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8EF0" w14:textId="08436B87" w:rsidR="00AC17E3" w:rsidRDefault="00F72057" w:rsidP="00AC17E3">
      <w:pPr>
        <w:pStyle w:val="Overskrift1"/>
        <w:jc w:val="center"/>
        <w:rPr>
          <w:sz w:val="22"/>
          <w:szCs w:val="22"/>
        </w:rPr>
      </w:pPr>
      <w:r w:rsidRPr="00AC17E3">
        <w:t>Belonging Nowhere: How hard is it to feel like you belong in Australia?</w:t>
      </w:r>
      <w:r w:rsidRPr="00F72057">
        <w:drawing>
          <wp:inline distT="0" distB="0" distL="0" distR="0" wp14:anchorId="5531A0EB" wp14:editId="2D95AF07">
            <wp:extent cx="3914260" cy="2317750"/>
            <wp:effectExtent l="0" t="0" r="0" b="6350"/>
            <wp:docPr id="332188075" name="Billede 1" descr="Et billede, der indeholder tøj, tekst, skærmbillede, plaka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88075" name="Billede 1" descr="Et billede, der indeholder tøj, tekst, skærmbillede, plakat&#10;&#10;Indhold genereret af kunstig intelligens kan være forkert."/>
                    <pic:cNvPicPr/>
                  </pic:nvPicPr>
                  <pic:blipFill>
                    <a:blip r:embed="rId6"/>
                    <a:stretch>
                      <a:fillRect/>
                    </a:stretch>
                  </pic:blipFill>
                  <pic:spPr>
                    <a:xfrm>
                      <a:off x="0" y="0"/>
                      <a:ext cx="3945630" cy="2336325"/>
                    </a:xfrm>
                    <a:prstGeom prst="rect">
                      <a:avLst/>
                    </a:prstGeom>
                  </pic:spPr>
                </pic:pic>
              </a:graphicData>
            </a:graphic>
          </wp:inline>
        </w:drawing>
      </w:r>
    </w:p>
    <w:p w14:paraId="5D0A516D" w14:textId="202EF3B1" w:rsidR="00C84000" w:rsidRDefault="00AC17E3" w:rsidP="00AC17E3">
      <w:pPr>
        <w:pStyle w:val="Overskrift1"/>
        <w:rPr>
          <w:sz w:val="22"/>
          <w:szCs w:val="22"/>
        </w:rPr>
      </w:pPr>
      <w:r w:rsidRPr="00AC17E3">
        <w:rPr>
          <w:sz w:val="22"/>
          <w:szCs w:val="22"/>
        </w:rPr>
        <w:t xml:space="preserve">Source: </w:t>
      </w:r>
      <w:hyperlink r:id="rId7" w:history="1">
        <w:r w:rsidRPr="00344CDE">
          <w:rPr>
            <w:rStyle w:val="Hyperlink"/>
            <w:sz w:val="22"/>
            <w:szCs w:val="22"/>
          </w:rPr>
          <w:t>https://www.sbs.com.au/news/podcast-episode/belonging-nowhere-how-hard-is-it-to-feel-like-you-belong-in-australia/18x36i9yj</w:t>
        </w:r>
      </w:hyperlink>
    </w:p>
    <w:p w14:paraId="32373C89" w14:textId="77777777" w:rsidR="00AC17E3" w:rsidRDefault="00AC17E3"/>
    <w:p w14:paraId="6FE2B2C3" w14:textId="2AA5B5AB" w:rsidR="00C84000" w:rsidRDefault="00AC17E3">
      <w:r>
        <w:t xml:space="preserve">1. Account for the main reasons why stateless people such as the Banyamulenge and the Rohingya choose to leave their home countries. In your </w:t>
      </w:r>
      <w:r>
        <w:t>answer, use examples from the text and focus on political, social, and personal factors.</w:t>
      </w:r>
    </w:p>
    <w:p w14:paraId="66F0DFD1" w14:textId="77777777" w:rsidR="00C84000" w:rsidRDefault="00AC17E3">
      <w:r>
        <w:t>2. Explain how lack of citizenship and discrimination affect everyday life in the Democratic Republic of Congo and Myanmar. Consider education, safety, identity, and access to basic rights in your answer.</w:t>
      </w:r>
    </w:p>
    <w:p w14:paraId="41C7543B" w14:textId="77777777" w:rsidR="00C84000" w:rsidRDefault="00AC17E3">
      <w:r>
        <w:t>3. Discuss why Australia is seen as a place of safety and belonging by people like Claude Muco and Asma. What expectations do they have of life in Australia, and how realistic are these expectations according to the text?</w:t>
      </w:r>
    </w:p>
    <w:p w14:paraId="16F72637" w14:textId="77777777" w:rsidR="00C84000" w:rsidRDefault="00AC17E3">
      <w:r>
        <w:t>4. Account for the psychological consequences of growing up stateless, as described in the text. How do trauma and fear continue to affect individuals even after they settle in Australia?</w:t>
      </w:r>
    </w:p>
    <w:p w14:paraId="2281CA19" w14:textId="77777777" w:rsidR="00C84000" w:rsidRDefault="00AC17E3">
      <w:r>
        <w:t>5. Discuss the challenges of integration into Australian society faced by stateless people. In your answer, focus on issues such as language barriers, mental health, visas, trust in authorities, and access to support services.</w:t>
      </w:r>
    </w:p>
    <w:p w14:paraId="6832EACF" w14:textId="77777777" w:rsidR="00C84000" w:rsidRDefault="00AC17E3">
      <w:r>
        <w:t>6. To what extent does the text suggest that Australian society and institutions are failing stateless people? Discuss both the support that exists and the limitations of the current system, using examples from the text.</w:t>
      </w:r>
    </w:p>
    <w:sectPr w:rsidR="00C840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pstilling-talellerbogs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pstilling-talellerbogs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pstilling-punktteg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pstilling-talellerbogs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pstilling-punkttegn"/>
      <w:lvlText w:val=""/>
      <w:lvlJc w:val="left"/>
      <w:pPr>
        <w:tabs>
          <w:tab w:val="num" w:pos="360"/>
        </w:tabs>
        <w:ind w:left="360" w:hanging="360"/>
      </w:pPr>
      <w:rPr>
        <w:rFonts w:ascii="Symbol" w:hAnsi="Symbol" w:hint="default"/>
      </w:rPr>
    </w:lvl>
  </w:abstractNum>
  <w:num w:numId="1" w16cid:durableId="1858274910">
    <w:abstractNumId w:val="8"/>
  </w:num>
  <w:num w:numId="2" w16cid:durableId="55706989">
    <w:abstractNumId w:val="6"/>
  </w:num>
  <w:num w:numId="3" w16cid:durableId="700738512">
    <w:abstractNumId w:val="5"/>
  </w:num>
  <w:num w:numId="4" w16cid:durableId="1975790879">
    <w:abstractNumId w:val="4"/>
  </w:num>
  <w:num w:numId="5" w16cid:durableId="1598781972">
    <w:abstractNumId w:val="7"/>
  </w:num>
  <w:num w:numId="6" w16cid:durableId="46691396">
    <w:abstractNumId w:val="3"/>
  </w:num>
  <w:num w:numId="7" w16cid:durableId="1737776767">
    <w:abstractNumId w:val="2"/>
  </w:num>
  <w:num w:numId="8" w16cid:durableId="2076925590">
    <w:abstractNumId w:val="1"/>
  </w:num>
  <w:num w:numId="9" w16cid:durableId="27938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AC17E3"/>
    <w:rsid w:val="00B37968"/>
    <w:rsid w:val="00B47730"/>
    <w:rsid w:val="00C84000"/>
    <w:rsid w:val="00CB0664"/>
    <w:rsid w:val="00F720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1269D"/>
  <w14:defaultImageDpi w14:val="300"/>
  <w15:docId w15:val="{BD594A25-DC89-45F9-99DC-08231D63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618BF"/>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E618BF"/>
  </w:style>
  <w:style w:type="paragraph" w:styleId="Sidefod">
    <w:name w:val="footer"/>
    <w:basedOn w:val="Normal"/>
    <w:link w:val="SidefodTegn"/>
    <w:uiPriority w:val="99"/>
    <w:unhideWhenUsed/>
    <w:rsid w:val="00E618BF"/>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E618BF"/>
  </w:style>
  <w:style w:type="paragraph" w:styleId="Ingenafstand">
    <w:name w:val="No Spacing"/>
    <w:uiPriority w:val="1"/>
    <w:qFormat/>
    <w:rsid w:val="00FC693F"/>
    <w:pPr>
      <w:spacing w:after="0" w:line="240" w:lineRule="auto"/>
    </w:pPr>
  </w:style>
  <w:style w:type="character" w:customStyle="1" w:styleId="Overskrift1Tegn">
    <w:name w:val="Overskrift 1 Tegn"/>
    <w:basedOn w:val="Standardskrifttypeiafsni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FC693F"/>
    <w:rPr>
      <w:rFonts w:asciiTheme="majorHAnsi" w:eastAsiaTheme="majorEastAsia" w:hAnsiTheme="majorHAnsi" w:cstheme="majorBidi"/>
      <w:b/>
      <w:bCs/>
      <w:color w:val="4F81BD" w:themeColor="accent1"/>
    </w:rPr>
  </w:style>
  <w:style w:type="paragraph" w:styleId="Titel">
    <w:name w:val="Title"/>
    <w:basedOn w:val="Normal"/>
    <w:next w:val="Normal"/>
    <w:link w:val="Ti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afsni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typeiafsni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typeiafsni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typeiafsni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Opstilling-punkttegn">
    <w:name w:val="List Bullet"/>
    <w:basedOn w:val="Normal"/>
    <w:uiPriority w:val="99"/>
    <w:unhideWhenUsed/>
    <w:rsid w:val="00326F90"/>
    <w:pPr>
      <w:numPr>
        <w:numId w:val="1"/>
      </w:numPr>
      <w:contextualSpacing/>
    </w:pPr>
  </w:style>
  <w:style w:type="paragraph" w:styleId="Opstilling-punkttegn2">
    <w:name w:val="List Bullet 2"/>
    <w:basedOn w:val="Normal"/>
    <w:uiPriority w:val="99"/>
    <w:unhideWhenUsed/>
    <w:rsid w:val="00326F90"/>
    <w:pPr>
      <w:numPr>
        <w:numId w:val="2"/>
      </w:numPr>
      <w:contextualSpacing/>
    </w:pPr>
  </w:style>
  <w:style w:type="paragraph" w:styleId="Opstilling-punkttegn3">
    <w:name w:val="List Bullet 3"/>
    <w:basedOn w:val="Normal"/>
    <w:uiPriority w:val="99"/>
    <w:unhideWhenUsed/>
    <w:rsid w:val="00326F90"/>
    <w:pPr>
      <w:numPr>
        <w:numId w:val="3"/>
      </w:numPr>
      <w:contextualSpacing/>
    </w:pPr>
  </w:style>
  <w:style w:type="paragraph" w:styleId="Opstilling-talellerbogst">
    <w:name w:val="List Number"/>
    <w:basedOn w:val="Normal"/>
    <w:uiPriority w:val="99"/>
    <w:unhideWhenUsed/>
    <w:rsid w:val="00326F90"/>
    <w:pPr>
      <w:numPr>
        <w:numId w:val="5"/>
      </w:numPr>
      <w:contextualSpacing/>
    </w:pPr>
  </w:style>
  <w:style w:type="paragraph" w:styleId="Opstilling-talellerbogst2">
    <w:name w:val="List Number 2"/>
    <w:basedOn w:val="Normal"/>
    <w:uiPriority w:val="99"/>
    <w:unhideWhenUsed/>
    <w:rsid w:val="0029639D"/>
    <w:pPr>
      <w:numPr>
        <w:numId w:val="6"/>
      </w:numPr>
      <w:contextualSpacing/>
    </w:pPr>
  </w:style>
  <w:style w:type="paragraph" w:styleId="Opstilling-talellerbogst3">
    <w:name w:val="List Number 3"/>
    <w:basedOn w:val="Normal"/>
    <w:uiPriority w:val="99"/>
    <w:unhideWhenUsed/>
    <w:rsid w:val="0029639D"/>
    <w:pPr>
      <w:numPr>
        <w:numId w:val="7"/>
      </w:numPr>
      <w:contextualSpacing/>
    </w:pPr>
  </w:style>
  <w:style w:type="paragraph" w:styleId="Opstilling-forts">
    <w:name w:val="List Continue"/>
    <w:basedOn w:val="Normal"/>
    <w:uiPriority w:val="99"/>
    <w:unhideWhenUsed/>
    <w:rsid w:val="0029639D"/>
    <w:pPr>
      <w:spacing w:after="120"/>
      <w:ind w:left="360"/>
      <w:contextualSpacing/>
    </w:pPr>
  </w:style>
  <w:style w:type="paragraph" w:styleId="Opstilling-forts2">
    <w:name w:val="List Continue 2"/>
    <w:basedOn w:val="Normal"/>
    <w:uiPriority w:val="99"/>
    <w:unhideWhenUsed/>
    <w:rsid w:val="0029639D"/>
    <w:pPr>
      <w:spacing w:after="120"/>
      <w:ind w:left="720"/>
      <w:contextualSpacing/>
    </w:pPr>
  </w:style>
  <w:style w:type="paragraph" w:styleId="Opstilling-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typeiafsnit"/>
    <w:link w:val="Makrotekst"/>
    <w:uiPriority w:val="99"/>
    <w:rsid w:val="0029639D"/>
    <w:rPr>
      <w:rFonts w:ascii="Courier" w:hAnsi="Courier"/>
      <w:sz w:val="20"/>
      <w:szCs w:val="20"/>
    </w:rPr>
  </w:style>
  <w:style w:type="paragraph" w:styleId="Citat">
    <w:name w:val="Quote"/>
    <w:basedOn w:val="Normal"/>
    <w:next w:val="Normal"/>
    <w:link w:val="CitatTegn"/>
    <w:uiPriority w:val="29"/>
    <w:qFormat/>
    <w:rsid w:val="00FC693F"/>
    <w:rPr>
      <w:i/>
      <w:iCs/>
      <w:color w:val="000000" w:themeColor="text1"/>
    </w:rPr>
  </w:style>
  <w:style w:type="character" w:customStyle="1" w:styleId="CitatTegn">
    <w:name w:val="Citat Tegn"/>
    <w:basedOn w:val="Standardskrifttypeiafsnit"/>
    <w:link w:val="Citat"/>
    <w:uiPriority w:val="29"/>
    <w:rsid w:val="00FC693F"/>
    <w:rPr>
      <w:i/>
      <w:iCs/>
      <w:color w:val="000000" w:themeColor="text1"/>
    </w:rPr>
  </w:style>
  <w:style w:type="character" w:customStyle="1" w:styleId="Overskrift4Tegn">
    <w:name w:val="Overskrift 4 Tegn"/>
    <w:basedOn w:val="Standardskrifttypeiafsni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typeiafsni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typeiafsni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typeiafsni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k">
    <w:name w:val="Strong"/>
    <w:basedOn w:val="Standardskrifttypeiafsnit"/>
    <w:uiPriority w:val="22"/>
    <w:qFormat/>
    <w:rsid w:val="00FC693F"/>
    <w:rPr>
      <w:b/>
      <w:bCs/>
    </w:rPr>
  </w:style>
  <w:style w:type="character" w:styleId="Fremhv">
    <w:name w:val="Emphasis"/>
    <w:basedOn w:val="Standardskrifttypeiafsnit"/>
    <w:uiPriority w:val="20"/>
    <w:qFormat/>
    <w:rsid w:val="00FC693F"/>
    <w:rPr>
      <w:i/>
      <w:iCs/>
    </w:rPr>
  </w:style>
  <w:style w:type="paragraph" w:styleId="Strktcitat">
    <w:name w:val="Intense Quote"/>
    <w:basedOn w:val="Normal"/>
    <w:next w:val="Normal"/>
    <w:link w:val="Strktc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693F"/>
    <w:rPr>
      <w:b/>
      <w:bCs/>
      <w:i/>
      <w:iCs/>
      <w:color w:val="4F81BD" w:themeColor="accent1"/>
    </w:rPr>
  </w:style>
  <w:style w:type="character" w:styleId="Svagfremhvning">
    <w:name w:val="Subtle Emphasis"/>
    <w:basedOn w:val="Standardskrifttypeiafsnit"/>
    <w:uiPriority w:val="19"/>
    <w:qFormat/>
    <w:rsid w:val="00FC693F"/>
    <w:rPr>
      <w:i/>
      <w:iCs/>
      <w:color w:val="808080" w:themeColor="text1" w:themeTint="7F"/>
    </w:rPr>
  </w:style>
  <w:style w:type="character" w:styleId="Kraftigfremhvning">
    <w:name w:val="Intense Emphasis"/>
    <w:basedOn w:val="Standardskrifttypeiafsnit"/>
    <w:uiPriority w:val="21"/>
    <w:qFormat/>
    <w:rsid w:val="00FC693F"/>
    <w:rPr>
      <w:b/>
      <w:bCs/>
      <w:i/>
      <w:iCs/>
      <w:color w:val="4F81BD" w:themeColor="accent1"/>
    </w:rPr>
  </w:style>
  <w:style w:type="character" w:styleId="Svaghenvisning">
    <w:name w:val="Subtle Reference"/>
    <w:basedOn w:val="Standardskrifttypeiafsnit"/>
    <w:uiPriority w:val="31"/>
    <w:qFormat/>
    <w:rsid w:val="00FC693F"/>
    <w:rPr>
      <w:smallCaps/>
      <w:color w:val="C0504D" w:themeColor="accent2"/>
      <w:u w:val="single"/>
    </w:rPr>
  </w:style>
  <w:style w:type="character" w:styleId="Kraftighenvisning">
    <w:name w:val="Intense Reference"/>
    <w:basedOn w:val="Standardskrifttypeiafsnit"/>
    <w:uiPriority w:val="32"/>
    <w:qFormat/>
    <w:rsid w:val="00FC693F"/>
    <w:rPr>
      <w:b/>
      <w:bCs/>
      <w:smallCaps/>
      <w:color w:val="C0504D" w:themeColor="accent2"/>
      <w:spacing w:val="5"/>
      <w:u w:val="single"/>
    </w:rPr>
  </w:style>
  <w:style w:type="character" w:styleId="Bogenstitel">
    <w:name w:val="Book Title"/>
    <w:basedOn w:val="Standardskrifttypeiafsnit"/>
    <w:uiPriority w:val="33"/>
    <w:qFormat/>
    <w:rsid w:val="00FC693F"/>
    <w:rPr>
      <w:b/>
      <w:bCs/>
      <w:smallCaps/>
      <w:spacing w:val="5"/>
    </w:rPr>
  </w:style>
  <w:style w:type="paragraph" w:styleId="Overskrift">
    <w:name w:val="TOC Heading"/>
    <w:basedOn w:val="Overskrift1"/>
    <w:next w:val="Normal"/>
    <w:uiPriority w:val="39"/>
    <w:semiHidden/>
    <w:unhideWhenUsed/>
    <w:qFormat/>
    <w:rsid w:val="00FC693F"/>
    <w:pPr>
      <w:outlineLvl w:val="9"/>
    </w:pPr>
  </w:style>
  <w:style w:type="table" w:styleId="Tabel-Gitter">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gitter">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kygg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vetskygge">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vetliste">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gitter">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rdskrifttypeiafsnit"/>
    <w:uiPriority w:val="99"/>
    <w:unhideWhenUsed/>
    <w:rsid w:val="00AC17E3"/>
    <w:rPr>
      <w:color w:val="0000FF" w:themeColor="hyperlink"/>
      <w:u w:val="single"/>
    </w:rPr>
  </w:style>
  <w:style w:type="character" w:styleId="Ulstomtale">
    <w:name w:val="Unresolved Mention"/>
    <w:basedOn w:val="Standardskrifttypeiafsnit"/>
    <w:uiPriority w:val="99"/>
    <w:semiHidden/>
    <w:unhideWhenUsed/>
    <w:rsid w:val="00AC1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bs.com.au/news/podcast-episode/belonging-nowhere-how-hard-is-it-to-feel-like-you-belong-in-australia/18x36i9y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1407</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Benni Johanson</cp:lastModifiedBy>
  <cp:revision>2</cp:revision>
  <dcterms:created xsi:type="dcterms:W3CDTF">2026-01-21T22:24:00Z</dcterms:created>
  <dcterms:modified xsi:type="dcterms:W3CDTF">2026-01-21T22:24:00Z</dcterms:modified>
  <cp:category/>
</cp:coreProperties>
</file>