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3423" w14:textId="682FBB08" w:rsidR="007D2FFE" w:rsidRDefault="007D2FFE" w:rsidP="007D2FFE">
      <w:pPr>
        <w:pStyle w:val="Overskrift1"/>
      </w:pPr>
      <w:r>
        <w:t>Afstand fra punkt til linje</w:t>
      </w:r>
    </w:p>
    <w:p w14:paraId="7F7B705D" w14:textId="55D9CEC8" w:rsidR="007D2FFE" w:rsidRDefault="007D2FFE" w:rsidP="007D2FFE">
      <w:r>
        <w:t>Vi skal finde en formel til at bestemme den vinkelrette afstand fra et punkt til en linje, der ikke går igennem punktet. Vi går ud fra, at linjen ikke er parallel med nogen af koordinatakserne.</w:t>
      </w:r>
    </w:p>
    <w:p w14:paraId="3A424380" w14:textId="18930050" w:rsidR="007D2FFE" w:rsidRDefault="007D2FFE" w:rsidP="007D2FFE">
      <w:pPr>
        <w:pStyle w:val="Overskrift2"/>
      </w:pPr>
      <w:r>
        <w:t>Dist-formlen</w:t>
      </w:r>
    </w:p>
    <w:p w14:paraId="1089982C" w14:textId="77777777" w:rsidR="007D2FFE" w:rsidRDefault="007D2FFE" w:rsidP="007D2FFE">
      <w:pPr>
        <w:rPr>
          <w:rFonts w:eastAsiaTheme="minorEastAsia"/>
        </w:rPr>
      </w:pPr>
      <w:r>
        <w:t xml:space="preserve">Afstand </w:t>
      </w:r>
      <m:oMath>
        <m:r>
          <w:rPr>
            <w:rFonts w:ascii="Cambria Math" w:hAnsi="Cambria Math"/>
          </w:rPr>
          <m:t>dist(P,l)</m:t>
        </m:r>
      </m:oMath>
      <w:r>
        <w:rPr>
          <w:rFonts w:eastAsiaTheme="minorEastAsia"/>
        </w:rPr>
        <w:t xml:space="preserve"> fra punktet </w:t>
      </w: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til linjen </w:t>
      </w:r>
      <m:oMath>
        <m:r>
          <w:rPr>
            <w:rFonts w:ascii="Cambria Math" w:eastAsiaTheme="minorEastAsia" w:hAnsi="Cambria Math"/>
          </w:rPr>
          <m:t>l</m:t>
        </m:r>
      </m:oMath>
      <w:r>
        <w:rPr>
          <w:rFonts w:eastAsiaTheme="minorEastAsia"/>
        </w:rPr>
        <w:t xml:space="preserve"> med ligningen </w:t>
      </w:r>
      <m:oMath>
        <m:r>
          <w:rPr>
            <w:rFonts w:ascii="Cambria Math" w:eastAsiaTheme="minorEastAsia" w:hAnsi="Cambria Math"/>
          </w:rPr>
          <m:t>y=a·x+b</m:t>
        </m:r>
      </m:oMath>
      <w:r>
        <w:rPr>
          <w:rFonts w:eastAsiaTheme="minorEastAsia"/>
        </w:rPr>
        <w:t xml:space="preserve"> kan beregne med formlen</w:t>
      </w:r>
    </w:p>
    <w:p w14:paraId="4B404C79" w14:textId="5FD2E689" w:rsidR="007D2FFE" w:rsidRDefault="007D2FFE" w:rsidP="007D2FFE">
      <w:pPr>
        <w:rPr>
          <w:rFonts w:eastAsiaTheme="minorEastAsia"/>
        </w:rPr>
      </w:pPr>
      <m:oMathPara>
        <m:oMath>
          <m:r>
            <w:rPr>
              <w:rFonts w:ascii="Cambria Math" w:eastAsiaTheme="minorEastAsia" w:hAnsi="Cambria Math"/>
            </w:rPr>
            <m:t>dist</m:t>
          </m:r>
          <m:d>
            <m:dPr>
              <m:ctrlPr>
                <w:rPr>
                  <w:rFonts w:ascii="Cambria Math" w:eastAsiaTheme="minorEastAsia" w:hAnsi="Cambria Math"/>
                  <w:i/>
                </w:rPr>
              </m:ctrlPr>
            </m:dPr>
            <m:e>
              <m:r>
                <w:rPr>
                  <w:rFonts w:ascii="Cambria Math" w:eastAsiaTheme="minorEastAsia" w:hAnsi="Cambria Math"/>
                </w:rPr>
                <m:t>P,l</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m:t>
                  </m:r>
                </m:e>
              </m:rad>
            </m:den>
          </m:f>
        </m:oMath>
      </m:oMathPara>
    </w:p>
    <w:p w14:paraId="3BCBAD59" w14:textId="17737A0C" w:rsidR="007D2FFE" w:rsidRDefault="007D2FFE" w:rsidP="007D2FFE">
      <w:pPr>
        <w:pStyle w:val="Overskrift2"/>
      </w:pPr>
      <w:r>
        <w:t>Bevis</w:t>
      </w:r>
    </w:p>
    <w:p w14:paraId="444399BB" w14:textId="1D5649B7" w:rsidR="0057303A" w:rsidRDefault="007D2FFE" w:rsidP="007D2FFE">
      <w:pPr>
        <w:rPr>
          <w:rFonts w:eastAsiaTheme="minorEastAsia"/>
        </w:rPr>
      </w:pPr>
      <w:r>
        <w:t xml:space="preserve">I et koordinatsystem indtegnes en linje </w:t>
      </w:r>
      <m:oMath>
        <m:r>
          <w:rPr>
            <w:rFonts w:ascii="Cambria Math" w:hAnsi="Cambria Math"/>
          </w:rPr>
          <m:t>l</m:t>
        </m:r>
      </m:oMath>
      <w:r>
        <w:rPr>
          <w:rFonts w:eastAsiaTheme="minorEastAsia"/>
        </w:rPr>
        <w:t xml:space="preserve"> og et punkt </w:t>
      </w:r>
      <m:oMath>
        <m:r>
          <w:rPr>
            <w:rFonts w:ascii="Cambria Math" w:eastAsiaTheme="minorEastAsia" w:hAnsi="Cambria Math"/>
          </w:rPr>
          <m:t>P</m:t>
        </m:r>
      </m:oMath>
      <w:r>
        <w:rPr>
          <w:rFonts w:eastAsiaTheme="minorEastAsia"/>
        </w:rPr>
        <w:t xml:space="preserve">. Den vinkelrette (og kortest mulige) afstand mellem </w:t>
      </w:r>
      <m:oMath>
        <m:r>
          <w:rPr>
            <w:rFonts w:ascii="Cambria Math" w:eastAsiaTheme="minorEastAsia" w:hAnsi="Cambria Math"/>
          </w:rPr>
          <m:t>P</m:t>
        </m:r>
      </m:oMath>
      <w:r>
        <w:rPr>
          <w:rFonts w:eastAsiaTheme="minorEastAsia"/>
        </w:rPr>
        <w:t xml:space="preserve"> og </w:t>
      </w:r>
      <m:oMath>
        <m:r>
          <w:rPr>
            <w:rFonts w:ascii="Cambria Math" w:eastAsiaTheme="minorEastAsia" w:hAnsi="Cambria Math"/>
          </w:rPr>
          <m:t>l</m:t>
        </m:r>
      </m:oMath>
      <w:r>
        <w:rPr>
          <w:rFonts w:eastAsiaTheme="minorEastAsia"/>
        </w:rPr>
        <w:t xml:space="preserve"> betegnes </w:t>
      </w:r>
      <m:oMath>
        <m:r>
          <w:rPr>
            <w:rFonts w:ascii="Cambria Math" w:eastAsiaTheme="minorEastAsia" w:hAnsi="Cambria Math"/>
          </w:rPr>
          <m:t>d</m:t>
        </m:r>
      </m:oMath>
      <w:r>
        <w:rPr>
          <w:rFonts w:eastAsiaTheme="minorEastAsia"/>
        </w:rPr>
        <w:t>.</w:t>
      </w:r>
      <w:r w:rsidR="00042E61">
        <w:rPr>
          <w:rFonts w:eastAsiaTheme="minorEastAsia"/>
        </w:rPr>
        <w:t xml:space="preserve"> </w:t>
      </w:r>
      <w:r w:rsidR="0057303A">
        <w:rPr>
          <w:rFonts w:eastAsiaTheme="minorEastAsia"/>
        </w:rPr>
        <w:t xml:space="preserve">Målet for beviset er nu at komme frem til et udtryk, der beskriver </w:t>
      </w:r>
      <m:oMath>
        <m:r>
          <w:rPr>
            <w:rFonts w:ascii="Cambria Math" w:eastAsiaTheme="minorEastAsia" w:hAnsi="Cambria Math"/>
          </w:rPr>
          <m:t>d</m:t>
        </m:r>
      </m:oMath>
      <w:r w:rsidR="0057303A">
        <w:rPr>
          <w:rFonts w:eastAsiaTheme="minorEastAsia"/>
        </w:rPr>
        <w:t xml:space="preserve">. </w:t>
      </w:r>
      <w:r w:rsidR="00744E81">
        <w:rPr>
          <w:rFonts w:eastAsiaTheme="minorEastAsia"/>
        </w:rPr>
        <w:t xml:space="preserve">Til at opskrive dette udtryk skal vi bruge nogle værdier som jeg for overskuelighedens skyld har </w:t>
      </w:r>
      <w:r w:rsidR="00744E81" w:rsidRPr="00744E81">
        <w:rPr>
          <w:rFonts w:eastAsiaTheme="minorEastAsia"/>
          <w:highlight w:val="cyan"/>
        </w:rPr>
        <w:t>fremhævet</w:t>
      </w:r>
      <w:r w:rsidR="00744E81">
        <w:rPr>
          <w:rFonts w:eastAsiaTheme="minorEastAsia"/>
        </w:rPr>
        <w:t xml:space="preserve">. </w:t>
      </w:r>
    </w:p>
    <w:p w14:paraId="46C5542F" w14:textId="5007B10B" w:rsidR="00697780" w:rsidRDefault="00744E81" w:rsidP="007D2FFE">
      <w:pPr>
        <w:rPr>
          <w:rFonts w:eastAsiaTheme="minorEastAsia"/>
        </w:rPr>
      </w:pPr>
      <w:r>
        <w:t xml:space="preserve">I koordinatsystemet </w:t>
      </w:r>
      <w:r w:rsidR="0057303A">
        <w:t>i</w:t>
      </w:r>
      <w:r w:rsidR="00042E61">
        <w:t>ndtegner</w:t>
      </w:r>
      <w:r>
        <w:t xml:space="preserve"> vi</w:t>
      </w:r>
      <w:r w:rsidR="00042E61">
        <w:t xml:space="preserve"> </w:t>
      </w:r>
      <w:r w:rsidR="0057303A">
        <w:t>først</w:t>
      </w:r>
      <w:r w:rsidR="00042E61">
        <w:t xml:space="preserve"> to </w:t>
      </w:r>
      <w:r w:rsidR="00C9642B">
        <w:t xml:space="preserve">retvinklede </w:t>
      </w:r>
      <w:r w:rsidR="00042E61">
        <w:t xml:space="preserve">trekanter: </w:t>
      </w:r>
      <m:oMath>
        <m:r>
          <m:rPr>
            <m:sty m:val="p"/>
          </m:rPr>
          <w:rPr>
            <w:rFonts w:ascii="Cambria Math" w:hAnsi="Cambria Math"/>
          </w:rPr>
          <m:t>∆</m:t>
        </m:r>
        <m:r>
          <w:rPr>
            <w:rFonts w:ascii="Cambria Math" w:hAnsi="Cambria Math"/>
          </w:rPr>
          <m:t>ABC</m:t>
        </m:r>
      </m:oMath>
      <w:r w:rsidR="00042E61">
        <w:rPr>
          <w:rFonts w:eastAsiaTheme="minorEastAsia"/>
        </w:rPr>
        <w:t xml:space="preserve"> og</w:t>
      </w:r>
      <w:r w:rsidR="00042E61">
        <w:t xml:space="preserve"> </w:t>
      </w:r>
      <m:oMath>
        <m:r>
          <m:rPr>
            <m:sty m:val="p"/>
          </m:rPr>
          <w:rPr>
            <w:rFonts w:ascii="Cambria Math" w:hAnsi="Cambria Math"/>
          </w:rPr>
          <m:t>∆</m:t>
        </m:r>
        <m:r>
          <w:rPr>
            <w:rFonts w:ascii="Cambria Math" w:hAnsi="Cambria Math"/>
          </w:rPr>
          <m:t>PQR</m:t>
        </m:r>
      </m:oMath>
    </w:p>
    <w:p w14:paraId="318D89F4" w14:textId="6540E9B0" w:rsidR="00042E61" w:rsidRDefault="00042E61" w:rsidP="00042E61">
      <w:pPr>
        <w:pStyle w:val="Overskrift2"/>
        <w:rPr>
          <w:rFonts w:eastAsiaTheme="minorEastAsia"/>
          <w:iCs/>
        </w:rPr>
      </w:pPr>
      <m:oMath>
        <m:r>
          <m:rPr>
            <m:sty m:val="p"/>
          </m:rPr>
          <w:rPr>
            <w:rFonts w:ascii="Cambria Math" w:eastAsiaTheme="minorEastAsia" w:hAnsi="Cambria Math"/>
          </w:rPr>
          <m:t>∆</m:t>
        </m:r>
        <m:r>
          <w:rPr>
            <w:rFonts w:ascii="Cambria Math" w:eastAsiaTheme="minorEastAsia" w:hAnsi="Cambria Math"/>
          </w:rPr>
          <m:t>PQR</m:t>
        </m:r>
      </m:oMath>
      <w:r>
        <w:rPr>
          <w:rFonts w:eastAsiaTheme="minorEastAsia"/>
          <w:iCs/>
        </w:rPr>
        <w:t xml:space="preserve"> </w:t>
      </w:r>
    </w:p>
    <w:p w14:paraId="168B7982" w14:textId="0BBB3470" w:rsidR="00042E61" w:rsidRDefault="00042E61" w:rsidP="007D2FFE">
      <w:pPr>
        <w:rPr>
          <w:rFonts w:eastAsiaTheme="minorEastAsia"/>
        </w:rPr>
      </w:pPr>
      <m:oMath>
        <m:r>
          <w:rPr>
            <w:rFonts w:ascii="Cambria Math" w:hAnsi="Cambria Math"/>
          </w:rPr>
          <m:t>Q</m:t>
        </m:r>
      </m:oMath>
      <w:r>
        <w:rPr>
          <w:rFonts w:eastAsiaTheme="minorEastAsia"/>
        </w:rPr>
        <w:t xml:space="preserve"> er et punkt på linjen </w:t>
      </w:r>
      <m:oMath>
        <m:r>
          <w:rPr>
            <w:rFonts w:ascii="Cambria Math" w:eastAsiaTheme="minorEastAsia" w:hAnsi="Cambria Math"/>
          </w:rPr>
          <m:t>l</m:t>
        </m:r>
      </m:oMath>
      <w:r>
        <w:rPr>
          <w:rFonts w:eastAsiaTheme="minorEastAsia"/>
        </w:rPr>
        <w:t xml:space="preserve">, der ligger lodret over (eller under) punktet </w:t>
      </w:r>
      <m:oMath>
        <m:r>
          <w:rPr>
            <w:rFonts w:ascii="Cambria Math" w:eastAsiaTheme="minorEastAsia" w:hAnsi="Cambria Math"/>
          </w:rPr>
          <m:t>P</m:t>
        </m:r>
      </m:oMath>
      <w:r w:rsidR="00564530">
        <w:rPr>
          <w:rFonts w:eastAsiaTheme="minorEastAsia"/>
        </w:rPr>
        <w:t>.</w:t>
      </w:r>
    </w:p>
    <w:p w14:paraId="573D7F8F" w14:textId="27D76D47" w:rsidR="00697780" w:rsidRDefault="00042E61" w:rsidP="0057303A">
      <w:pPr>
        <w:rPr>
          <w:rFonts w:eastAsiaTheme="minorEastAsia"/>
        </w:rPr>
      </w:pPr>
      <m:oMath>
        <m:r>
          <w:rPr>
            <w:rFonts w:ascii="Cambria Math" w:hAnsi="Cambria Math"/>
          </w:rPr>
          <m:t>R</m:t>
        </m:r>
      </m:oMath>
      <w:r>
        <w:rPr>
          <w:rFonts w:eastAsiaTheme="minorEastAsia"/>
        </w:rPr>
        <w:t xml:space="preserve"> er</w:t>
      </w:r>
      <w:r w:rsidR="00C32446">
        <w:rPr>
          <w:rFonts w:eastAsiaTheme="minorEastAsia"/>
        </w:rPr>
        <w:t xml:space="preserve"> den vinkelrette</w:t>
      </w:r>
      <w:r>
        <w:rPr>
          <w:rFonts w:eastAsiaTheme="minorEastAsia"/>
        </w:rPr>
        <w:t xml:space="preserve"> </w:t>
      </w:r>
      <w:r w:rsidRPr="00C32446">
        <w:rPr>
          <w:rFonts w:eastAsiaTheme="minorEastAsia"/>
        </w:rPr>
        <w:t>projektion</w:t>
      </w:r>
      <w:r>
        <w:rPr>
          <w:rFonts w:eastAsiaTheme="minorEastAsia"/>
        </w:rPr>
        <w:t xml:space="preserve"> af punktet </w:t>
      </w:r>
      <m:oMath>
        <m:r>
          <w:rPr>
            <w:rFonts w:ascii="Cambria Math" w:eastAsiaTheme="minorEastAsia" w:hAnsi="Cambria Math"/>
          </w:rPr>
          <m:t>P</m:t>
        </m:r>
      </m:oMath>
      <w:r>
        <w:rPr>
          <w:rFonts w:eastAsiaTheme="minorEastAsia"/>
        </w:rPr>
        <w:t xml:space="preserve"> ned på linjen </w:t>
      </w:r>
      <m:oMath>
        <m:r>
          <w:rPr>
            <w:rFonts w:ascii="Cambria Math" w:eastAsiaTheme="minorEastAsia" w:hAnsi="Cambria Math"/>
          </w:rPr>
          <m:t>l</m:t>
        </m:r>
      </m:oMath>
      <w:r>
        <w:rPr>
          <w:rFonts w:eastAsiaTheme="minorEastAsia"/>
        </w:rPr>
        <w:t xml:space="preserve">, dvs. </w:t>
      </w:r>
      <m:oMath>
        <m:d>
          <m:dPr>
            <m:begChr m:val="|"/>
            <m:endChr m:val="|"/>
            <m:ctrlPr>
              <w:rPr>
                <w:rFonts w:ascii="Cambria Math" w:eastAsiaTheme="minorEastAsia" w:hAnsi="Cambria Math"/>
                <w:i/>
                <w:highlight w:val="cyan"/>
              </w:rPr>
            </m:ctrlPr>
          </m:dPr>
          <m:e>
            <m:r>
              <w:rPr>
                <w:rFonts w:ascii="Cambria Math" w:eastAsiaTheme="minorEastAsia" w:hAnsi="Cambria Math"/>
                <w:highlight w:val="cyan"/>
              </w:rPr>
              <m:t>PR</m:t>
            </m:r>
          </m:e>
        </m:d>
        <m:r>
          <w:rPr>
            <w:rFonts w:ascii="Cambria Math" w:eastAsiaTheme="minorEastAsia" w:hAnsi="Cambria Math"/>
            <w:highlight w:val="cyan"/>
          </w:rPr>
          <m:t>=d</m:t>
        </m:r>
      </m:oMath>
      <w:r w:rsidR="00564530">
        <w:rPr>
          <w:rFonts w:eastAsiaTheme="minorEastAsia"/>
        </w:rPr>
        <w:t>.</w:t>
      </w:r>
    </w:p>
    <w:p w14:paraId="1F206FBF" w14:textId="2CDA8C1A" w:rsidR="00042E61" w:rsidRDefault="00042E61" w:rsidP="00042E61">
      <w:pPr>
        <w:pStyle w:val="Overskrift2"/>
        <w:rPr>
          <w:rFonts w:eastAsiaTheme="minorEastAsia"/>
          <w:iCs/>
        </w:rPr>
      </w:pPr>
      <m:oMath>
        <m:r>
          <m:rPr>
            <m:sty m:val="p"/>
          </m:rPr>
          <w:rPr>
            <w:rFonts w:ascii="Cambria Math" w:eastAsiaTheme="minorEastAsia" w:hAnsi="Cambria Math"/>
          </w:rPr>
          <m:t>∆</m:t>
        </m:r>
        <m:r>
          <w:rPr>
            <w:rFonts w:ascii="Cambria Math" w:eastAsiaTheme="minorEastAsia" w:hAnsi="Cambria Math"/>
          </w:rPr>
          <m:t>ABC</m:t>
        </m:r>
      </m:oMath>
      <w:r>
        <w:rPr>
          <w:rFonts w:eastAsiaTheme="minorEastAsia"/>
          <w:iCs/>
        </w:rPr>
        <w:t xml:space="preserve"> </w:t>
      </w:r>
    </w:p>
    <w:p w14:paraId="4FFE5CFA" w14:textId="0E88064D" w:rsidR="00042E61" w:rsidRDefault="00042E61" w:rsidP="007D2FFE">
      <w:pPr>
        <w:rPr>
          <w:rFonts w:eastAsiaTheme="minorEastAsia"/>
        </w:rPr>
      </w:pPr>
      <m:oMath>
        <m:r>
          <w:rPr>
            <w:rFonts w:ascii="Cambria Math" w:hAnsi="Cambria Math"/>
          </w:rPr>
          <m:t>A</m:t>
        </m:r>
      </m:oMath>
      <w:r>
        <w:rPr>
          <w:rFonts w:eastAsiaTheme="minorEastAsia"/>
        </w:rPr>
        <w:t xml:space="preserve"> er et vilkårligt valgt punkt på linjen </w:t>
      </w:r>
      <m:oMath>
        <m:r>
          <w:rPr>
            <w:rFonts w:ascii="Cambria Math" w:eastAsiaTheme="minorEastAsia" w:hAnsi="Cambria Math"/>
          </w:rPr>
          <m:t>l</m:t>
        </m:r>
      </m:oMath>
      <w:r w:rsidR="00564530">
        <w:rPr>
          <w:rFonts w:eastAsiaTheme="minorEastAsia"/>
        </w:rPr>
        <w:t>.</w:t>
      </w:r>
    </w:p>
    <w:p w14:paraId="27E78B23" w14:textId="6CA0A33F" w:rsidR="00042E61" w:rsidRDefault="00042E61" w:rsidP="007D2FFE">
      <w:pPr>
        <w:rPr>
          <w:rFonts w:eastAsiaTheme="minorEastAsia"/>
        </w:rPr>
      </w:pPr>
      <w:r>
        <w:t xml:space="preserve">Linjestykket </w:t>
      </w:r>
      <m:oMath>
        <m:r>
          <w:rPr>
            <w:rFonts w:ascii="Cambria Math" w:hAnsi="Cambria Math"/>
          </w:rPr>
          <m:t>AC</m:t>
        </m:r>
      </m:oMath>
      <w:r>
        <w:rPr>
          <w:rFonts w:eastAsiaTheme="minorEastAsia"/>
        </w:rPr>
        <w:t xml:space="preserve"> er parallelt med </w:t>
      </w:r>
      <m:oMath>
        <m:r>
          <w:rPr>
            <w:rFonts w:ascii="Cambria Math" w:eastAsiaTheme="minorEastAsia" w:hAnsi="Cambria Math"/>
          </w:rPr>
          <m:t>x</m:t>
        </m:r>
      </m:oMath>
      <w:r>
        <w:rPr>
          <w:rFonts w:eastAsiaTheme="minorEastAsia"/>
        </w:rPr>
        <w:t xml:space="preserve">-aksen og har længden </w:t>
      </w:r>
      <m:oMath>
        <m:r>
          <w:rPr>
            <w:rFonts w:ascii="Cambria Math" w:eastAsiaTheme="minorEastAsia" w:hAnsi="Cambria Math"/>
          </w:rPr>
          <m:t>1</m:t>
        </m:r>
      </m:oMath>
      <w:r w:rsidR="00C32446">
        <w:rPr>
          <w:rFonts w:eastAsiaTheme="minorEastAsia"/>
        </w:rPr>
        <w:t xml:space="preserve">, dvs. </w:t>
      </w:r>
      <m:oMath>
        <m:d>
          <m:dPr>
            <m:begChr m:val="|"/>
            <m:endChr m:val="|"/>
            <m:ctrlPr>
              <w:rPr>
                <w:rFonts w:ascii="Cambria Math" w:eastAsiaTheme="minorEastAsia" w:hAnsi="Cambria Math"/>
                <w:i/>
                <w:highlight w:val="cyan"/>
              </w:rPr>
            </m:ctrlPr>
          </m:dPr>
          <m:e>
            <m:r>
              <w:rPr>
                <w:rFonts w:ascii="Cambria Math" w:eastAsiaTheme="minorEastAsia" w:hAnsi="Cambria Math"/>
                <w:highlight w:val="cyan"/>
              </w:rPr>
              <m:t>AC</m:t>
            </m:r>
          </m:e>
        </m:d>
        <m:r>
          <w:rPr>
            <w:rFonts w:ascii="Cambria Math" w:eastAsiaTheme="minorEastAsia" w:hAnsi="Cambria Math"/>
            <w:highlight w:val="cyan"/>
          </w:rPr>
          <m:t>=1</m:t>
        </m:r>
      </m:oMath>
      <w:r>
        <w:rPr>
          <w:rFonts w:eastAsiaTheme="minorEastAsia"/>
        </w:rPr>
        <w:t>.</w:t>
      </w:r>
    </w:p>
    <w:p w14:paraId="64169C80" w14:textId="0F4B7224" w:rsidR="00C9642B" w:rsidRPr="00697780" w:rsidRDefault="00042E61" w:rsidP="007D2FFE">
      <w:pPr>
        <w:rPr>
          <w:rFonts w:eastAsiaTheme="minorEastAsia"/>
        </w:rPr>
      </w:pPr>
      <m:oMath>
        <m:r>
          <w:rPr>
            <w:rFonts w:ascii="Cambria Math" w:hAnsi="Cambria Math"/>
          </w:rPr>
          <m:t>B</m:t>
        </m:r>
      </m:oMath>
      <w:r>
        <w:rPr>
          <w:rFonts w:eastAsiaTheme="minorEastAsia"/>
        </w:rPr>
        <w:t xml:space="preserve"> er det punkt på linjen </w:t>
      </w:r>
      <m:oMath>
        <m:r>
          <w:rPr>
            <w:rFonts w:ascii="Cambria Math" w:eastAsiaTheme="minorEastAsia" w:hAnsi="Cambria Math"/>
          </w:rPr>
          <m:t>l</m:t>
        </m:r>
      </m:oMath>
      <w:r>
        <w:rPr>
          <w:rFonts w:eastAsiaTheme="minorEastAsia"/>
        </w:rPr>
        <w:t>, der ligger lodret over (eller under)</w:t>
      </w:r>
      <w:r w:rsidR="00564530">
        <w:rPr>
          <w:rFonts w:eastAsiaTheme="minorEastAsia"/>
        </w:rPr>
        <w:t xml:space="preserve"> punktet</w:t>
      </w:r>
      <w:r>
        <w:rPr>
          <w:rFonts w:eastAsiaTheme="minorEastAsia"/>
        </w:rPr>
        <w:t xml:space="preserve"> </w:t>
      </w:r>
      <m:oMath>
        <m:r>
          <w:rPr>
            <w:rFonts w:ascii="Cambria Math" w:eastAsiaTheme="minorEastAsia" w:hAnsi="Cambria Math"/>
          </w:rPr>
          <m:t>C</m:t>
        </m:r>
      </m:oMath>
      <w:r w:rsidR="00564530">
        <w:rPr>
          <w:rFonts w:eastAsiaTheme="minorEastAsia"/>
        </w:rPr>
        <w:t>.</w:t>
      </w:r>
    </w:p>
    <w:p w14:paraId="6136BEFE" w14:textId="77777777" w:rsidR="00C9642B" w:rsidRDefault="00175234" w:rsidP="007D2FFE">
      <w:pPr>
        <w:jc w:val="center"/>
      </w:pPr>
      <w:r>
        <w:rPr>
          <w:noProof/>
        </w:rPr>
        <mc:AlternateContent>
          <mc:Choice Requires="wpi">
            <w:drawing>
              <wp:anchor distT="0" distB="0" distL="114300" distR="114300" simplePos="0" relativeHeight="251662336" behindDoc="0" locked="0" layoutInCell="1" allowOverlap="1" wp14:anchorId="0B25CBF5" wp14:editId="747FB768">
                <wp:simplePos x="0" y="0"/>
                <wp:positionH relativeFrom="column">
                  <wp:posOffset>4042390</wp:posOffset>
                </wp:positionH>
                <wp:positionV relativeFrom="paragraph">
                  <wp:posOffset>1040150</wp:posOffset>
                </wp:positionV>
                <wp:extent cx="360" cy="12600"/>
                <wp:effectExtent l="133350" t="133350" r="76200" b="140335"/>
                <wp:wrapNone/>
                <wp:docPr id="116493960" name="Håndskrift 7"/>
                <wp:cNvGraphicFramePr/>
                <a:graphic xmlns:a="http://schemas.openxmlformats.org/drawingml/2006/main">
                  <a:graphicData uri="http://schemas.microsoft.com/office/word/2010/wordprocessingInk">
                    <w14:contentPart bwMode="auto" r:id="rId5">
                      <w14:nvContentPartPr>
                        <w14:cNvContentPartPr/>
                      </w14:nvContentPartPr>
                      <w14:xfrm>
                        <a:off x="0" y="0"/>
                        <a:ext cx="360" cy="12600"/>
                      </w14:xfrm>
                    </w14:contentPart>
                  </a:graphicData>
                </a:graphic>
              </wp:anchor>
            </w:drawing>
          </mc:Choice>
          <mc:Fallback>
            <w:pict>
              <v:shapetype w14:anchorId="65DB3A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7" o:spid="_x0000_s1026" type="#_x0000_t75" style="position:absolute;margin-left:313.35pt;margin-top:76.95pt;width:9.95pt;height:10.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">
                <v:imagedata r:id="rId6" o:title=""/>
              </v:shape>
            </w:pict>
          </mc:Fallback>
        </mc:AlternateContent>
      </w:r>
      <w:r>
        <w:rPr>
          <w:noProof/>
        </w:rPr>
        <mc:AlternateContent>
          <mc:Choice Requires="wpi">
            <w:drawing>
              <wp:anchor distT="0" distB="0" distL="114300" distR="114300" simplePos="0" relativeHeight="251661312" behindDoc="0" locked="0" layoutInCell="1" allowOverlap="1" wp14:anchorId="7C4FEB72" wp14:editId="07D358E8">
                <wp:simplePos x="0" y="0"/>
                <wp:positionH relativeFrom="column">
                  <wp:posOffset>3920490</wp:posOffset>
                </wp:positionH>
                <wp:positionV relativeFrom="paragraph">
                  <wp:posOffset>-13970</wp:posOffset>
                </wp:positionV>
                <wp:extent cx="939800" cy="662305"/>
                <wp:effectExtent l="133350" t="133350" r="88900" b="137795"/>
                <wp:wrapNone/>
                <wp:docPr id="1336283434" name="Håndskrift 6"/>
                <wp:cNvGraphicFramePr/>
                <a:graphic xmlns:a="http://schemas.openxmlformats.org/drawingml/2006/main">
                  <a:graphicData uri="http://schemas.microsoft.com/office/word/2010/wordprocessingInk">
                    <w14:contentPart bwMode="auto" r:id="rId7">
                      <w14:nvContentPartPr>
                        <w14:cNvContentPartPr/>
                      </w14:nvContentPartPr>
                      <w14:xfrm>
                        <a:off x="0" y="0"/>
                        <a:ext cx="939800" cy="662305"/>
                      </w14:xfrm>
                    </w14:contentPart>
                  </a:graphicData>
                </a:graphic>
              </wp:anchor>
            </w:drawing>
          </mc:Choice>
          <mc:Fallback>
            <w:pict>
              <v:shape w14:anchorId="18539DDF" id="Håndskrift 6" o:spid="_x0000_s1026" type="#_x0000_t75" style="position:absolute;margin-left:303.75pt;margin-top:-6.05pt;width:83.9pt;height:6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">
                <v:imagedata r:id="rId8" o:title=""/>
              </v:shape>
            </w:pict>
          </mc:Fallback>
        </mc:AlternateContent>
      </w:r>
      <w:r w:rsidR="007D2FFE" w:rsidRPr="007D2FFE">
        <w:drawing>
          <wp:inline distT="0" distB="0" distL="0" distR="0" wp14:anchorId="3FA7CB98" wp14:editId="3874C3BF">
            <wp:extent cx="4314190" cy="2800350"/>
            <wp:effectExtent l="0" t="0" r="0" b="0"/>
            <wp:docPr id="935030671" name="Billede 1" descr="Et billede, der indeholder tekst, diagram, linje/række,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30671" name="Billede 1" descr="Et billede, der indeholder tekst, diagram, linje/række, Kurve&#10;&#10;Indhold genereret af kunstig intelligens kan være forkert."/>
                    <pic:cNvPicPr/>
                  </pic:nvPicPr>
                  <pic:blipFill rotWithShape="1">
                    <a:blip r:embed="rId9"/>
                    <a:srcRect t="11036" b="2158"/>
                    <a:stretch/>
                  </pic:blipFill>
                  <pic:spPr bwMode="auto">
                    <a:xfrm>
                      <a:off x="0" y="0"/>
                      <a:ext cx="4358524" cy="2829127"/>
                    </a:xfrm>
                    <a:prstGeom prst="rect">
                      <a:avLst/>
                    </a:prstGeom>
                    <a:ln>
                      <a:noFill/>
                    </a:ln>
                    <a:extLst>
                      <a:ext uri="{53640926-AAD7-44D8-BBD7-CCE9431645EC}">
                        <a14:shadowObscured xmlns:a14="http://schemas.microsoft.com/office/drawing/2010/main"/>
                      </a:ext>
                    </a:extLst>
                  </pic:spPr>
                </pic:pic>
              </a:graphicData>
            </a:graphic>
          </wp:inline>
        </w:drawing>
      </w:r>
    </w:p>
    <w:p w14:paraId="50BDE141" w14:textId="77777777" w:rsidR="0057303A" w:rsidRDefault="0057303A" w:rsidP="00C9642B">
      <w:pPr>
        <w:rPr>
          <w:b/>
          <w:bCs/>
        </w:rPr>
      </w:pPr>
    </w:p>
    <w:p w14:paraId="26469332" w14:textId="4835BDC4" w:rsidR="00697780" w:rsidRPr="00697780" w:rsidRDefault="00697780" w:rsidP="00C9642B">
      <w:pPr>
        <w:rPr>
          <w:b/>
          <w:bCs/>
        </w:rPr>
      </w:pPr>
      <w:r w:rsidRPr="00697780">
        <w:rPr>
          <w:b/>
          <w:bCs/>
        </w:rPr>
        <w:t>Argumentation</w:t>
      </w:r>
      <w:r>
        <w:rPr>
          <w:b/>
          <w:bCs/>
        </w:rPr>
        <w:t xml:space="preserve"> (fremgangsmåde)</w:t>
      </w:r>
    </w:p>
    <w:p w14:paraId="5CEDBD98" w14:textId="412A197A" w:rsidR="00C9642B" w:rsidRDefault="00697780" w:rsidP="00697780">
      <w:pPr>
        <w:pStyle w:val="Listeafsnit"/>
        <w:numPr>
          <w:ilvl w:val="0"/>
          <w:numId w:val="1"/>
        </w:numPr>
        <w:rPr>
          <w:rFonts w:eastAsiaTheme="minorEastAsia"/>
        </w:rPr>
      </w:pPr>
      <w:r>
        <w:t>L</w:t>
      </w:r>
      <w:r w:rsidR="00C9642B">
        <w:t xml:space="preserve">injens hældning er længden </w:t>
      </w:r>
      <m:oMath>
        <m:r>
          <w:rPr>
            <w:rFonts w:ascii="Cambria Math" w:hAnsi="Cambria Math"/>
          </w:rPr>
          <m:t>|</m:t>
        </m:r>
        <m:r>
          <w:rPr>
            <w:rFonts w:ascii="Cambria Math" w:hAnsi="Cambria Math"/>
          </w:rPr>
          <m:t>BC</m:t>
        </m:r>
        <m:r>
          <w:rPr>
            <w:rFonts w:ascii="Cambria Math" w:hAnsi="Cambria Math"/>
          </w:rPr>
          <m:t>|</m:t>
        </m:r>
      </m:oMath>
      <w:r w:rsidR="00C9642B" w:rsidRPr="00697780">
        <w:rPr>
          <w:rFonts w:eastAsiaTheme="minorEastAsia"/>
        </w:rPr>
        <w:t xml:space="preserve"> (hvis hældningen er positiv) eller længden </w:t>
      </w:r>
      <m:oMath>
        <m:r>
          <w:rPr>
            <w:rFonts w:ascii="Cambria Math" w:eastAsiaTheme="minorEastAsia" w:hAnsi="Cambria Math"/>
          </w:rPr>
          <m:t>|</m:t>
        </m:r>
        <m:r>
          <w:rPr>
            <w:rFonts w:ascii="Cambria Math" w:eastAsiaTheme="minorEastAsia" w:hAnsi="Cambria Math"/>
          </w:rPr>
          <m:t>BC</m:t>
        </m:r>
        <m:r>
          <w:rPr>
            <w:rFonts w:ascii="Cambria Math" w:eastAsiaTheme="minorEastAsia" w:hAnsi="Cambria Math"/>
          </w:rPr>
          <m:t>|</m:t>
        </m:r>
      </m:oMath>
      <w:r w:rsidR="00C9642B" w:rsidRPr="00697780">
        <w:rPr>
          <w:rFonts w:eastAsiaTheme="minorEastAsia"/>
        </w:rPr>
        <w:t xml:space="preserve"> med modsat fortegn (hvis hældningen er negativ). I begge tilfælde er længden </w:t>
      </w:r>
      <m:oMath>
        <m:d>
          <m:dPr>
            <m:begChr m:val="|"/>
            <m:endChr m:val="|"/>
            <m:ctrlPr>
              <w:rPr>
                <w:rFonts w:ascii="Cambria Math" w:eastAsiaTheme="minorEastAsia" w:hAnsi="Cambria Math"/>
                <w:i/>
              </w:rPr>
            </m:ctrlPr>
          </m:dPr>
          <m:e>
            <m:r>
              <w:rPr>
                <w:rFonts w:ascii="Cambria Math" w:eastAsiaTheme="minorEastAsia" w:hAnsi="Cambria Math"/>
              </w:rPr>
              <m:t>BC</m:t>
            </m:r>
          </m:e>
        </m:d>
        <m:r>
          <w:rPr>
            <w:rFonts w:ascii="Cambria Math" w:eastAsiaTheme="minorEastAsia" w:hAnsi="Cambria Math"/>
          </w:rPr>
          <m:t>=|a|</m:t>
        </m:r>
      </m:oMath>
      <w:r w:rsidR="00C9642B" w:rsidRPr="00697780">
        <w:rPr>
          <w:rFonts w:eastAsiaTheme="minorEastAsia"/>
        </w:rPr>
        <w:t xml:space="preserve">, dvs. den numeriske værdi af linjens hældningskoefficient </w:t>
      </w:r>
      <m:oMath>
        <m:r>
          <w:rPr>
            <w:rFonts w:ascii="Cambria Math" w:eastAsiaTheme="minorEastAsia" w:hAnsi="Cambria Math"/>
          </w:rPr>
          <m:t>a</m:t>
        </m:r>
      </m:oMath>
    </w:p>
    <w:p w14:paraId="2BACB327" w14:textId="77777777" w:rsidR="00697780" w:rsidRPr="00697780" w:rsidRDefault="00697780" w:rsidP="00697780">
      <w:pPr>
        <w:pStyle w:val="Listeafsnit"/>
        <w:rPr>
          <w:rFonts w:eastAsiaTheme="minorEastAsia"/>
        </w:rPr>
      </w:pPr>
    </w:p>
    <w:p w14:paraId="278F645C" w14:textId="1E8C8C36" w:rsidR="00C9642B" w:rsidRPr="00697780" w:rsidRDefault="00C32446" w:rsidP="00697780">
      <w:pPr>
        <w:pStyle w:val="Listeafsnit"/>
        <w:numPr>
          <w:ilvl w:val="0"/>
          <w:numId w:val="1"/>
        </w:numPr>
        <w:rPr>
          <w:rFonts w:eastAsiaTheme="minorEastAsia"/>
        </w:rPr>
      </w:pPr>
      <w:r>
        <w:t>Længden af h</w:t>
      </w:r>
      <w:r w:rsidR="00C9642B">
        <w:t>ypotenusen</w:t>
      </w:r>
      <w:r w:rsidR="0057303A">
        <w:t xml:space="preserve"> </w:t>
      </w:r>
      <m:oMath>
        <m:r>
          <w:rPr>
            <w:rFonts w:ascii="Cambria Math" w:hAnsi="Cambria Math"/>
          </w:rPr>
          <m:t>|</m:t>
        </m:r>
        <m:r>
          <w:rPr>
            <w:rFonts w:ascii="Cambria Math" w:hAnsi="Cambria Math"/>
          </w:rPr>
          <m:t>AB</m:t>
        </m:r>
        <m:r>
          <w:rPr>
            <w:rFonts w:ascii="Cambria Math" w:hAnsi="Cambria Math"/>
          </w:rPr>
          <m:t>|</m:t>
        </m:r>
      </m:oMath>
      <w:r w:rsidR="00C9642B">
        <w:t xml:space="preserve"> i trekanten</w:t>
      </w:r>
      <w:r>
        <w:t xml:space="preserve"> </w:t>
      </w:r>
      <m:oMath>
        <m:r>
          <w:rPr>
            <w:rFonts w:ascii="Cambria Math" w:hAnsi="Cambria Math"/>
          </w:rPr>
          <m:t>∆ABC</m:t>
        </m:r>
      </m:oMath>
      <w:r w:rsidR="00C9642B" w:rsidRPr="00697780">
        <w:rPr>
          <w:rFonts w:eastAsiaTheme="minorEastAsia"/>
        </w:rPr>
        <w:t xml:space="preserve"> </w:t>
      </w:r>
      <w:r w:rsidR="00C9642B" w:rsidRPr="00697780">
        <w:rPr>
          <w:rFonts w:eastAsiaTheme="minorEastAsia"/>
        </w:rPr>
        <w:t>kan findes</w:t>
      </w:r>
      <w:r w:rsidR="00C9642B" w:rsidRPr="00697780">
        <w:rPr>
          <w:rFonts w:eastAsiaTheme="minorEastAsia"/>
        </w:rPr>
        <w:t xml:space="preserve"> med Pythagorassætning</w:t>
      </w:r>
      <m:oMath>
        <m:r>
          <w:rPr>
            <w:rFonts w:ascii="Cambria Math" w:eastAsiaTheme="minorEastAsia" w:hAnsi="Cambria Math"/>
          </w:rPr>
          <m:t>:</m:t>
        </m:r>
      </m:oMath>
    </w:p>
    <w:p w14:paraId="5B26F64B" w14:textId="09540AE0" w:rsidR="00C9642B" w:rsidRPr="00C32446" w:rsidRDefault="00C9642B">
      <w:pPr>
        <w:rPr>
          <w:rFonts w:eastAsiaTheme="minorEastAsia"/>
        </w:rPr>
      </w:pPr>
      <m:oMathPara>
        <m:oMath>
          <m:sSup>
            <m:sSupPr>
              <m:ctrlPr>
                <w:rPr>
                  <w:rFonts w:ascii="Cambria Math" w:hAnsi="Cambria Math"/>
                  <w:i/>
                </w:rPr>
              </m:ctrlPr>
            </m:sSupPr>
            <m:e>
              <m:r>
                <w:rPr>
                  <w:rFonts w:ascii="Cambria Math" w:hAnsi="Cambria Math"/>
                </w:rPr>
                <m:t>|AB|</m:t>
              </m:r>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 xml:space="preserve">&lt;=&gt;  </m:t>
          </m:r>
          <m:sSup>
            <m:sSupPr>
              <m:ctrlPr>
                <w:rPr>
                  <w:rFonts w:ascii="Cambria Math" w:hAnsi="Cambria Math"/>
                  <w:i/>
                </w:rPr>
              </m:ctrlPr>
            </m:sSupPr>
            <m:e>
              <m:r>
                <w:rPr>
                  <w:rFonts w:ascii="Cambria Math" w:hAnsi="Cambria Math"/>
                </w:rPr>
                <m:t>|AB|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eastAsiaTheme="minorEastAsia" w:hAnsi="Cambria Math"/>
            </w:rPr>
            <m:t>+1</m:t>
          </m:r>
          <m:r>
            <w:rPr>
              <w:rFonts w:ascii="Cambria Math" w:eastAsiaTheme="minorEastAsia" w:hAnsi="Cambria Math"/>
            </w:rPr>
            <m:t xml:space="preserve"> &lt;=&gt;  </m:t>
          </m:r>
          <m:r>
            <w:rPr>
              <w:rFonts w:ascii="Cambria Math" w:eastAsiaTheme="minorEastAsia" w:hAnsi="Cambria Math"/>
              <w:highlight w:val="cyan"/>
            </w:rPr>
            <m:t>|AB|</m:t>
          </m:r>
          <m:r>
            <w:rPr>
              <w:rFonts w:ascii="Cambria Math" w:eastAsiaTheme="minorEastAsia" w:hAnsi="Cambria Math"/>
              <w:highlight w:val="cyan"/>
            </w:rPr>
            <m:t>=</m:t>
          </m:r>
          <m:rad>
            <m:radPr>
              <m:degHide m:val="1"/>
              <m:ctrlPr>
                <w:rPr>
                  <w:rFonts w:ascii="Cambria Math" w:eastAsiaTheme="minorEastAsia" w:hAnsi="Cambria Math"/>
                  <w:i/>
                  <w:highlight w:val="cyan"/>
                </w:rPr>
              </m:ctrlPr>
            </m:radPr>
            <m:deg>
              <m:ctrlPr>
                <w:rPr>
                  <w:rFonts w:ascii="Cambria Math" w:hAnsi="Cambria Math"/>
                  <w:i/>
                  <w:highlight w:val="cyan"/>
                </w:rPr>
              </m:ctrlPr>
            </m:deg>
            <m:e>
              <m:sSup>
                <m:sSupPr>
                  <m:ctrlPr>
                    <w:rPr>
                      <w:rFonts w:ascii="Cambria Math" w:hAnsi="Cambria Math"/>
                      <w:i/>
                      <w:highlight w:val="cyan"/>
                    </w:rPr>
                  </m:ctrlPr>
                </m:sSupPr>
                <m:e>
                  <m:r>
                    <w:rPr>
                      <w:rFonts w:ascii="Cambria Math" w:hAnsi="Cambria Math"/>
                      <w:highlight w:val="cyan"/>
                    </w:rPr>
                    <m:t>a</m:t>
                  </m:r>
                </m:e>
                <m:sup>
                  <m:r>
                    <w:rPr>
                      <w:rFonts w:ascii="Cambria Math" w:hAnsi="Cambria Math"/>
                      <w:highlight w:val="cyan"/>
                    </w:rPr>
                    <m:t>2</m:t>
                  </m:r>
                </m:sup>
              </m:sSup>
              <m:r>
                <w:rPr>
                  <w:rFonts w:ascii="Cambria Math" w:hAnsi="Cambria Math"/>
                  <w:highlight w:val="cyan"/>
                </w:rPr>
                <m:t>+1</m:t>
              </m:r>
            </m:e>
          </m:rad>
        </m:oMath>
      </m:oMathPara>
    </w:p>
    <w:p w14:paraId="21B279DA" w14:textId="762CA752" w:rsidR="00C32446" w:rsidRPr="00697780" w:rsidRDefault="00C32446"/>
    <w:p w14:paraId="76D68CC9" w14:textId="672FA57D" w:rsidR="00697780" w:rsidRDefault="00697780" w:rsidP="00697780">
      <w:pPr>
        <w:pStyle w:val="Listeafsnit"/>
        <w:numPr>
          <w:ilvl w:val="0"/>
          <w:numId w:val="2"/>
        </w:numPr>
        <w:rPr>
          <w:rFonts w:eastAsiaTheme="minorEastAsia"/>
        </w:rPr>
      </w:pPr>
      <w:r>
        <w:t xml:space="preserve">Vinklerne </w:t>
      </w:r>
      <m:oMath>
        <m:r>
          <w:rPr>
            <w:rFonts w:ascii="Cambria Math" w:hAnsi="Cambria Math"/>
          </w:rPr>
          <m:t>B</m:t>
        </m:r>
      </m:oMath>
      <w:r w:rsidRPr="00697780">
        <w:rPr>
          <w:rFonts w:eastAsiaTheme="minorEastAsia"/>
        </w:rPr>
        <w:t xml:space="preserve"> og </w:t>
      </w:r>
      <m:oMath>
        <m:r>
          <w:rPr>
            <w:rFonts w:ascii="Cambria Math" w:eastAsiaTheme="minorEastAsia" w:hAnsi="Cambria Math"/>
          </w:rPr>
          <m:t>Q</m:t>
        </m:r>
      </m:oMath>
      <w:r w:rsidRPr="00697780">
        <w:rPr>
          <w:rFonts w:eastAsiaTheme="minorEastAsia"/>
        </w:rPr>
        <w:t xml:space="preserve"> i</w:t>
      </w:r>
      <m:oMath>
        <m:r>
          <w:rPr>
            <w:rFonts w:ascii="Cambria Math" w:eastAsiaTheme="minorEastAsia" w:hAnsi="Cambria Math"/>
          </w:rPr>
          <m:t xml:space="preserve"> </m:t>
        </m:r>
        <m:r>
          <w:rPr>
            <w:rFonts w:ascii="Cambria Math" w:hAnsi="Cambria Math"/>
          </w:rPr>
          <m:t>∆</m:t>
        </m:r>
        <m:r>
          <w:rPr>
            <w:rFonts w:ascii="Cambria Math" w:eastAsiaTheme="minorEastAsia" w:hAnsi="Cambria Math"/>
          </w:rPr>
          <m:t>ABC</m:t>
        </m:r>
      </m:oMath>
      <w:r w:rsidRPr="00697780">
        <w:rPr>
          <w:rFonts w:eastAsiaTheme="minorEastAsia"/>
        </w:rPr>
        <w:t xml:space="preserve"> og </w:t>
      </w:r>
      <m:oMath>
        <m:r>
          <w:rPr>
            <w:rFonts w:ascii="Cambria Math" w:hAnsi="Cambria Math"/>
          </w:rPr>
          <m:t>∆</m:t>
        </m:r>
        <m:r>
          <w:rPr>
            <w:rFonts w:ascii="Cambria Math" w:hAnsi="Cambria Math"/>
          </w:rPr>
          <m:t>PQR</m:t>
        </m:r>
      </m:oMath>
      <w:r w:rsidRPr="00697780">
        <w:rPr>
          <w:rFonts w:eastAsiaTheme="minorEastAsia"/>
        </w:rPr>
        <w:t xml:space="preserve"> er lige store, fordi linjestykkerne </w:t>
      </w:r>
      <m:oMath>
        <m:r>
          <w:rPr>
            <w:rFonts w:ascii="Cambria Math" w:eastAsiaTheme="minorEastAsia" w:hAnsi="Cambria Math"/>
          </w:rPr>
          <m:t>BC</m:t>
        </m:r>
      </m:oMath>
      <w:r w:rsidRPr="00697780">
        <w:rPr>
          <w:rFonts w:eastAsiaTheme="minorEastAsia"/>
        </w:rPr>
        <w:t xml:space="preserve"> og </w:t>
      </w:r>
      <m:oMath>
        <m:r>
          <w:rPr>
            <w:rFonts w:ascii="Cambria Math" w:eastAsiaTheme="minorEastAsia" w:hAnsi="Cambria Math"/>
          </w:rPr>
          <m:t>PQ</m:t>
        </m:r>
      </m:oMath>
      <w:r w:rsidRPr="00697780">
        <w:rPr>
          <w:rFonts w:eastAsiaTheme="minorEastAsia"/>
        </w:rPr>
        <w:t xml:space="preserve"> er parallelle. </w:t>
      </w:r>
      <w:r w:rsidR="00533A29">
        <w:rPr>
          <w:rFonts w:eastAsiaTheme="minorEastAsia"/>
        </w:rPr>
        <w:t xml:space="preserve">Og da begge trekanter retvinklede, </w:t>
      </w:r>
      <w:r w:rsidR="00175234">
        <w:rPr>
          <w:rFonts w:eastAsiaTheme="minorEastAsia"/>
        </w:rPr>
        <w:t>følger heraf</w:t>
      </w:r>
      <w:r w:rsidR="00533A29">
        <w:rPr>
          <w:rFonts w:eastAsiaTheme="minorEastAsia"/>
        </w:rPr>
        <w:t xml:space="preserve"> desuden, at de to trekanter er ensvinklede</w:t>
      </w:r>
      <w:r w:rsidR="00564530">
        <w:rPr>
          <w:rFonts w:eastAsiaTheme="minorEastAsia"/>
        </w:rPr>
        <w:t xml:space="preserve"> (hvilket snart bliver vigtigt)</w:t>
      </w:r>
    </w:p>
    <w:p w14:paraId="3E1D6317" w14:textId="77777777" w:rsidR="00533A29" w:rsidRDefault="00533A29" w:rsidP="00533A29">
      <w:pPr>
        <w:pStyle w:val="Listeafsnit"/>
        <w:rPr>
          <w:rFonts w:eastAsiaTheme="minorEastAsia"/>
        </w:rPr>
      </w:pPr>
    </w:p>
    <w:p w14:paraId="39DAC063" w14:textId="77777777" w:rsidR="00697780" w:rsidRDefault="00697780" w:rsidP="00697780">
      <w:pPr>
        <w:pStyle w:val="Listeafsnit"/>
        <w:numPr>
          <w:ilvl w:val="0"/>
          <w:numId w:val="2"/>
        </w:numPr>
        <w:rPr>
          <w:rFonts w:eastAsiaTheme="minorEastAsia"/>
        </w:rPr>
      </w:pPr>
      <m:oMath>
        <m:r>
          <w:rPr>
            <w:rFonts w:ascii="Cambria Math" w:eastAsiaTheme="minorEastAsia" w:hAnsi="Cambria Math"/>
          </w:rPr>
          <m:t>y</m:t>
        </m:r>
      </m:oMath>
      <w:r>
        <w:rPr>
          <w:rFonts w:eastAsiaTheme="minorEastAsia"/>
        </w:rPr>
        <w:t xml:space="preserve">-koordinaten til </w:t>
      </w:r>
      <m:oMath>
        <m:r>
          <w:rPr>
            <w:rFonts w:ascii="Cambria Math" w:eastAsiaTheme="minorEastAsia" w:hAnsi="Cambria Math"/>
          </w:rPr>
          <m:t>Q</m:t>
        </m:r>
      </m:oMath>
      <w:r>
        <w:rPr>
          <w:rFonts w:eastAsiaTheme="minorEastAsia"/>
        </w:rPr>
        <w:t xml:space="preserve"> findes ved at sætte </w:t>
      </w:r>
      <m:oMath>
        <m:r>
          <w:rPr>
            <w:rFonts w:ascii="Cambria Math" w:eastAsiaTheme="minorEastAsia" w:hAnsi="Cambria Math"/>
          </w:rPr>
          <m:t>x</m:t>
        </m:r>
      </m:oMath>
      <w:r>
        <w:rPr>
          <w:rFonts w:eastAsiaTheme="minorEastAsia"/>
        </w:rPr>
        <w:t xml:space="preserve">-koordinaten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Pr>
          <w:rFonts w:eastAsiaTheme="minorEastAsia"/>
        </w:rPr>
        <w:t xml:space="preserve"> ind i ligningen for </w:t>
      </w:r>
      <m:oMath>
        <m:r>
          <w:rPr>
            <w:rFonts w:ascii="Cambria Math" w:eastAsiaTheme="minorEastAsia" w:hAnsi="Cambria Math"/>
          </w:rPr>
          <m:t>l</m:t>
        </m:r>
      </m:oMath>
      <w:r>
        <w:rPr>
          <w:rFonts w:eastAsiaTheme="minorEastAsia"/>
        </w:rPr>
        <w:t xml:space="preserve">. Koordinaterne til </w:t>
      </w:r>
      <m:oMath>
        <m:r>
          <w:rPr>
            <w:rFonts w:ascii="Cambria Math" w:eastAsiaTheme="minorEastAsia" w:hAnsi="Cambria Math"/>
          </w:rPr>
          <m:t>Q</m:t>
        </m:r>
      </m:oMath>
      <w:r>
        <w:rPr>
          <w:rFonts w:eastAsiaTheme="minorEastAsia"/>
        </w:rPr>
        <w:t xml:space="preserve"> er altså</w:t>
      </w:r>
    </w:p>
    <w:p w14:paraId="6DE3A1C5" w14:textId="593A5CB7" w:rsidR="00697780" w:rsidRPr="00697780" w:rsidRDefault="00697780" w:rsidP="00697780">
      <w:pPr>
        <w:pStyle w:val="Listeafsnit"/>
        <w:rPr>
          <w:rFonts w:eastAsiaTheme="minorEastAsia"/>
        </w:rPr>
      </w:pPr>
      <m:oMathPara>
        <m:oMath>
          <m:r>
            <w:rPr>
              <w:rFonts w:ascii="Cambria Math" w:eastAsiaTheme="minorEastAsia" w:hAnsi="Cambria Math"/>
            </w:rPr>
            <m:t>Q</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a</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+b</m:t>
              </m:r>
            </m:e>
          </m:d>
        </m:oMath>
      </m:oMathPara>
    </w:p>
    <w:p w14:paraId="47A1CB6E" w14:textId="77777777" w:rsidR="00697780" w:rsidRPr="00697780" w:rsidRDefault="00697780" w:rsidP="00697780">
      <w:pPr>
        <w:pStyle w:val="Listeafsnit"/>
        <w:rPr>
          <w:rFonts w:eastAsiaTheme="minorEastAsia"/>
        </w:rPr>
      </w:pPr>
    </w:p>
    <w:p w14:paraId="6C0E16D0" w14:textId="1FECBA6D" w:rsidR="00533A29" w:rsidRDefault="00697780" w:rsidP="00533A29">
      <w:pPr>
        <w:pStyle w:val="Listeafsnit"/>
        <w:numPr>
          <w:ilvl w:val="0"/>
          <w:numId w:val="2"/>
        </w:numPr>
        <w:rPr>
          <w:rFonts w:eastAsiaTheme="minorEastAsia"/>
        </w:rPr>
      </w:pPr>
      <w:r>
        <w:rPr>
          <w:rFonts w:eastAsiaTheme="minorEastAsia"/>
        </w:rPr>
        <w:t xml:space="preserve">Længden </w:t>
      </w:r>
      <m:oMath>
        <m:r>
          <w:rPr>
            <w:rFonts w:ascii="Cambria Math" w:eastAsiaTheme="minorEastAsia" w:hAnsi="Cambria Math"/>
          </w:rPr>
          <m:t>|</m:t>
        </m:r>
        <m:r>
          <w:rPr>
            <w:rFonts w:ascii="Cambria Math" w:eastAsiaTheme="minorEastAsia" w:hAnsi="Cambria Math"/>
          </w:rPr>
          <m:t>PQ</m:t>
        </m:r>
        <m:r>
          <w:rPr>
            <w:rFonts w:ascii="Cambria Math" w:eastAsiaTheme="minorEastAsia" w:hAnsi="Cambria Math"/>
          </w:rPr>
          <m:t>|</m:t>
        </m:r>
      </m:oMath>
      <w:r>
        <w:rPr>
          <w:rFonts w:eastAsiaTheme="minorEastAsia"/>
        </w:rPr>
        <w:t xml:space="preserve"> kan findes som den numeriske forskel</w:t>
      </w:r>
      <w:r w:rsidR="002E54FC">
        <w:rPr>
          <w:rFonts w:eastAsiaTheme="minorEastAsia"/>
        </w:rPr>
        <w:t xml:space="preserve"> eller ”afstand”</w:t>
      </w:r>
      <w:r>
        <w:rPr>
          <w:rFonts w:eastAsiaTheme="minorEastAsia"/>
        </w:rPr>
        <w:t xml:space="preserve"> mellem </w:t>
      </w:r>
      <m:oMath>
        <m:r>
          <w:rPr>
            <w:rFonts w:ascii="Cambria Math" w:eastAsiaTheme="minorEastAsia" w:hAnsi="Cambria Math"/>
          </w:rPr>
          <m:t>y</m:t>
        </m:r>
      </m:oMath>
      <w:r>
        <w:rPr>
          <w:rFonts w:eastAsiaTheme="minorEastAsia"/>
        </w:rPr>
        <w:t xml:space="preserve">-koordinaterne til </w:t>
      </w:r>
      <m:oMath>
        <m:r>
          <w:rPr>
            <w:rFonts w:ascii="Cambria Math" w:eastAsiaTheme="minorEastAsia" w:hAnsi="Cambria Math"/>
          </w:rPr>
          <m:t>P</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og </w:t>
      </w:r>
      <m:oMath>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a</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+b</m:t>
        </m:r>
      </m:oMath>
      <w:r w:rsidR="00533A29">
        <w:rPr>
          <w:rFonts w:eastAsiaTheme="minorEastAsia"/>
        </w:rPr>
        <w:t>)</w:t>
      </w:r>
      <w:r w:rsidR="002E54FC">
        <w:rPr>
          <w:rFonts w:eastAsiaTheme="minorEastAsia"/>
        </w:rPr>
        <w:t>:</w:t>
      </w:r>
    </w:p>
    <w:p w14:paraId="287FBBB0" w14:textId="77777777" w:rsidR="00533A29" w:rsidRPr="00533A29" w:rsidRDefault="00533A29" w:rsidP="00533A29">
      <w:pPr>
        <w:pStyle w:val="Listeafsnit"/>
        <w:rPr>
          <w:rFonts w:eastAsiaTheme="minorEastAsia"/>
        </w:rPr>
      </w:pPr>
    </w:p>
    <w:p w14:paraId="410BE75B" w14:textId="590F2A3D" w:rsidR="00533A29" w:rsidRPr="00533A29" w:rsidRDefault="00533A29" w:rsidP="00533A29">
      <w:pPr>
        <w:pStyle w:val="Listeafsnit"/>
        <w:rPr>
          <w:rFonts w:eastAsiaTheme="minorEastAsia"/>
        </w:rPr>
      </w:pPr>
      <m:oMathPara>
        <m:oMath>
          <m:d>
            <m:dPr>
              <m:begChr m:val="|"/>
              <m:endChr m:val="|"/>
              <m:ctrlPr>
                <w:rPr>
                  <w:rFonts w:ascii="Cambria Math" w:eastAsiaTheme="minorEastAsia" w:hAnsi="Cambria Math"/>
                  <w:i/>
                  <w:highlight w:val="cyan"/>
                </w:rPr>
              </m:ctrlPr>
            </m:dPr>
            <m:e>
              <m:r>
                <w:rPr>
                  <w:rFonts w:ascii="Cambria Math" w:eastAsiaTheme="minorEastAsia" w:hAnsi="Cambria Math"/>
                  <w:highlight w:val="cyan"/>
                </w:rPr>
                <m:t>PQ</m:t>
              </m:r>
            </m:e>
          </m:d>
          <m:r>
            <w:rPr>
              <w:rFonts w:ascii="Cambria Math" w:eastAsiaTheme="minorEastAsia" w:hAnsi="Cambria Math"/>
              <w:highlight w:val="cyan"/>
            </w:rPr>
            <m:t>=</m:t>
          </m:r>
          <m:r>
            <w:rPr>
              <w:rFonts w:ascii="Cambria Math" w:eastAsiaTheme="minorEastAsia" w:hAnsi="Cambria Math"/>
              <w:highlight w:val="cyan"/>
            </w:rPr>
            <m:t>|</m:t>
          </m:r>
          <m:r>
            <w:rPr>
              <w:rFonts w:ascii="Cambria Math" w:eastAsiaTheme="minorEastAsia" w:hAnsi="Cambria Math"/>
              <w:highlight w:val="cyan"/>
            </w:rPr>
            <m:t>a</m:t>
          </m:r>
          <m:r>
            <w:rPr>
              <w:rFonts w:ascii="Cambria Math" w:eastAsiaTheme="minorEastAsia" w:hAnsi="Cambria Math"/>
              <w:highlight w:val="cyan"/>
            </w:rPr>
            <m:t>·</m:t>
          </m:r>
          <m:sSub>
            <m:sSubPr>
              <m:ctrlPr>
                <w:rPr>
                  <w:rFonts w:ascii="Cambria Math" w:eastAsiaTheme="minorEastAsia" w:hAnsi="Cambria Math"/>
                  <w:i/>
                  <w:highlight w:val="cyan"/>
                </w:rPr>
              </m:ctrlPr>
            </m:sSubPr>
            <m:e>
              <m:r>
                <w:rPr>
                  <w:rFonts w:ascii="Cambria Math" w:eastAsiaTheme="minorEastAsia" w:hAnsi="Cambria Math"/>
                  <w:highlight w:val="cyan"/>
                </w:rPr>
                <m:t>x</m:t>
              </m:r>
            </m:e>
            <m:sub>
              <m:r>
                <w:rPr>
                  <w:rFonts w:ascii="Cambria Math" w:eastAsiaTheme="minorEastAsia" w:hAnsi="Cambria Math"/>
                  <w:highlight w:val="cyan"/>
                </w:rPr>
                <m:t>1</m:t>
              </m:r>
            </m:sub>
          </m:sSub>
          <m:r>
            <w:rPr>
              <w:rFonts w:ascii="Cambria Math" w:eastAsiaTheme="minorEastAsia" w:hAnsi="Cambria Math"/>
              <w:highlight w:val="cyan"/>
            </w:rPr>
            <m:t>+b</m:t>
          </m:r>
          <m:r>
            <w:rPr>
              <w:rFonts w:ascii="Cambria Math" w:eastAsiaTheme="minorEastAsia" w:hAnsi="Cambria Math"/>
              <w:highlight w:val="cyan"/>
            </w:rPr>
            <m:t>-</m:t>
          </m:r>
          <m:sSub>
            <m:sSubPr>
              <m:ctrlPr>
                <w:rPr>
                  <w:rFonts w:ascii="Cambria Math" w:eastAsiaTheme="minorEastAsia" w:hAnsi="Cambria Math"/>
                  <w:i/>
                  <w:highlight w:val="cyan"/>
                </w:rPr>
              </m:ctrlPr>
            </m:sSubPr>
            <m:e>
              <m:r>
                <w:rPr>
                  <w:rFonts w:ascii="Cambria Math" w:eastAsiaTheme="minorEastAsia" w:hAnsi="Cambria Math"/>
                  <w:highlight w:val="cyan"/>
                </w:rPr>
                <m:t>y</m:t>
              </m:r>
            </m:e>
            <m:sub>
              <m:r>
                <w:rPr>
                  <w:rFonts w:ascii="Cambria Math" w:eastAsiaTheme="minorEastAsia" w:hAnsi="Cambria Math"/>
                  <w:highlight w:val="cyan"/>
                </w:rPr>
                <m:t>1</m:t>
              </m:r>
            </m:sub>
          </m:sSub>
          <m:r>
            <w:rPr>
              <w:rFonts w:ascii="Cambria Math" w:eastAsiaTheme="minorEastAsia" w:hAnsi="Cambria Math"/>
              <w:highlight w:val="cyan"/>
            </w:rPr>
            <m:t>|</m:t>
          </m:r>
        </m:oMath>
      </m:oMathPara>
    </w:p>
    <w:p w14:paraId="6614502D" w14:textId="77777777" w:rsidR="00533A29" w:rsidRDefault="00533A29" w:rsidP="00533A29">
      <w:pPr>
        <w:pStyle w:val="Listeafsnit"/>
        <w:rPr>
          <w:rFonts w:eastAsiaTheme="minorEastAsia"/>
        </w:rPr>
      </w:pPr>
    </w:p>
    <w:p w14:paraId="0A9C58ED" w14:textId="5FDBFFFA" w:rsidR="00533A29" w:rsidRDefault="0057303A" w:rsidP="0057303A">
      <w:pPr>
        <w:pStyle w:val="Listeafsnit"/>
        <w:numPr>
          <w:ilvl w:val="0"/>
          <w:numId w:val="2"/>
        </w:numPr>
        <w:rPr>
          <w:rFonts w:eastAsiaTheme="minorEastAsia"/>
        </w:rPr>
      </w:pPr>
      <w:r>
        <w:rPr>
          <w:rFonts w:eastAsiaTheme="minorEastAsia"/>
        </w:rPr>
        <w:t xml:space="preserve">Da trekanterne er ensvinklede, så er deres sider </w:t>
      </w:r>
      <w:r w:rsidRPr="0057303A">
        <w:rPr>
          <w:rFonts w:eastAsiaTheme="minorEastAsia"/>
          <w:i/>
          <w:iCs/>
        </w:rPr>
        <w:t>proportionale</w:t>
      </w:r>
      <w:r>
        <w:rPr>
          <w:rFonts w:eastAsiaTheme="minorEastAsia"/>
          <w:i/>
          <w:iCs/>
        </w:rPr>
        <w:t xml:space="preserve">, </w:t>
      </w:r>
      <w:r>
        <w:rPr>
          <w:rFonts w:eastAsiaTheme="minorEastAsia"/>
        </w:rPr>
        <w:t>dvs. sideforholdet</w:t>
      </w:r>
      <w:r w:rsidR="00766268">
        <w:rPr>
          <w:rFonts w:eastAsiaTheme="minorEastAsia"/>
        </w:rPr>
        <w:t xml:space="preserve"> mellem de ensliggende sider</w:t>
      </w:r>
      <w:r>
        <w:rPr>
          <w:rFonts w:eastAsiaTheme="minorEastAsia"/>
        </w:rPr>
        <w:t xml:space="preserve"> er konstant</w:t>
      </w:r>
      <w:r w:rsidR="00766268">
        <w:rPr>
          <w:rFonts w:eastAsiaTheme="minorEastAsia"/>
        </w:rPr>
        <w:t xml:space="preserve"> og lig med skalafaktoren </w:t>
      </w:r>
      <m:oMath>
        <m:r>
          <w:rPr>
            <w:rFonts w:ascii="Cambria Math" w:eastAsiaTheme="minorEastAsia" w:hAnsi="Cambria Math"/>
          </w:rPr>
          <m:t>k</m:t>
        </m:r>
      </m:oMath>
      <w:r>
        <w:rPr>
          <w:rFonts w:eastAsiaTheme="minorEastAsia"/>
        </w:rPr>
        <w:t>. Dette kan beskrives med ligningen</w:t>
      </w:r>
    </w:p>
    <w:p w14:paraId="34C73550" w14:textId="77777777" w:rsidR="0057303A" w:rsidRDefault="0057303A" w:rsidP="0057303A">
      <w:pPr>
        <w:pStyle w:val="Listeafsnit"/>
        <w:rPr>
          <w:rFonts w:eastAsiaTheme="minorEastAsia"/>
        </w:rPr>
      </w:pPr>
    </w:p>
    <w:p w14:paraId="1DFBBA35" w14:textId="25DD03D3" w:rsidR="0057303A" w:rsidRPr="00C079D2" w:rsidRDefault="00766268" w:rsidP="0057303A">
      <w:pPr>
        <w:pStyle w:val="Listeafsnit"/>
        <w:rPr>
          <w:rFonts w:eastAsiaTheme="minorEastAsia"/>
        </w:rPr>
      </w:pPr>
      <m:oMathPara>
        <m:oMath>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|PR|</m:t>
              </m:r>
            </m:num>
            <m:den>
              <m:r>
                <w:rPr>
                  <w:rFonts w:ascii="Cambria Math" w:eastAsiaTheme="minorEastAsia" w:hAnsi="Cambria Math"/>
                </w:rPr>
                <m:t>|AC|</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|PQ|</m:t>
              </m:r>
            </m:num>
            <m:den>
              <m:r>
                <w:rPr>
                  <w:rFonts w:ascii="Cambria Math" w:eastAsiaTheme="minorEastAsia" w:hAnsi="Cambria Math"/>
                </w:rPr>
                <m:t>|AB|</m:t>
              </m:r>
            </m:den>
          </m:f>
        </m:oMath>
      </m:oMathPara>
    </w:p>
    <w:p w14:paraId="2AA3DB37" w14:textId="77777777" w:rsidR="00C079D2" w:rsidRPr="0057303A" w:rsidRDefault="00C079D2" w:rsidP="0057303A">
      <w:pPr>
        <w:pStyle w:val="Listeafsnit"/>
        <w:rPr>
          <w:rFonts w:eastAsiaTheme="minorEastAsia"/>
        </w:rPr>
      </w:pPr>
    </w:p>
    <w:p w14:paraId="2F3DF934" w14:textId="23E59784" w:rsidR="0057303A" w:rsidRDefault="0057303A" w:rsidP="0057303A">
      <w:pPr>
        <w:pStyle w:val="Listeafsnit"/>
        <w:rPr>
          <w:rFonts w:eastAsiaTheme="minorEastAsia"/>
        </w:rPr>
      </w:pPr>
      <w:r>
        <w:rPr>
          <w:rFonts w:eastAsiaTheme="minorEastAsia"/>
        </w:rPr>
        <w:t>Vi indsætter de kendte størrelser</w:t>
      </w:r>
    </w:p>
    <w:p w14:paraId="2149675E" w14:textId="78198741" w:rsidR="0057303A" w:rsidRPr="00766268" w:rsidRDefault="0057303A" w:rsidP="0057303A">
      <w:pPr>
        <w:pStyle w:val="Listeafsnit"/>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m:t>
                  </m:r>
                </m:e>
              </m:rad>
            </m:den>
          </m:f>
        </m:oMath>
      </m:oMathPara>
    </w:p>
    <w:p w14:paraId="41DD9E1A" w14:textId="77777777" w:rsidR="00766268" w:rsidRDefault="00766268" w:rsidP="0057303A">
      <w:pPr>
        <w:pStyle w:val="Listeafsnit"/>
        <w:rPr>
          <w:rFonts w:eastAsiaTheme="minorEastAsia"/>
        </w:rPr>
      </w:pPr>
    </w:p>
    <w:p w14:paraId="126A3F38" w14:textId="77777777" w:rsidR="00C079D2" w:rsidRDefault="00C079D2" w:rsidP="0057303A">
      <w:pPr>
        <w:pStyle w:val="Listeafsnit"/>
        <w:rPr>
          <w:rFonts w:eastAsiaTheme="minorEastAsia"/>
        </w:rPr>
      </w:pPr>
    </w:p>
    <w:p w14:paraId="24D1E050" w14:textId="318E5C24" w:rsidR="00766268" w:rsidRDefault="00766268" w:rsidP="0057303A">
      <w:pPr>
        <w:pStyle w:val="Listeafsnit"/>
        <w:rPr>
          <w:rFonts w:eastAsiaTheme="minorEastAsia"/>
        </w:rPr>
      </w:pPr>
      <w:r>
        <w:rPr>
          <w:rFonts w:eastAsiaTheme="minorEastAsia"/>
        </w:rPr>
        <w:t xml:space="preserve">Hvilket </w:t>
      </w:r>
      <w:r w:rsidR="00CB26FB">
        <w:rPr>
          <w:rFonts w:eastAsiaTheme="minorEastAsia"/>
        </w:rPr>
        <w:t>svarer til det</w:t>
      </w:r>
      <w:r>
        <w:rPr>
          <w:rFonts w:eastAsiaTheme="minorEastAsia"/>
        </w:rPr>
        <w:t xml:space="preserve"> ønskede udtryk</w:t>
      </w:r>
    </w:p>
    <w:p w14:paraId="208D64F1" w14:textId="77777777" w:rsidR="00766268" w:rsidRDefault="00766268" w:rsidP="0057303A">
      <w:pPr>
        <w:pStyle w:val="Listeafsnit"/>
        <w:rPr>
          <w:rFonts w:eastAsiaTheme="minorEastAsia"/>
        </w:rPr>
      </w:pPr>
    </w:p>
    <w:p w14:paraId="7E17C1A3" w14:textId="0E3DC5AD" w:rsidR="00766268" w:rsidRDefault="00766268" w:rsidP="00766268">
      <w:pPr>
        <w:rPr>
          <w:rFonts w:eastAsiaTheme="minorEastAsia"/>
        </w:rPr>
      </w:pPr>
      <m:oMathPara>
        <m:oMath>
          <m:r>
            <w:rPr>
              <w:rFonts w:ascii="Cambria Math" w:eastAsiaTheme="minorEastAsia" w:hAnsi="Cambria Math"/>
            </w:rPr>
            <m:t>dist</m:t>
          </m:r>
          <m:d>
            <m:dPr>
              <m:ctrlPr>
                <w:rPr>
                  <w:rFonts w:ascii="Cambria Math" w:eastAsiaTheme="minorEastAsia" w:hAnsi="Cambria Math"/>
                  <w:i/>
                </w:rPr>
              </m:ctrlPr>
            </m:dPr>
            <m:e>
              <m:r>
                <w:rPr>
                  <w:rFonts w:ascii="Cambria Math" w:eastAsiaTheme="minorEastAsia" w:hAnsi="Cambria Math"/>
                </w:rPr>
                <m:t>P,l</m:t>
              </m:r>
            </m:e>
          </m:d>
          <m:r>
            <w:rPr>
              <w:rFonts w:ascii="Cambria Math" w:eastAsiaTheme="minorEastAsia" w:hAnsi="Cambria Math"/>
            </w:rPr>
            <m:t>=</m:t>
          </m:r>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m:t>
                  </m:r>
                </m:e>
              </m:rad>
            </m:den>
          </m:f>
        </m:oMath>
      </m:oMathPara>
    </w:p>
    <w:p w14:paraId="4D5E98E6" w14:textId="77777777" w:rsidR="00766268" w:rsidRPr="00697780" w:rsidRDefault="00766268" w:rsidP="0057303A">
      <w:pPr>
        <w:pStyle w:val="Listeafsnit"/>
        <w:rPr>
          <w:rFonts w:eastAsiaTheme="minorEastAsia"/>
        </w:rPr>
      </w:pPr>
    </w:p>
    <w:sectPr w:rsidR="00766268" w:rsidRPr="00697780" w:rsidSect="00D959D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D3D31"/>
    <w:multiLevelType w:val="hybridMultilevel"/>
    <w:tmpl w:val="9AFA0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2131A09"/>
    <w:multiLevelType w:val="hybridMultilevel"/>
    <w:tmpl w:val="48766C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8478212">
    <w:abstractNumId w:val="0"/>
  </w:num>
  <w:num w:numId="2" w16cid:durableId="134928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FE"/>
    <w:rsid w:val="00042E61"/>
    <w:rsid w:val="00175234"/>
    <w:rsid w:val="002E54FC"/>
    <w:rsid w:val="00533A29"/>
    <w:rsid w:val="00564530"/>
    <w:rsid w:val="0057303A"/>
    <w:rsid w:val="00697780"/>
    <w:rsid w:val="00744E81"/>
    <w:rsid w:val="00766268"/>
    <w:rsid w:val="007D2FFE"/>
    <w:rsid w:val="00812F56"/>
    <w:rsid w:val="008F4E4E"/>
    <w:rsid w:val="009172B0"/>
    <w:rsid w:val="00B8325B"/>
    <w:rsid w:val="00C079D2"/>
    <w:rsid w:val="00C32446"/>
    <w:rsid w:val="00C9642B"/>
    <w:rsid w:val="00CB26FB"/>
    <w:rsid w:val="00D6774A"/>
    <w:rsid w:val="00D959DE"/>
    <w:rsid w:val="00EF7377"/>
    <w:rsid w:val="00FC4D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2A01"/>
  <w15:chartTrackingRefBased/>
  <w15:docId w15:val="{338800BF-2B8C-4F95-8CA8-0E72071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2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D2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2F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2F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2F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2F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2F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2F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2F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2F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D2F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D2F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D2F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D2F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D2F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D2F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D2F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D2FFE"/>
    <w:rPr>
      <w:rFonts w:eastAsiaTheme="majorEastAsia" w:cstheme="majorBidi"/>
      <w:color w:val="272727" w:themeColor="text1" w:themeTint="D8"/>
    </w:rPr>
  </w:style>
  <w:style w:type="paragraph" w:styleId="Titel">
    <w:name w:val="Title"/>
    <w:basedOn w:val="Normal"/>
    <w:next w:val="Normal"/>
    <w:link w:val="TitelTegn"/>
    <w:uiPriority w:val="10"/>
    <w:qFormat/>
    <w:rsid w:val="007D2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D2F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D2F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D2F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D2F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D2FFE"/>
    <w:rPr>
      <w:i/>
      <w:iCs/>
      <w:color w:val="404040" w:themeColor="text1" w:themeTint="BF"/>
    </w:rPr>
  </w:style>
  <w:style w:type="paragraph" w:styleId="Listeafsnit">
    <w:name w:val="List Paragraph"/>
    <w:basedOn w:val="Normal"/>
    <w:uiPriority w:val="34"/>
    <w:qFormat/>
    <w:rsid w:val="007D2FFE"/>
    <w:pPr>
      <w:ind w:left="720"/>
      <w:contextualSpacing/>
    </w:pPr>
  </w:style>
  <w:style w:type="character" w:styleId="Kraftigfremhvning">
    <w:name w:val="Intense Emphasis"/>
    <w:basedOn w:val="Standardskrifttypeiafsnit"/>
    <w:uiPriority w:val="21"/>
    <w:qFormat/>
    <w:rsid w:val="007D2FFE"/>
    <w:rPr>
      <w:i/>
      <w:iCs/>
      <w:color w:val="0F4761" w:themeColor="accent1" w:themeShade="BF"/>
    </w:rPr>
  </w:style>
  <w:style w:type="paragraph" w:styleId="Strktcitat">
    <w:name w:val="Intense Quote"/>
    <w:basedOn w:val="Normal"/>
    <w:next w:val="Normal"/>
    <w:link w:val="StrktcitatTegn"/>
    <w:uiPriority w:val="30"/>
    <w:qFormat/>
    <w:rsid w:val="007D2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D2FFE"/>
    <w:rPr>
      <w:i/>
      <w:iCs/>
      <w:color w:val="0F4761" w:themeColor="accent1" w:themeShade="BF"/>
    </w:rPr>
  </w:style>
  <w:style w:type="character" w:styleId="Kraftighenvisning">
    <w:name w:val="Intense Reference"/>
    <w:basedOn w:val="Standardskrifttypeiafsnit"/>
    <w:uiPriority w:val="32"/>
    <w:qFormat/>
    <w:rsid w:val="007D2FFE"/>
    <w:rPr>
      <w:b/>
      <w:bCs/>
      <w:smallCaps/>
      <w:color w:val="0F4761" w:themeColor="accent1" w:themeShade="BF"/>
      <w:spacing w:val="5"/>
    </w:rPr>
  </w:style>
  <w:style w:type="character" w:styleId="Pladsholdertekst">
    <w:name w:val="Placeholder Text"/>
    <w:basedOn w:val="Standardskrifttypeiafsnit"/>
    <w:uiPriority w:val="99"/>
    <w:semiHidden/>
    <w:rsid w:val="007D2FFE"/>
    <w:rPr>
      <w:color w:val="666666"/>
    </w:rPr>
  </w:style>
  <w:style w:type="paragraph" w:styleId="Billedtekst">
    <w:name w:val="caption"/>
    <w:basedOn w:val="Normal"/>
    <w:next w:val="Normal"/>
    <w:uiPriority w:val="35"/>
    <w:unhideWhenUsed/>
    <w:qFormat/>
    <w:rsid w:val="0056453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customXml" Target="ink/ink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12:49:58.812"/>
    </inkml:context>
    <inkml:brush xml:id="br0">
      <inkml:brushProperty name="width" value="0.35" units="cm"/>
      <inkml:brushProperty name="height" value="0.35" units="cm"/>
      <inkml:brushProperty name="color" value="#FFFFFF"/>
    </inkml:brush>
  </inkml:definitions>
  <inkml:trace contextRef="#ctx0" brushRef="#br0">0 0 24575,'0'3'0,"0"4"0,0 4 0,0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12:49:55.456"/>
    </inkml:context>
    <inkml:brush xml:id="br0">
      <inkml:brushProperty name="width" value="0.35" units="cm"/>
      <inkml:brushProperty name="height" value="0.35" units="cm"/>
      <inkml:brushProperty name="color" value="#FFFFFF"/>
    </inkml:brush>
  </inkml:definitions>
  <inkml:trace contextRef="#ctx0" brushRef="#br0">2330 54 24575,'-37'-14'0,"6"8"0,4 0 0,0 2 0,-46-3 0,50 6 0,-33-6 0,32 3 0,-32 0 0,-473 4 0,508 2 0,-1 0 0,1 1 0,-29 8 0,29-5 0,0-2 0,-1 0 0,-28 0 0,26-3 0,0 1 0,1 1 0,-45 12 0,-6 16 0,63-28 0,0 1 0,0 1 0,1 0 0,-1 0 0,1 1 0,0 1 0,1 0 0,0 0 0,0 0 0,1 1 0,-11 12 0,9-10 0,-1-2 0,0 1 0,-24 12 0,-12 10 0,39-24 0,0-1 0,-1 0 0,1-1 0,-1 1 0,-1-2 0,1 1 0,0-2 0,-14 5 0,7-3 0,-1 0 0,2 1 0,-18 10 0,-26 10 0,52-24 0,-19 8 0,0-2 0,0 0 0,-1-2 0,0-1 0,-46 3 0,51-7 0,0 2 0,-24 4 0,12-1 0,15-2 0,-32 11 0,-3 1 0,50-15 0,1-1 0,-1 1 0,1 0 0,-1 1 0,1-1 0,0 1 0,-1-1 0,1 1 0,0 0 0,0 0 0,0 1 0,1-1 0,-1 1 0,0-1 0,1 1 0,0 0 0,0 0 0,-1 0 0,2 0 0,-1 0 0,0 0 0,1 0 0,-1 1 0,1-1 0,0 1 0,0-1 0,0 1 0,1-1 0,-1 1 0,1 0 0,0-1 0,0 1 0,0 0 0,0-1 0,1 1 0,0-1 0,-1 1 0,1-1 0,1 1 0,-1-1 0,0 1 0,1-1 0,0 0 0,-1 0 0,1 0 0,0 0 0,1 0 0,-1 0 0,5 4 0,0-3 0,-1 1 0,1-1 0,0-1 0,0 1 0,12 3 0,23 12 0,-22-7 0,1-1 0,1-1 0,0-1 0,0-1 0,1-1 0,0 0 0,38 4 0,-35-5 0,-1 0 0,0 2 0,27 12 0,14 4 0,-36-15 0,-10-3 0,0 0 0,-1 1 0,1 2 0,23 13 0,-18-6 0,0-2 0,44 19 0,-32-21 0,-24-8 0,0 0 0,0 1 0,17 9 0,-9-4 0,0-1 0,0 0 0,0-2 0,1 0 0,0-2 0,1 0 0,-1-2 0,1 0 0,0-1 0,0-2 0,0 0 0,23-4 0,-24 0 0,-18 3 0,-1 0 0,1 0 0,-1 1 0,1 0 0,-1-1 0,1 1 0,-1 1 0,5-1 0,-7 1 0,1-1 0,-1 1 0,1 0 0,-1 0 0,0 0 0,1-1 0,-1 1 0,0 0 0,1 1 0,-1-1 0,0 0 0,0 0 0,0 0 0,0 1 0,0-1 0,0 1 0,-1-1 0,1 0 0,0 1 0,-1-1 0,1 1 0,0 2 0,6 24 0,-5-22 0,0 1 0,0 0 0,0-1 0,0 1 0,1-1 0,0 0 0,1 0 0,-1 0 0,6 6 0,10 11 0,-7-6 0,2-1 0,26 24 0,66 32 0,-96-67 0,0 0 0,0 0 0,0-2 0,0 1 0,0-1 0,1-1 0,0 0 0,16 2 0,13-3 0,40-2 0,-22-1 0,-43 1 0,1-1 0,-1 0 0,1-2 0,-1 0 0,25-9 0,-24 7 0,0 0 0,0 2 0,1 0 0,29-3 0,151 6 0,-93 2 0,-88 1 0,-1 0 0,1 1 0,-1 1 0,0 0 0,0 1 0,16 7 0,-3-1 0,-25-10 0,0-1 0,-1 2 0,1-1 0,0 0 0,-1 1 0,1-1 0,3 3 0,-6-3 0,0-1 0,1 0 0,-1 0 0,0 0 0,0 1 0,0-1 0,0 0 0,0 0 0,1 1 0,-1-1 0,0 0 0,0 0 0,0 1 0,0-1 0,0 0 0,0 0 0,0 1 0,0-1 0,0 0 0,0 0 0,0 1 0,0-1 0,0 0 0,0 0 0,0 1 0,-1-1 0,1 0 0,0 0 0,0 1 0,0-1 0,-14 10 0,5-6 0,-1 1 0,1 0 0,-1 1 0,-9 7 0,4-3 0,1-1 0,-1 0 0,0-1 0,-31 10 0,20-7 0,4-1 0,0 2 0,-36 26 0,28-18 0,25-17 0,-1 0 0,0-1 0,-1 1 0,1-1 0,0-1 0,0 1 0,-12 1 0,12-3 0,-1 1 0,0 1 0,0 0 0,1-1 0,-1 2 0,1-1 0,-9 6 0,0 1 0,-1 1 0,-1-2 0,1 0 0,-1-1 0,-1-1 0,1-1 0,-31 6 0,8-4 0,21-3 0,0-1 0,-27 1 0,17-4 0,13-1 0,1 1 0,-1 0 0,0 1 0,1 1 0,-1 1 0,1 0 0,-23 7 0,17-1 0,-1-2 0,0-1 0,-23 3 0,-92 13 0,48-5 0,50-10 0,21-3 0,0-1 0,-30 1 0,28-4 0,0 0 0,0 2 0,-33 6 0,-72 30 0,21-5 0,81-29 0,0-1 0,0 0 0,-1-2 0,-44-4 0,6 1 0,-1 3 0,-68-2 0,126 0 0,0 1 0,-1-1 0,1-1 0,0 1 0,0-1 0,0 1 0,0-2 0,0 1 0,-7-5 0,9 6 0,1-1 0,-1 0 0,1 0 0,0 0 0,0-1 0,0 1 0,0 0 0,1-1 0,-1 1 0,1-1 0,-1 1 0,1-1 0,0 0 0,0 0 0,0 0 0,0 1 0,0-1 0,0-4 0,-1-11 0,-1 0 0,-1 0 0,-1 0 0,-1 1 0,-14-31 0,12 28 0,1 0 0,-8-37 0,-7-20 0,17 59 0,1 0 0,1 1 0,1-2 0,0 1 0,2 0 0,0 0 0,3-21 0,-2-15 0,-1 41 0,0 3 0,0 1 0,0 0 0,1 0 0,0 0 0,4-16 0,-5 24 0,1-1 0,-1 1 0,1 0 0,0-1 0,-1 1 0,1 0 0,0 0 0,0-1 0,0 1 0,0 0 0,0 0 0,0 0 0,0 0 0,0 0 0,0 1 0,1-1 0,1-1 0,-1 2 0,0-1 0,0 1 0,0-1 0,0 1 0,0 0 0,0 0 0,0 0 0,0 0 0,0 1 0,0-1 0,0 0 0,0 1 0,0 0 0,-1-1 0,1 1 0,3 1 0,-1 1 0,-1-1 0,1 1 0,0 0 0,-1 0 0,0 0 0,0 1 0,0-1 0,0 1 0,0 0 0,0-1 0,2 8 0,-2-6 0,1 1 0,-1-1 0,1 0 0,0 0 0,7 7 0,14 6 0,-15-10 0,1 0 0,14 15 0,-8-7 0,0-2 0,33 23 0,1 1 0,0-1 0,-35-27 0,-1 0 0,-1 2 0,0 0 0,17 18 0,-24-22 0,2 0 0,-1-1 0,1 0 0,0 0 0,18 9 0,-14-9 0,-1 1 0,22 18 0,-26-19 0,1 0 0,16 9 0,-17-12 0,0 1 0,-1 0 0,1 1 0,10 10 0,-15-12 0,1 0 0,-1-1 0,1 1 0,0-1 0,0 0 0,1 0 0,-1-1 0,1 1 0,-1-1 0,1 0 0,0 0 0,0 0 0,0-1 0,0 0 0,6 1 0,-5-1 0,1-1 0,0-1 0,0 1 0,0-1 0,-1 0 0,1-1 0,0 1 0,-1-1 0,1-1 0,11-5 0,34-14 0,-29 12 0,39-22 0,49-32 0,-107 60 0,-1 1 0,1-1 0,-1 0 0,1 0 0,-1 0 0,0 0 0,-1 0 0,1-1 0,-1 1 0,0-1 0,0 0 0,0 0 0,0 0 0,-1 0 0,0 0 0,0 0 0,-1 0 0,1-8 0,-1 7 0,1 1 0,-1-1 0,-1 1 0,1-1 0,-1 1 0,0-1 0,0 1 0,-1 0 0,0-1 0,0 1 0,0 0 0,0 0 0,-1 0 0,0 0 0,0 1 0,0-1 0,-5-4 0,4 5 0,-1 1 0,1 0 0,-1 0 0,0 1 0,-1 0 0,-5-3 0,-21-10 0,-1-5 0,-2 0 0,-49-18 0,-33-4 0,117 42 0,-1 0 0,0-1 0,0 1 0,0 0 0,1 0 0,-1 0 0,0-1 0,0 1 0,1-1 0,-1 1 0,0 0 0,1-1 0,-1 1 0,0-1 0,1 1 0,-1-1 0,1 0 0,-1 1 0,1-1 0,-1 0 0,1 1 0,0-1 0,-1 0 0,1 1 0,0-1 0,-1 0 0,1-1 0,0 1 0,1 0 0,-1 0 0,1 0 0,-1 0 0,1 0 0,0 0 0,0 0 0,-1 1 0,1-1 0,0 0 0,0 0 0,0 1 0,0-1 0,0 0 0,0 1 0,0-1 0,1 1 0,10-5 0,0 0 0,17-4 0,-26 8 0,153-56 0,-115 38 0,-27 11 0,1 2 0,26-10 0,-24 12 0,-1-2 0,0 0 0,0 0 0,0-2 0,-1 0 0,0-1 0,25-19 0,-26 18 0,0 1 0,1 1 0,20-9 0,-17 8 0,31-19 0,-26 13 0,1 1 0,1 1 0,27-10 0,-23 9 0,-1 0 0,36-25 0,-58 36 0,0 0 0,0 0 0,0 1 0,1 0 0,7-2 0,21-8 0,-24 8 0,-1 0 0,2 0 0,-1 1 0,0 1 0,1 0 0,17-1 0,74 3 0,-43 2 0,285-2 0,-355 1 0,1 0 0,-1 1 0,-12 3 0,-26 4 0,7-8 0,28-1 0,0 0 0,-1 1 0,1 0 0,0 1 0,0 1 0,0 0 0,-13 5 0,2 0 0,0-1 0,0-1 0,-32 4 0,37-8 0,0-1 0,-25-1 0,31-1 0,0 0 0,1 1 0,-1 1 0,0 0 0,0 1 0,1 0 0,-14 5 0,24-6 0,0 0 0,0 0 0,0 0 0,0 0 0,0 0 0,1 1 0,-1-1 0,0 1 0,1-1 0,-1 1 0,1 0 0,0-1 0,0 1 0,-1 0 0,1 0 0,0 0 0,0 0 0,1 0 0,-1 0 0,0 0 0,1 0 0,-1 0 0,1 0 0,0 1 0,0-1 0,-1 0 0,1 0 0,1 0 0,-1 1 0,0-1 0,1 0 0,0 4 0,0-2 0,0 0 0,0 0 0,1 0 0,-1 0 0,1-1 0,0 1 0,0 0 0,0-1 0,1 1 0,-1-1 0,1 1 0,0-1 0,0 0 0,0 0 0,0-1 0,5 4 0,103 55 0,-97-53 0,0-1 0,1 0 0,0-1 0,0-1 0,1 0 0,-1-1 0,1-1 0,0 0 0,0-1 0,0-1 0,17-1 0,5 0 0,-12 1 0,0-2 0,0-1 0,42-8 0,-39 4 0,-4 0 0,1-1 0,-1 0 0,31-15 0,-56 22 0,0 0 0,1 0 0,-1 0 0,0 0 0,0 0 0,1 0 0,-1 0 0,0-1 0,1 1 0,-1 0 0,0 0 0,0 0 0,1 0 0,-1 0 0,0-1 0,0 1 0,1 0 0,-1 0 0,0-1 0,0 1 0,0 0 0,1 0 0,-1-1 0,0 1 0,0 0 0,0 0 0,0-1 0,0 1 0,0 0 0,0-1 0,1 1 0,-1 0 0,0 0 0,0-1 0,0 1 0,0-1 0,-12-3 0,-22 3 0,33 1 0,-376 1 0,373-1 0,1 1 0,-1-1 0,1 1 0,-1-1 0,1 1 0,-1 0 0,1 1 0,0-1 0,-1 0 0,1 1 0,0 0 0,0 0 0,0 0 0,-4 3 0,-2 4 0,0 0 0,-14 19 0,9-10 0,7-9 0,1 0 0,1 0 0,-9 19 0,-12 20 0,-39 61 0,54-84-1365</inkml:trace>
  <inkml:trace contextRef="#ctx0" brushRef="#br0" timeOffset="1448.05">1662 1357 24575,'1'0'0,"-1"-1"0,0 0 0,0 0 0,1 1 0,-1-1 0,0 0 0,1 1 0,-1-1 0,0 1 0,1-1 0,-1 0 0,1 1 0,-1-1 0,1 1 0,0-1 0,-1 1 0,1 0 0,-1-1 0,1 1 0,0 0 0,-1-1 0,1 1 0,0 0 0,-1 0 0,1-1 0,0 1 0,1 0 0,25-4 0,-19 3 0,26-6 0,0-1 0,61-26 0,-2 2 0,-91 31 0,-1 1 0,0-1 0,0 1 0,1-1 0,-1 1 0,0 0 0,1 0 0,-1 0 0,0 0 0,1 0 0,-1 0 0,0 0 0,1 0 0,-1 0 0,0 1 0,0-1 0,1 0 0,-1 1 0,0-1 0,0 1 0,1 0 0,-1-1 0,0 1 0,0 0 0,0 0 0,1 1 0,1 1 0,-1 1 0,0-1 0,-1 1 0,1-1 0,-1 1 0,1 0 0,0 5 0,-1-6 0,-1 0 0,1 0 0,0 1 0,0-1 0,0 0 0,0 0 0,1 0 0,-1-1 0,1 1 0,0 0 0,0 0 0,0-1 0,0 1 0,0-1 0,1 0 0,-1 0 0,4 3 0,76 41 0,-79-45 0,0 1 0,-1 0 0,1-1 0,0 1 0,0-1 0,0 0 0,0 0 0,0 0 0,1 0 0,-1-1 0,0 1 0,0-1 0,1 0 0,-1 0 0,0 0 0,0 0 0,0-1 0,1 1 0,4-2 0,-5 0 0,0 1 0,-1-1 0,1 0 0,-1 0 0,1 0 0,-1 0 0,0 0 0,1 0 0,-1-1 0,0 1 0,-1-1 0,1 1 0,0-1 0,-1 0 0,1 1 0,-1-1 0,0 0 0,0 0 0,0 0 0,0-4 0,3-17 0,-1-1 0,-2 1 0,0-1 0,-2 1 0,-3-27 0,3 47 0,0 0 0,0-1 0,0 1 0,0 0 0,-1 0 0,1 0 0,-1 0 0,0 0 0,-1 0 0,1 1 0,-5-6 0,-3-2 0,-23-20 0,7 7 0,13 14 0,-1 0 0,0 1 0,0 0 0,-1 1 0,-20-7 0,25 11 0,-1 1 0,0 0 0,0 0 0,0 1 0,-1 1 0,1 0 0,0 0 0,-1 1 0,1 1 0,0 0 0,-19 4 0,25-3 0,0-1 0,0 1 0,0 1 0,1-1 0,-1 1 0,1 0 0,0 0 0,0 0 0,0 0 0,0 1 0,1 0 0,-1 0 0,1 0 0,-4 6 0,-3 7 0,0 0 0,-10 28 0,11-24 0,5-12 0,1 0 0,1 0 0,0 1 0,0-1 0,1 0 0,-1 17 0,7 57 0,-3-67-341,1 0 0,0 0-1,9 22 1</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360</Words>
  <Characters>2198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Tommerup Bruun</dc:creator>
  <cp:keywords/>
  <dc:description/>
  <cp:lastModifiedBy>Frederik Tommerup Bruun</cp:lastModifiedBy>
  <cp:revision>7</cp:revision>
  <dcterms:created xsi:type="dcterms:W3CDTF">2026-03-26T11:38:00Z</dcterms:created>
  <dcterms:modified xsi:type="dcterms:W3CDTF">2026-03-26T13:07:00Z</dcterms:modified>
</cp:coreProperties>
</file>