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6F21" w14:textId="4714A4AE" w:rsidR="006316F7" w:rsidRPr="002F2889" w:rsidRDefault="00B7210B" w:rsidP="00B7210B">
      <w:pPr>
        <w:jc w:val="center"/>
        <w:rPr>
          <w:b/>
          <w:bCs/>
          <w:sz w:val="28"/>
          <w:szCs w:val="28"/>
        </w:rPr>
      </w:pPr>
      <w:r w:rsidRPr="002F2889">
        <w:rPr>
          <w:b/>
          <w:bCs/>
          <w:sz w:val="28"/>
          <w:szCs w:val="28"/>
        </w:rPr>
        <w:t>Moskeerne bag sløret (2016) / imamernes udtalelser</w:t>
      </w:r>
    </w:p>
    <w:p w14:paraId="5FBB0A19" w14:textId="77777777" w:rsidR="00B7210B" w:rsidRDefault="00B7210B" w:rsidP="00B7210B"/>
    <w:p w14:paraId="591A18FC" w14:textId="27592504" w:rsidR="00B7210B" w:rsidRDefault="00B7210B" w:rsidP="00B7210B">
      <w:r>
        <w:t>I dette dokument vil jeg gengive nogle af udtalelserne fra imamerne i TV-dokumentaren ”Moskeerne bag sløret” (2016). De er optaget med skjult kamera af en kvinde (kaldet Fatma), som udgiver sig for at være muslim. Fatma er opvokset i et muslimsk land, men er i dag ateist.</w:t>
      </w:r>
    </w:p>
    <w:p w14:paraId="1D0311AE" w14:textId="77777777" w:rsidR="00DC2CE4" w:rsidRDefault="00DC2CE4" w:rsidP="00B7210B"/>
    <w:p w14:paraId="783F62F0" w14:textId="210E7A00" w:rsidR="00DC2CE4" w:rsidRDefault="00DC2CE4" w:rsidP="00B7210B">
      <w:r>
        <w:t>Der er tale om en kritisk dokumentar med brug af flere dramatiske virkemidler, så religionsfagligt vil man placere dokumentaren som ”kritisk udefra”. Men vi kan selvfølgelig godt arbejde med dokumentarens indhold ”fagligt udefra”.</w:t>
      </w:r>
      <w:r w:rsidR="00FC25DB">
        <w:t xml:space="preserve"> Muslimerne</w:t>
      </w:r>
      <w:r w:rsidR="002F78E6">
        <w:t>s udtalelser i dokumentaren er selvfølgelig indefra.</w:t>
      </w:r>
    </w:p>
    <w:p w14:paraId="2F556802" w14:textId="77777777" w:rsidR="00B7210B" w:rsidRDefault="00B7210B" w:rsidP="00B7210B"/>
    <w:p w14:paraId="03578A9B" w14:textId="55065279" w:rsidR="000B69D7" w:rsidRPr="00F558C0" w:rsidRDefault="000B69D7" w:rsidP="00B7210B">
      <w:pPr>
        <w:rPr>
          <w:b/>
          <w:bCs/>
        </w:rPr>
      </w:pPr>
      <w:r w:rsidRPr="00F558C0">
        <w:rPr>
          <w:b/>
          <w:bCs/>
        </w:rPr>
        <w:t>Imam Abu Bilals udtalelser om sharia</w:t>
      </w:r>
      <w:r w:rsidR="00443171">
        <w:rPr>
          <w:b/>
          <w:bCs/>
        </w:rPr>
        <w:t xml:space="preserve"> i lukket studiegruppe</w:t>
      </w:r>
      <w:r w:rsidR="00F558C0" w:rsidRPr="00F558C0">
        <w:rPr>
          <w:b/>
          <w:bCs/>
        </w:rPr>
        <w:t xml:space="preserve"> / moskeen på </w:t>
      </w:r>
      <w:proofErr w:type="spellStart"/>
      <w:r w:rsidR="00F558C0" w:rsidRPr="00F558C0">
        <w:rPr>
          <w:b/>
          <w:bCs/>
        </w:rPr>
        <w:t>Grimhøjvej</w:t>
      </w:r>
      <w:proofErr w:type="spellEnd"/>
      <w:r w:rsidR="00F558C0" w:rsidRPr="00F558C0">
        <w:rPr>
          <w:b/>
          <w:bCs/>
        </w:rPr>
        <w:t xml:space="preserve"> i Århus</w:t>
      </w:r>
    </w:p>
    <w:p w14:paraId="20657A7B" w14:textId="4941D9E8" w:rsidR="00B7210B" w:rsidRDefault="00B7210B" w:rsidP="00B7210B">
      <w:r>
        <w:t xml:space="preserve">Fatma får adgang til en lukket studiegruppe, hvor en imam underviser kvinder i sharia. Følgende er udtalelser fra imam Abu Bilal / moskeen på </w:t>
      </w:r>
      <w:proofErr w:type="spellStart"/>
      <w:r>
        <w:t>Grimhøjvej</w:t>
      </w:r>
      <w:proofErr w:type="spellEnd"/>
      <w:r>
        <w:t xml:space="preserve"> i Århus</w:t>
      </w:r>
      <w:r w:rsidR="000B69D7">
        <w:t>. Jeg gengiver dem i en tekst fra TV2’s hjemmeside</w:t>
      </w:r>
      <w:r w:rsidR="00F558C0">
        <w:t xml:space="preserve"> (</w:t>
      </w:r>
      <w:hyperlink r:id="rId6" w:history="1">
        <w:r w:rsidR="00276FB1" w:rsidRPr="006A71AF">
          <w:rPr>
            <w:rStyle w:val="Hyperlink"/>
          </w:rPr>
          <w:t>https://nyheder.tv2.dk/samfund/2016-02-28-tv-2-afsloerer-dansk-imam-underviser-muslimer-om-stening-og-pisk</w:t>
        </w:r>
      </w:hyperlink>
      <w:r w:rsidR="00276FB1">
        <w:t>)</w:t>
      </w:r>
    </w:p>
    <w:p w14:paraId="468518B0" w14:textId="77777777" w:rsidR="00276FB1" w:rsidRDefault="00276FB1" w:rsidP="00B7210B"/>
    <w:p w14:paraId="4C6FE45A"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xml:space="preserve">For rullende kameraer siger formanden for moskeen på </w:t>
      </w:r>
      <w:proofErr w:type="spellStart"/>
      <w:r w:rsidRPr="00025973">
        <w:rPr>
          <w:rFonts w:eastAsia="Times New Roman" w:cs="Segoe UI"/>
          <w:color w:val="000523"/>
          <w:kern w:val="0"/>
          <w:lang w:eastAsia="da-DK"/>
          <w14:ligatures w14:val="none"/>
        </w:rPr>
        <w:t>Grimhøjvej</w:t>
      </w:r>
      <w:proofErr w:type="spellEnd"/>
      <w:r w:rsidRPr="00025973">
        <w:rPr>
          <w:rFonts w:eastAsia="Times New Roman" w:cs="Segoe UI"/>
          <w:color w:val="000523"/>
          <w:kern w:val="0"/>
          <w:lang w:eastAsia="da-DK"/>
          <w14:ligatures w14:val="none"/>
        </w:rPr>
        <w:t xml:space="preserve"> i Aarhus, at moskeen overholder alle danske regler og opfordrer sine muslimske gæster til at tage aktiv del i samfundet.</w:t>
      </w:r>
    </w:p>
    <w:p w14:paraId="7B9830C0"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xml:space="preserve">Men nu kan TV 2 ved brug af skjult kamera dokumentere, hvordan den danske imam, Abu Bilal fra moskeen på </w:t>
      </w:r>
      <w:proofErr w:type="spellStart"/>
      <w:r w:rsidRPr="00025973">
        <w:rPr>
          <w:rFonts w:eastAsia="Times New Roman" w:cs="Segoe UI"/>
          <w:color w:val="000523"/>
          <w:kern w:val="0"/>
          <w:lang w:eastAsia="da-DK"/>
          <w14:ligatures w14:val="none"/>
        </w:rPr>
        <w:t>Grimhøjvej</w:t>
      </w:r>
      <w:proofErr w:type="spellEnd"/>
      <w:r w:rsidRPr="00025973">
        <w:rPr>
          <w:rFonts w:eastAsia="Times New Roman" w:cs="Segoe UI"/>
          <w:color w:val="000523"/>
          <w:kern w:val="0"/>
          <w:lang w:eastAsia="da-DK"/>
          <w14:ligatures w14:val="none"/>
        </w:rPr>
        <w:t xml:space="preserve"> i Aarhus, underviser muslimer om de islamiske regler for stening og pisk.</w:t>
      </w:r>
    </w:p>
    <w:p w14:paraId="53B97EC9" w14:textId="77777777" w:rsidR="00CE059A" w:rsidRDefault="00CE059A" w:rsidP="00025973">
      <w:pPr>
        <w:shd w:val="clear" w:color="auto" w:fill="FFFFFF"/>
        <w:spacing w:after="0" w:line="240" w:lineRule="auto"/>
        <w:rPr>
          <w:rFonts w:eastAsia="Times New Roman" w:cs="Segoe UI"/>
          <w:color w:val="000523"/>
          <w:kern w:val="0"/>
          <w:lang w:eastAsia="da-DK"/>
          <w14:ligatures w14:val="none"/>
        </w:rPr>
      </w:pPr>
    </w:p>
    <w:p w14:paraId="189330B6" w14:textId="2DBA00B2"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Undervisningen foregår i et lokale i moskeen, hvor en gruppe kvinder og børn er samlet i en studiegruppe for at blive undervist om islams retssystem, sharia.</w:t>
      </w:r>
    </w:p>
    <w:p w14:paraId="61C06C70"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Hvis en ægteskabsbryder, enten mand eller kvinde, begår hor, så er deres blod halal, og de skal dræbes ved stening. Hvis hun er jomfru, så er straffen piskeslag, forklarer Abu Bilal blandt andet på optagelserne.</w:t>
      </w:r>
    </w:p>
    <w:p w14:paraId="0BB6CA6D" w14:textId="77777777" w:rsidR="00CE059A" w:rsidRDefault="00CE059A" w:rsidP="00025973">
      <w:pPr>
        <w:shd w:val="clear" w:color="auto" w:fill="FFFFFF"/>
        <w:spacing w:after="0" w:line="240" w:lineRule="auto"/>
        <w:rPr>
          <w:rFonts w:eastAsia="Times New Roman" w:cs="Segoe UI"/>
          <w:color w:val="000523"/>
          <w:kern w:val="0"/>
          <w:lang w:eastAsia="da-DK"/>
          <w14:ligatures w14:val="none"/>
        </w:rPr>
      </w:pPr>
    </w:p>
    <w:p w14:paraId="2E0CF8FA" w14:textId="0E41C1DC"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xml:space="preserve">De skjulte optagelser er en del af den kommende dokumentarserie på TV 2, 'Moskeerne bag sløret', hvor to muldvarpe blandt andet har infiltreret den kontroversielle moske på </w:t>
      </w:r>
      <w:proofErr w:type="spellStart"/>
      <w:r w:rsidRPr="00025973">
        <w:rPr>
          <w:rFonts w:eastAsia="Times New Roman" w:cs="Segoe UI"/>
          <w:color w:val="000523"/>
          <w:kern w:val="0"/>
          <w:lang w:eastAsia="da-DK"/>
          <w14:ligatures w14:val="none"/>
        </w:rPr>
        <w:t>Grimhøjvej</w:t>
      </w:r>
      <w:proofErr w:type="spellEnd"/>
      <w:r w:rsidRPr="00025973">
        <w:rPr>
          <w:rFonts w:eastAsia="Times New Roman" w:cs="Segoe UI"/>
          <w:color w:val="000523"/>
          <w:kern w:val="0"/>
          <w:lang w:eastAsia="da-DK"/>
          <w14:ligatures w14:val="none"/>
        </w:rPr>
        <w:t xml:space="preserve"> i Aarhus.</w:t>
      </w:r>
    </w:p>
    <w:p w14:paraId="07A269F5"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I studiegruppen forklarer imamen Abu Bilal, hvordan personer i den ideelle islamiske stat skal straffes, hvis man ikke opfører sig i henhold til islamiske skrifter.</w:t>
      </w:r>
    </w:p>
    <w:p w14:paraId="1DD25E03" w14:textId="77777777" w:rsidR="00CE059A" w:rsidRDefault="00CE059A" w:rsidP="00025973">
      <w:pPr>
        <w:shd w:val="clear" w:color="auto" w:fill="FFFFFF"/>
        <w:spacing w:after="0" w:line="240" w:lineRule="auto"/>
        <w:rPr>
          <w:rFonts w:eastAsia="Times New Roman" w:cs="Segoe UI"/>
          <w:color w:val="000523"/>
          <w:kern w:val="0"/>
          <w:lang w:eastAsia="da-DK"/>
          <w14:ligatures w14:val="none"/>
        </w:rPr>
      </w:pPr>
    </w:p>
    <w:p w14:paraId="7CC78955" w14:textId="7E805F3B"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Han nævner i sin undervisning tre grunde til, at muslimer må dræbes. Den første regel Abu Bilal nævner, er straffen for utugt.</w:t>
      </w:r>
    </w:p>
    <w:p w14:paraId="0DEC7DF7"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Hvis en gift eller skilt kvinde begår utugt, og hun ikke er jomfru og begår hor, så skal hun stenes til døden, siger imamen på de skjulte optagelser.</w:t>
      </w:r>
    </w:p>
    <w:p w14:paraId="3DE5AAEF" w14:textId="77777777" w:rsidR="00CE059A" w:rsidRDefault="00CE059A" w:rsidP="00025973">
      <w:pPr>
        <w:shd w:val="clear" w:color="auto" w:fill="FFFFFF"/>
        <w:spacing w:after="0" w:line="240" w:lineRule="auto"/>
        <w:rPr>
          <w:rFonts w:eastAsia="Times New Roman" w:cs="Segoe UI"/>
          <w:color w:val="000523"/>
          <w:kern w:val="0"/>
          <w:lang w:eastAsia="da-DK"/>
          <w14:ligatures w14:val="none"/>
        </w:rPr>
      </w:pPr>
    </w:p>
    <w:p w14:paraId="44A9186A" w14:textId="2A6D4B12"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Andet punkt er reglen om ”øje for øje”:</w:t>
      </w:r>
    </w:p>
    <w:p w14:paraId="261A7061"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Hvis man dræber en muslim, så skal man selv dræbes.</w:t>
      </w:r>
    </w:p>
    <w:p w14:paraId="33ADBE61" w14:textId="77777777" w:rsidR="00CE059A" w:rsidRDefault="00CE059A" w:rsidP="00025973">
      <w:pPr>
        <w:shd w:val="clear" w:color="auto" w:fill="FFFFFF"/>
        <w:spacing w:after="0" w:line="240" w:lineRule="auto"/>
        <w:rPr>
          <w:rFonts w:eastAsia="Times New Roman" w:cs="Segoe UI"/>
          <w:color w:val="000523"/>
          <w:kern w:val="0"/>
          <w:lang w:eastAsia="da-DK"/>
          <w14:ligatures w14:val="none"/>
        </w:rPr>
      </w:pPr>
    </w:p>
    <w:p w14:paraId="5F55F2DB" w14:textId="2EDB71E9"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Og tredje punkt lyder, at muslimer, der vender ryggen til islam, ligeledes skal bøde med livet.</w:t>
      </w:r>
    </w:p>
    <w:p w14:paraId="7F52AF8B"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lastRenderedPageBreak/>
        <w:t>- Den, der frafalder sig religion, altså en frafalden, han skal slås ihjel. Eller en fornægtelse. En der fornægter fasten eller ikke tror på fasten. Hans dom er, at han er vantro. Hvis han er stædig og ikke vil faste, så bliver han dræbt.</w:t>
      </w:r>
    </w:p>
    <w:p w14:paraId="22256E98"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noProof/>
          <w:color w:val="000523"/>
          <w:kern w:val="0"/>
          <w:lang w:eastAsia="da-DK"/>
          <w14:ligatures w14:val="none"/>
        </w:rPr>
        <mc:AlternateContent>
          <mc:Choice Requires="wps">
            <w:drawing>
              <wp:inline distT="0" distB="0" distL="0" distR="0" wp14:anchorId="0FC8F8E4" wp14:editId="2C00EFF0">
                <wp:extent cx="304800" cy="304800"/>
                <wp:effectExtent l="0" t="0" r="0" b="0"/>
                <wp:docPr id="117377490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5A239"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A00D3B"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I sidste del af sin undervisning, der foregår i et rum, hvor kvinderne sidder på stole langs væggene, mens flere børn leger, stiller imamen en række spørgsmål – en quiz – for at høre sine tilhørere i de regler, han har undervist i.</w:t>
      </w:r>
    </w:p>
    <w:p w14:paraId="342856A4"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Hvad med en fraskilt kvinde, der begår hor? Er hendes straf piskeslag eller henrettelse?, spørger Abu Bilal kvinderne.</w:t>
      </w:r>
    </w:p>
    <w:p w14:paraId="0A90B2FD"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Piskeslag, svarer flere kvinder samstemmigt.</w:t>
      </w:r>
    </w:p>
    <w:p w14:paraId="6C2F4C7B"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Nej, selv hvis hun ikke er gift, er hendes straf døden, lyder det fra imamen.</w:t>
      </w:r>
    </w:p>
    <w:p w14:paraId="6D95E9D7"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Han forklarer igen, at det kun er en jomfru, der aldrig har været gift og som bedriver hor, der skal straffes med piskeslag.</w:t>
      </w:r>
    </w:p>
    <w:p w14:paraId="7487AC04" w14:textId="477F438D" w:rsidR="003A2AAE" w:rsidRPr="003A2AAE"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xml:space="preserve">TV 2's optagelser viser dog også, at imamen fortæller kvinderne i studiegruppen, </w:t>
      </w:r>
      <w:r w:rsidR="003A2AAE" w:rsidRPr="003A2AAE">
        <w:rPr>
          <w:rFonts w:cs="Segoe UI"/>
          <w:color w:val="000523"/>
          <w:shd w:val="clear" w:color="auto" w:fill="FFFFFF"/>
        </w:rPr>
        <w:t>at sådanne straffe ikke udføres i Danmark.</w:t>
      </w:r>
    </w:p>
    <w:p w14:paraId="71A4B076" w14:textId="77777777" w:rsidR="003A2AAE" w:rsidRPr="00CE059A" w:rsidRDefault="003A2AAE" w:rsidP="00025973">
      <w:pPr>
        <w:shd w:val="clear" w:color="auto" w:fill="FFFFFF"/>
        <w:spacing w:after="0" w:line="240" w:lineRule="auto"/>
        <w:rPr>
          <w:rFonts w:eastAsia="Times New Roman" w:cs="Segoe UI"/>
          <w:b/>
          <w:bCs/>
          <w:color w:val="000523"/>
          <w:kern w:val="0"/>
          <w:lang w:eastAsia="da-DK"/>
          <w14:ligatures w14:val="none"/>
        </w:rPr>
      </w:pPr>
    </w:p>
    <w:p w14:paraId="15E08F98" w14:textId="09E2CCB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xml:space="preserve">Abu Bilals budskaber i undervisningen af studiegruppen stemmer dårligt overens med den linje, som moskeen på </w:t>
      </w:r>
      <w:proofErr w:type="spellStart"/>
      <w:r w:rsidRPr="00025973">
        <w:rPr>
          <w:rFonts w:eastAsia="Times New Roman" w:cs="Segoe UI"/>
          <w:color w:val="000523"/>
          <w:kern w:val="0"/>
          <w:lang w:eastAsia="da-DK"/>
          <w14:ligatures w14:val="none"/>
        </w:rPr>
        <w:t>Grimhøjvej</w:t>
      </w:r>
      <w:proofErr w:type="spellEnd"/>
      <w:r w:rsidRPr="00025973">
        <w:rPr>
          <w:rFonts w:eastAsia="Times New Roman" w:cs="Segoe UI"/>
          <w:color w:val="000523"/>
          <w:kern w:val="0"/>
          <w:lang w:eastAsia="da-DK"/>
          <w14:ligatures w14:val="none"/>
        </w:rPr>
        <w:t xml:space="preserve"> har officielt.</w:t>
      </w:r>
    </w:p>
    <w:p w14:paraId="1C57191E" w14:textId="77777777" w:rsidR="00CE059A" w:rsidRDefault="00CE059A" w:rsidP="00025973">
      <w:pPr>
        <w:shd w:val="clear" w:color="auto" w:fill="FFFFFF"/>
        <w:spacing w:after="0" w:line="240" w:lineRule="auto"/>
        <w:rPr>
          <w:rFonts w:eastAsia="Times New Roman" w:cs="Segoe UI"/>
          <w:color w:val="000523"/>
          <w:kern w:val="0"/>
          <w:lang w:eastAsia="da-DK"/>
          <w14:ligatures w14:val="none"/>
        </w:rPr>
      </w:pPr>
    </w:p>
    <w:p w14:paraId="62F17A6E" w14:textId="2B6D54B3"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xml:space="preserve">I et interview med TV 2 forud for de skjulte optagelser, udtalte moskeens formand, Oussama </w:t>
      </w:r>
      <w:proofErr w:type="spellStart"/>
      <w:r w:rsidRPr="00025973">
        <w:rPr>
          <w:rFonts w:eastAsia="Times New Roman" w:cs="Segoe UI"/>
          <w:color w:val="000523"/>
          <w:kern w:val="0"/>
          <w:lang w:eastAsia="da-DK"/>
          <w14:ligatures w14:val="none"/>
        </w:rPr>
        <w:t>El-Saadi</w:t>
      </w:r>
      <w:proofErr w:type="spellEnd"/>
      <w:r w:rsidRPr="00025973">
        <w:rPr>
          <w:rFonts w:eastAsia="Times New Roman" w:cs="Segoe UI"/>
          <w:color w:val="000523"/>
          <w:kern w:val="0"/>
          <w:lang w:eastAsia="da-DK"/>
          <w14:ligatures w14:val="none"/>
        </w:rPr>
        <w:t>, blandt andet:</w:t>
      </w:r>
    </w:p>
    <w:p w14:paraId="64F2C159"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Vi er et åbent folk, og vi er klar til at samarbejde og være et aktivt folk i samfundet. Du skal bare respektere, at vi er muslimer. Det betyder ikke, at det bliver et parallelsamfund, hvor man bor adskilt. Det passer ikke. Vi kan godt bo i samfundet. Vi kan godt acceptere alt, hvad der sker omkring os, og vi kan godt samarbejde med vores folk her i landet uden problemer.</w:t>
      </w:r>
    </w:p>
    <w:p w14:paraId="4FF0690B"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xml:space="preserve">Senere siger Oussama </w:t>
      </w:r>
      <w:proofErr w:type="spellStart"/>
      <w:r w:rsidRPr="00025973">
        <w:rPr>
          <w:rFonts w:eastAsia="Times New Roman" w:cs="Segoe UI"/>
          <w:color w:val="000523"/>
          <w:kern w:val="0"/>
          <w:lang w:eastAsia="da-DK"/>
          <w14:ligatures w14:val="none"/>
        </w:rPr>
        <w:t>El-Saadi</w:t>
      </w:r>
      <w:proofErr w:type="spellEnd"/>
      <w:r w:rsidRPr="00025973">
        <w:rPr>
          <w:rFonts w:eastAsia="Times New Roman" w:cs="Segoe UI"/>
          <w:color w:val="000523"/>
          <w:kern w:val="0"/>
          <w:lang w:eastAsia="da-DK"/>
          <w14:ligatures w14:val="none"/>
        </w:rPr>
        <w:t>:</w:t>
      </w:r>
    </w:p>
    <w:p w14:paraId="54FAB28C" w14:textId="77777777" w:rsidR="00025973" w:rsidRPr="00025973" w:rsidRDefault="00025973" w:rsidP="00025973">
      <w:pPr>
        <w:shd w:val="clear" w:color="auto" w:fill="FFFFFF"/>
        <w:spacing w:after="0" w:line="240" w:lineRule="auto"/>
        <w:rPr>
          <w:rFonts w:eastAsia="Times New Roman" w:cs="Segoe UI"/>
          <w:color w:val="000523"/>
          <w:kern w:val="0"/>
          <w:lang w:eastAsia="da-DK"/>
          <w14:ligatures w14:val="none"/>
        </w:rPr>
      </w:pPr>
      <w:r w:rsidRPr="00025973">
        <w:rPr>
          <w:rFonts w:eastAsia="Times New Roman" w:cs="Segoe UI"/>
          <w:color w:val="000523"/>
          <w:kern w:val="0"/>
          <w:lang w:eastAsia="da-DK"/>
          <w14:ligatures w14:val="none"/>
        </w:rPr>
        <w:t>- Vi er danskere, vi går efter, hvad reglerne siger.</w:t>
      </w:r>
    </w:p>
    <w:p w14:paraId="246A5EF0" w14:textId="77777777" w:rsidR="00276FB1" w:rsidRDefault="00276FB1" w:rsidP="00B7210B"/>
    <w:p w14:paraId="5CF57D95" w14:textId="77777777" w:rsidR="00136EB5" w:rsidRPr="005B4E16" w:rsidRDefault="00136EB5" w:rsidP="00136EB5">
      <w:pPr>
        <w:pStyle w:val="NormalWeb"/>
        <w:shd w:val="clear" w:color="auto" w:fill="FFFFFF"/>
        <w:spacing w:before="0" w:beforeAutospacing="0" w:after="0" w:afterAutospacing="0"/>
        <w:rPr>
          <w:rFonts w:asciiTheme="minorHAnsi" w:hAnsiTheme="minorHAnsi" w:cs="Segoe UI"/>
          <w:color w:val="000523"/>
          <w:sz w:val="22"/>
          <w:szCs w:val="22"/>
        </w:rPr>
      </w:pPr>
      <w:r w:rsidRPr="005B4E16">
        <w:rPr>
          <w:rFonts w:asciiTheme="minorHAnsi" w:hAnsiTheme="minorHAnsi" w:cs="Segoe UI"/>
          <w:color w:val="000523"/>
          <w:sz w:val="22"/>
          <w:szCs w:val="22"/>
        </w:rPr>
        <w:t xml:space="preserve">På et andet tidspunkt i perioden, hvor TV 2 havde to muldvarpe i miljøet omkring moskeen på </w:t>
      </w:r>
      <w:proofErr w:type="spellStart"/>
      <w:r w:rsidRPr="005B4E16">
        <w:rPr>
          <w:rFonts w:asciiTheme="minorHAnsi" w:hAnsiTheme="minorHAnsi" w:cs="Segoe UI"/>
          <w:color w:val="000523"/>
          <w:sz w:val="22"/>
          <w:szCs w:val="22"/>
        </w:rPr>
        <w:t>Grimhøjvej</w:t>
      </w:r>
      <w:proofErr w:type="spellEnd"/>
      <w:r w:rsidRPr="005B4E16">
        <w:rPr>
          <w:rFonts w:asciiTheme="minorHAnsi" w:hAnsiTheme="minorHAnsi" w:cs="Segoe UI"/>
          <w:color w:val="000523"/>
          <w:sz w:val="22"/>
          <w:szCs w:val="22"/>
        </w:rPr>
        <w:t>, holdt imamen Abu Bilal en prædiken, der også handlede om at have sex udenfor ægteskabet.</w:t>
      </w:r>
    </w:p>
    <w:p w14:paraId="50DF9B77" w14:textId="77777777" w:rsidR="00136EB5" w:rsidRPr="005B4E16" w:rsidRDefault="00136EB5" w:rsidP="00136EB5">
      <w:pPr>
        <w:pStyle w:val="NormalWeb"/>
        <w:shd w:val="clear" w:color="auto" w:fill="FFFFFF"/>
        <w:spacing w:before="0" w:beforeAutospacing="0" w:after="0" w:afterAutospacing="0"/>
        <w:rPr>
          <w:rFonts w:asciiTheme="minorHAnsi" w:hAnsiTheme="minorHAnsi" w:cs="Segoe UI"/>
          <w:color w:val="000523"/>
          <w:sz w:val="22"/>
          <w:szCs w:val="22"/>
        </w:rPr>
      </w:pPr>
      <w:r w:rsidRPr="005B4E16">
        <w:rPr>
          <w:rFonts w:asciiTheme="minorHAnsi" w:hAnsiTheme="minorHAnsi" w:cs="Segoe UI"/>
          <w:color w:val="000523"/>
          <w:sz w:val="22"/>
          <w:szCs w:val="22"/>
        </w:rPr>
        <w:t>Denne prædiken blev ligeledes optaget på skjult kamera. Her advarer imamen unge muslimer med en fortælling fra profeten Muhammeds tid, der handler om en kvinde, som begik hor.</w:t>
      </w:r>
    </w:p>
    <w:p w14:paraId="51B4DF8D" w14:textId="4EFCC54B" w:rsidR="00BF3D4E" w:rsidRPr="00BF3D4E" w:rsidRDefault="00136EB5" w:rsidP="00BF3D4E">
      <w:pPr>
        <w:pStyle w:val="NormalWeb"/>
        <w:shd w:val="clear" w:color="auto" w:fill="FFFFFF"/>
        <w:spacing w:before="0" w:beforeAutospacing="0" w:after="0" w:afterAutospacing="0"/>
        <w:rPr>
          <w:rFonts w:asciiTheme="minorHAnsi" w:hAnsiTheme="minorHAnsi" w:cs="Segoe UI"/>
          <w:color w:val="000523"/>
          <w:sz w:val="22"/>
          <w:szCs w:val="22"/>
        </w:rPr>
      </w:pPr>
      <w:r w:rsidRPr="005B4E16">
        <w:rPr>
          <w:rFonts w:asciiTheme="minorHAnsi" w:hAnsiTheme="minorHAnsi" w:cs="Segoe UI"/>
          <w:color w:val="000523"/>
          <w:sz w:val="22"/>
          <w:szCs w:val="22"/>
        </w:rPr>
        <w:t>Ifølge historien fortrød hun sin handling og gik selv med til at blive stenet, fordi profeten sagde, at det ville rense hende, så hun kunne komme i paradis.</w:t>
      </w:r>
    </w:p>
    <w:p w14:paraId="40C04D2C" w14:textId="77777777" w:rsidR="00276FB1" w:rsidRDefault="00276FB1" w:rsidP="00B7210B"/>
    <w:p w14:paraId="13B036AB" w14:textId="1F524F31" w:rsidR="00276FB1" w:rsidRPr="00443171" w:rsidRDefault="00BF3D4E" w:rsidP="00B7210B">
      <w:pPr>
        <w:rPr>
          <w:b/>
          <w:bCs/>
        </w:rPr>
      </w:pPr>
      <w:r w:rsidRPr="00443171">
        <w:rPr>
          <w:b/>
          <w:bCs/>
        </w:rPr>
        <w:t>G</w:t>
      </w:r>
      <w:r w:rsidR="008C15A7" w:rsidRPr="00443171">
        <w:rPr>
          <w:b/>
          <w:bCs/>
        </w:rPr>
        <w:t>æsteimam i Grimhøj</w:t>
      </w:r>
      <w:r w:rsidR="00443171" w:rsidRPr="00443171">
        <w:rPr>
          <w:b/>
          <w:bCs/>
        </w:rPr>
        <w:t>-</w:t>
      </w:r>
      <w:r w:rsidR="008C15A7" w:rsidRPr="00443171">
        <w:rPr>
          <w:b/>
          <w:bCs/>
        </w:rPr>
        <w:t xml:space="preserve">moskeen om </w:t>
      </w:r>
      <w:r w:rsidR="002F1E3D">
        <w:rPr>
          <w:b/>
          <w:bCs/>
        </w:rPr>
        <w:t xml:space="preserve">børn og </w:t>
      </w:r>
      <w:r w:rsidR="008C15A7" w:rsidRPr="00443171">
        <w:rPr>
          <w:b/>
          <w:bCs/>
        </w:rPr>
        <w:t>bøn</w:t>
      </w:r>
      <w:r w:rsidR="00CE72C0">
        <w:rPr>
          <w:b/>
          <w:bCs/>
        </w:rPr>
        <w:t xml:space="preserve"> </w:t>
      </w:r>
      <w:r w:rsidR="00CE72C0" w:rsidRPr="005672A2">
        <w:t>(fra</w:t>
      </w:r>
      <w:r w:rsidR="00485280" w:rsidRPr="005672A2">
        <w:t>:</w:t>
      </w:r>
      <w:r w:rsidR="00CE72C0">
        <w:rPr>
          <w:b/>
          <w:bCs/>
        </w:rPr>
        <w:t xml:space="preserve"> </w:t>
      </w:r>
      <w:hyperlink r:id="rId7" w:history="1">
        <w:r w:rsidR="005672A2" w:rsidRPr="00A957DB">
          <w:rPr>
            <w:rStyle w:val="Hyperlink"/>
          </w:rPr>
          <w:t>https://nyheder.tv2.dk/samfund/2016-03-03-moskeerne-bag-sloeret-faa-overblikket-over-tv-2s-afsloeringer</w:t>
        </w:r>
      </w:hyperlink>
      <w:r w:rsidR="00ED62C3" w:rsidRPr="005672A2">
        <w:t>)</w:t>
      </w:r>
      <w:r w:rsidR="005672A2">
        <w:t xml:space="preserve"> </w:t>
      </w:r>
    </w:p>
    <w:p w14:paraId="51CD639D" w14:textId="77777777" w:rsidR="00443171" w:rsidRPr="00443171" w:rsidRDefault="00443171" w:rsidP="00443171">
      <w:pPr>
        <w:shd w:val="clear" w:color="auto" w:fill="FFFFFF"/>
        <w:spacing w:after="0" w:line="240" w:lineRule="auto"/>
        <w:rPr>
          <w:rFonts w:eastAsia="Times New Roman" w:cs="Segoe UI"/>
          <w:color w:val="000523"/>
          <w:kern w:val="0"/>
          <w:lang w:eastAsia="da-DK"/>
          <w14:ligatures w14:val="none"/>
        </w:rPr>
      </w:pPr>
      <w:r w:rsidRPr="00443171">
        <w:rPr>
          <w:rFonts w:eastAsia="Times New Roman" w:cs="Segoe UI"/>
          <w:color w:val="000523"/>
          <w:kern w:val="0"/>
          <w:lang w:eastAsia="da-DK"/>
          <w14:ligatures w14:val="none"/>
        </w:rPr>
        <w:t xml:space="preserve">Også med baggrund i de skjulte optagelser fra programserien ”Moskeerne bag sløret” kan TV 2 afsløre, hvordan en gæsteimam i </w:t>
      </w:r>
      <w:proofErr w:type="spellStart"/>
      <w:r w:rsidRPr="00443171">
        <w:rPr>
          <w:rFonts w:eastAsia="Times New Roman" w:cs="Segoe UI"/>
          <w:color w:val="000523"/>
          <w:kern w:val="0"/>
          <w:lang w:eastAsia="da-DK"/>
          <w14:ligatures w14:val="none"/>
        </w:rPr>
        <w:t>Grimhøjmoskeen</w:t>
      </w:r>
      <w:proofErr w:type="spellEnd"/>
      <w:r w:rsidRPr="00443171">
        <w:rPr>
          <w:rFonts w:eastAsia="Times New Roman" w:cs="Segoe UI"/>
          <w:color w:val="000523"/>
          <w:kern w:val="0"/>
          <w:lang w:eastAsia="da-DK"/>
          <w14:ligatures w14:val="none"/>
        </w:rPr>
        <w:t xml:space="preserve"> detaljeret forklarer tilhørerne efter et spørgsmål, </w:t>
      </w:r>
      <w:hyperlink r:id="rId8" w:history="1">
        <w:r w:rsidRPr="00443171">
          <w:rPr>
            <w:rFonts w:eastAsia="Times New Roman" w:cs="Segoe UI"/>
            <w:color w:val="0000FF"/>
            <w:kern w:val="0"/>
            <w:u w:val="single"/>
            <w:lang w:eastAsia="da-DK"/>
            <w14:ligatures w14:val="none"/>
          </w:rPr>
          <w:t>hvordan de bør slå deres børn, hvis ikke børnene beder til gud, når de er 10 år gamle.</w:t>
        </w:r>
      </w:hyperlink>
      <w:r w:rsidRPr="00443171">
        <w:rPr>
          <w:rFonts w:eastAsia="Times New Roman" w:cs="Segoe UI"/>
          <w:color w:val="000523"/>
          <w:kern w:val="0"/>
          <w:lang w:eastAsia="da-DK"/>
          <w14:ligatures w14:val="none"/>
        </w:rPr>
        <w:br/>
      </w:r>
      <w:r w:rsidRPr="00443171">
        <w:rPr>
          <w:rFonts w:eastAsia="Times New Roman" w:cs="Segoe UI"/>
          <w:color w:val="000523"/>
          <w:kern w:val="0"/>
          <w:lang w:eastAsia="da-DK"/>
          <w14:ligatures w14:val="none"/>
        </w:rPr>
        <w:br/>
        <w:t xml:space="preserve">- Frygt Allah, brødre og søstre, lær jeres børn Salah (at bede). Det er obligatorisk for jer at lære dem at bede fra de er syv år. Og endda at slå dem, hvis de ikke laver Salah, når de er 10 år, siger imamen fra København, der var på besøg i moskeen på </w:t>
      </w:r>
      <w:proofErr w:type="spellStart"/>
      <w:r w:rsidRPr="00443171">
        <w:rPr>
          <w:rFonts w:eastAsia="Times New Roman" w:cs="Segoe UI"/>
          <w:color w:val="000523"/>
          <w:kern w:val="0"/>
          <w:lang w:eastAsia="da-DK"/>
          <w14:ligatures w14:val="none"/>
        </w:rPr>
        <w:t>Grimhøjvej</w:t>
      </w:r>
      <w:proofErr w:type="spellEnd"/>
      <w:r w:rsidRPr="00443171">
        <w:rPr>
          <w:rFonts w:eastAsia="Times New Roman" w:cs="Segoe UI"/>
          <w:color w:val="000523"/>
          <w:kern w:val="0"/>
          <w:lang w:eastAsia="da-DK"/>
          <w14:ligatures w14:val="none"/>
        </w:rPr>
        <w:t>, da en af TV 2s såkaldte muldvarpe var til stede.</w:t>
      </w:r>
      <w:r w:rsidRPr="00443171">
        <w:rPr>
          <w:rFonts w:eastAsia="Times New Roman" w:cs="Segoe UI"/>
          <w:color w:val="000523"/>
          <w:kern w:val="0"/>
          <w:lang w:eastAsia="da-DK"/>
          <w14:ligatures w14:val="none"/>
        </w:rPr>
        <w:br/>
      </w:r>
      <w:r w:rsidRPr="00443171">
        <w:rPr>
          <w:rFonts w:eastAsia="Times New Roman" w:cs="Segoe UI"/>
          <w:color w:val="000523"/>
          <w:kern w:val="0"/>
          <w:lang w:eastAsia="da-DK"/>
          <w14:ligatures w14:val="none"/>
        </w:rPr>
        <w:br/>
        <w:t>Han forklarer også, hvor på kroppen det ikke er tilladt at slå.</w:t>
      </w:r>
      <w:r w:rsidRPr="00443171">
        <w:rPr>
          <w:rFonts w:eastAsia="Times New Roman" w:cs="Segoe UI"/>
          <w:color w:val="000523"/>
          <w:kern w:val="0"/>
          <w:lang w:eastAsia="da-DK"/>
          <w14:ligatures w14:val="none"/>
        </w:rPr>
        <w:br/>
      </w:r>
      <w:r w:rsidRPr="00443171">
        <w:rPr>
          <w:rFonts w:eastAsia="Times New Roman" w:cs="Segoe UI"/>
          <w:color w:val="000523"/>
          <w:kern w:val="0"/>
          <w:lang w:eastAsia="da-DK"/>
          <w14:ligatures w14:val="none"/>
        </w:rPr>
        <w:lastRenderedPageBreak/>
        <w:br/>
        <w:t xml:space="preserve">Imamens udtalelser står i stærk kontrast til det, som moskeens formand, Oussama </w:t>
      </w:r>
      <w:proofErr w:type="spellStart"/>
      <w:r w:rsidRPr="00443171">
        <w:rPr>
          <w:rFonts w:eastAsia="Times New Roman" w:cs="Segoe UI"/>
          <w:color w:val="000523"/>
          <w:kern w:val="0"/>
          <w:lang w:eastAsia="da-DK"/>
          <w14:ligatures w14:val="none"/>
        </w:rPr>
        <w:t>El-Saadi</w:t>
      </w:r>
      <w:proofErr w:type="spellEnd"/>
      <w:r w:rsidRPr="00443171">
        <w:rPr>
          <w:rFonts w:eastAsia="Times New Roman" w:cs="Segoe UI"/>
          <w:color w:val="000523"/>
          <w:kern w:val="0"/>
          <w:lang w:eastAsia="da-DK"/>
          <w14:ligatures w14:val="none"/>
        </w:rPr>
        <w:t>, tilkendegiver på kamera overfor TV 2 i programserien.</w:t>
      </w:r>
    </w:p>
    <w:p w14:paraId="4F735926" w14:textId="77777777" w:rsidR="00443171" w:rsidRPr="00443171" w:rsidRDefault="00443171" w:rsidP="00443171">
      <w:pPr>
        <w:shd w:val="clear" w:color="auto" w:fill="FFFFFF"/>
        <w:spacing w:after="0" w:line="240" w:lineRule="auto"/>
        <w:rPr>
          <w:rFonts w:eastAsia="Times New Roman" w:cs="Segoe UI"/>
          <w:color w:val="000523"/>
          <w:kern w:val="0"/>
          <w:lang w:eastAsia="da-DK"/>
          <w14:ligatures w14:val="none"/>
        </w:rPr>
      </w:pPr>
      <w:r w:rsidRPr="00443171">
        <w:rPr>
          <w:rFonts w:eastAsia="Times New Roman" w:cs="Segoe UI"/>
          <w:color w:val="000523"/>
          <w:kern w:val="0"/>
          <w:lang w:eastAsia="da-DK"/>
          <w14:ligatures w14:val="none"/>
        </w:rPr>
        <w:t xml:space="preserve">Moskeens formand, Oussama </w:t>
      </w:r>
      <w:proofErr w:type="spellStart"/>
      <w:r w:rsidRPr="00443171">
        <w:rPr>
          <w:rFonts w:eastAsia="Times New Roman" w:cs="Segoe UI"/>
          <w:color w:val="000523"/>
          <w:kern w:val="0"/>
          <w:lang w:eastAsia="da-DK"/>
          <w14:ligatures w14:val="none"/>
        </w:rPr>
        <w:t>El-Saadi</w:t>
      </w:r>
      <w:proofErr w:type="spellEnd"/>
      <w:r w:rsidRPr="00443171">
        <w:rPr>
          <w:rFonts w:eastAsia="Times New Roman" w:cs="Segoe UI"/>
          <w:color w:val="000523"/>
          <w:kern w:val="0"/>
          <w:lang w:eastAsia="da-DK"/>
          <w14:ligatures w14:val="none"/>
        </w:rPr>
        <w:t> </w:t>
      </w:r>
      <w:hyperlink r:id="rId9" w:history="1">
        <w:r w:rsidRPr="00443171">
          <w:rPr>
            <w:rFonts w:eastAsia="Times New Roman" w:cs="Segoe UI"/>
            <w:color w:val="0000FF"/>
            <w:kern w:val="0"/>
            <w:u w:val="single"/>
            <w:lang w:eastAsia="da-DK"/>
            <w14:ligatures w14:val="none"/>
          </w:rPr>
          <w:t>afviser efterfølgende</w:t>
        </w:r>
      </w:hyperlink>
      <w:r w:rsidRPr="00443171">
        <w:rPr>
          <w:rFonts w:eastAsia="Times New Roman" w:cs="Segoe UI"/>
          <w:color w:val="000523"/>
          <w:kern w:val="0"/>
          <w:lang w:eastAsia="da-DK"/>
          <w14:ligatures w14:val="none"/>
        </w:rPr>
        <w:t>, at moskeen opfordrer til at slå børn.</w:t>
      </w:r>
      <w:r w:rsidRPr="00443171">
        <w:rPr>
          <w:rFonts w:eastAsia="Times New Roman" w:cs="Segoe UI"/>
          <w:color w:val="000523"/>
          <w:kern w:val="0"/>
          <w:lang w:eastAsia="da-DK"/>
          <w14:ligatures w14:val="none"/>
        </w:rPr>
        <w:br/>
      </w:r>
      <w:r w:rsidRPr="00443171">
        <w:rPr>
          <w:rFonts w:eastAsia="Times New Roman" w:cs="Segoe UI"/>
          <w:color w:val="000523"/>
          <w:kern w:val="0"/>
          <w:lang w:eastAsia="da-DK"/>
          <w14:ligatures w14:val="none"/>
        </w:rPr>
        <w:br/>
        <w:t>- Det er ikke en god idé at slå børn. Jeg slår ikke mine egne børn, siger han.</w:t>
      </w:r>
    </w:p>
    <w:p w14:paraId="01858F9C" w14:textId="77777777" w:rsidR="00B7210B" w:rsidRDefault="00B7210B" w:rsidP="00B7210B"/>
    <w:p w14:paraId="0334197C" w14:textId="14350942" w:rsidR="008C15A7" w:rsidRPr="00227CCF" w:rsidRDefault="006F1413" w:rsidP="00B7210B">
      <w:pPr>
        <w:rPr>
          <w:b/>
          <w:bCs/>
        </w:rPr>
      </w:pPr>
      <w:r w:rsidRPr="00227CCF">
        <w:rPr>
          <w:b/>
          <w:bCs/>
        </w:rPr>
        <w:t>Kvinder og arbejde</w:t>
      </w:r>
    </w:p>
    <w:p w14:paraId="0F805676" w14:textId="0DDDB7BE" w:rsidR="006F1413" w:rsidRPr="00024CEF" w:rsidRDefault="001C344A" w:rsidP="00024CEF">
      <w:pPr>
        <w:spacing w:after="100" w:line="240" w:lineRule="atLeast"/>
        <w:rPr>
          <w:rFonts w:eastAsia="Times New Roman" w:cs="Segoe UI"/>
          <w:color w:val="E5E5E5"/>
          <w:kern w:val="0"/>
          <w:lang w:eastAsia="da-DK"/>
          <w14:ligatures w14:val="none"/>
        </w:rPr>
      </w:pPr>
      <w:r w:rsidRPr="00227CCF">
        <w:rPr>
          <w:rFonts w:eastAsia="Times New Roman" w:cs="Segoe UI"/>
          <w:color w:val="000523"/>
          <w:kern w:val="0"/>
          <w:lang w:eastAsia="da-DK"/>
          <w14:ligatures w14:val="none"/>
        </w:rPr>
        <w:t>E</w:t>
      </w:r>
      <w:r w:rsidRPr="001C344A">
        <w:rPr>
          <w:rFonts w:eastAsia="Times New Roman" w:cs="Segoe UI"/>
          <w:color w:val="000523"/>
          <w:kern w:val="0"/>
          <w:lang w:eastAsia="da-DK"/>
          <w14:ligatures w14:val="none"/>
        </w:rPr>
        <w:t xml:space="preserve">n gæsteimam i </w:t>
      </w:r>
      <w:proofErr w:type="spellStart"/>
      <w:r w:rsidRPr="001C344A">
        <w:rPr>
          <w:rFonts w:eastAsia="Times New Roman" w:cs="Segoe UI"/>
          <w:color w:val="000523"/>
          <w:kern w:val="0"/>
          <w:lang w:eastAsia="da-DK"/>
          <w14:ligatures w14:val="none"/>
        </w:rPr>
        <w:t>Grimhøjmoskeen</w:t>
      </w:r>
      <w:proofErr w:type="spellEnd"/>
      <w:r w:rsidRPr="001C344A">
        <w:rPr>
          <w:rFonts w:eastAsia="Times New Roman" w:cs="Segoe UI"/>
          <w:color w:val="000523"/>
          <w:kern w:val="0"/>
          <w:lang w:eastAsia="da-DK"/>
          <w14:ligatures w14:val="none"/>
        </w:rPr>
        <w:t xml:space="preserve"> forklarer, at </w:t>
      </w:r>
      <w:hyperlink r:id="rId10" w:history="1">
        <w:r w:rsidRPr="001C344A">
          <w:rPr>
            <w:rFonts w:eastAsia="Times New Roman" w:cs="Segoe UI"/>
            <w:color w:val="0000FF"/>
            <w:kern w:val="0"/>
            <w:u w:val="single"/>
            <w:lang w:eastAsia="da-DK"/>
            <w14:ligatures w14:val="none"/>
          </w:rPr>
          <w:t>muslimske kvinder ikke må tage arbejde</w:t>
        </w:r>
      </w:hyperlink>
      <w:r w:rsidRPr="001C344A">
        <w:rPr>
          <w:rFonts w:eastAsia="Times New Roman" w:cs="Segoe UI"/>
          <w:color w:val="000523"/>
          <w:kern w:val="0"/>
          <w:lang w:eastAsia="da-DK"/>
          <w14:ligatures w14:val="none"/>
        </w:rPr>
        <w:t>, hvor der er mænd, fordi det ikke er tilladt at sammenblande kønnene.</w:t>
      </w:r>
      <w:r w:rsidRPr="001C344A">
        <w:rPr>
          <w:rFonts w:eastAsia="Times New Roman" w:cs="Segoe UI"/>
          <w:color w:val="000523"/>
          <w:kern w:val="0"/>
          <w:lang w:eastAsia="da-DK"/>
          <w14:ligatures w14:val="none"/>
        </w:rPr>
        <w:br/>
      </w:r>
      <w:r w:rsidRPr="001C344A">
        <w:rPr>
          <w:rFonts w:eastAsia="Times New Roman" w:cs="Segoe UI"/>
          <w:color w:val="000523"/>
          <w:kern w:val="0"/>
          <w:lang w:eastAsia="da-DK"/>
          <w14:ligatures w14:val="none"/>
        </w:rPr>
        <w:br/>
        <w:t>Imamens svar på et spørgsmål fra TV 2’s muldvarp lyder:</w:t>
      </w:r>
      <w:r w:rsidRPr="001C344A">
        <w:rPr>
          <w:rFonts w:eastAsia="Times New Roman" w:cs="Segoe UI"/>
          <w:color w:val="000523"/>
          <w:kern w:val="0"/>
          <w:lang w:eastAsia="da-DK"/>
          <w14:ligatures w14:val="none"/>
        </w:rPr>
        <w:br/>
      </w:r>
      <w:r w:rsidRPr="001C344A">
        <w:rPr>
          <w:rFonts w:eastAsia="Times New Roman" w:cs="Segoe UI"/>
          <w:color w:val="000523"/>
          <w:kern w:val="0"/>
          <w:lang w:eastAsia="da-DK"/>
          <w14:ligatures w14:val="none"/>
        </w:rPr>
        <w:br/>
        <w:t>- Vi siger, at det ikke er tilladt. Det er ikke tilladt er to grunde: Det er ikke tilladt for en kvinde, der tror på Allah, at være alene sammen med en mand, undtagen når hun er sammen med en værge. På den anden side, generelt set, er det ikke tilladt med sammenblanding af kønnene, lyder imamens svar til tilhørerne.</w:t>
      </w:r>
    </w:p>
    <w:p w14:paraId="01FC5B8D" w14:textId="77777777" w:rsidR="00227CCF" w:rsidRDefault="00227CCF" w:rsidP="00B7210B"/>
    <w:p w14:paraId="40CE8999" w14:textId="1746D39C" w:rsidR="00227CCF" w:rsidRPr="00024CEF" w:rsidRDefault="00E62C49" w:rsidP="00B7210B">
      <w:pPr>
        <w:rPr>
          <w:b/>
          <w:bCs/>
        </w:rPr>
      </w:pPr>
      <w:r w:rsidRPr="00024CEF">
        <w:rPr>
          <w:b/>
          <w:bCs/>
        </w:rPr>
        <w:t>Mande</w:t>
      </w:r>
      <w:r w:rsidR="00024CEF" w:rsidRPr="00024CEF">
        <w:rPr>
          <w:b/>
          <w:bCs/>
        </w:rPr>
        <w:t>ns ret til sex</w:t>
      </w:r>
      <w:r w:rsidR="003335E7">
        <w:rPr>
          <w:b/>
          <w:bCs/>
        </w:rPr>
        <w:t xml:space="preserve"> (</w:t>
      </w:r>
      <w:r w:rsidR="00485280">
        <w:rPr>
          <w:b/>
          <w:bCs/>
        </w:rPr>
        <w:t>f</w:t>
      </w:r>
      <w:r w:rsidR="00D735AE">
        <w:rPr>
          <w:b/>
          <w:bCs/>
        </w:rPr>
        <w:t>ra</w:t>
      </w:r>
      <w:r w:rsidR="00485280">
        <w:rPr>
          <w:b/>
          <w:bCs/>
        </w:rPr>
        <w:t>:</w:t>
      </w:r>
      <w:r w:rsidR="00D735AE">
        <w:rPr>
          <w:b/>
          <w:bCs/>
        </w:rPr>
        <w:t xml:space="preserve"> </w:t>
      </w:r>
      <w:r w:rsidR="003335E7" w:rsidRPr="003335E7">
        <w:t>https://nyheder.tv2.dk/samfund/2016-03-02-fire-aarhus-moskeer-kvinde-maa-ikke-sige-nej-til-sex-med-sin-mand</w:t>
      </w:r>
      <w:r w:rsidR="003335E7">
        <w:rPr>
          <w:b/>
          <w:bCs/>
        </w:rPr>
        <w:t>)</w:t>
      </w:r>
    </w:p>
    <w:p w14:paraId="7E7D6E11" w14:textId="77777777" w:rsidR="00364447" w:rsidRDefault="00364447" w:rsidP="00364447">
      <w:pPr>
        <w:pStyle w:val="NormalWeb"/>
        <w:shd w:val="clear" w:color="auto" w:fill="FFFFFF"/>
        <w:spacing w:before="0" w:beforeAutospacing="0" w:after="0" w:afterAutospacing="0"/>
        <w:rPr>
          <w:rFonts w:asciiTheme="minorHAnsi" w:hAnsiTheme="minorHAnsi" w:cs="Segoe UI"/>
          <w:color w:val="000523"/>
          <w:sz w:val="22"/>
          <w:szCs w:val="22"/>
        </w:rPr>
      </w:pPr>
      <w:r w:rsidRPr="00364447">
        <w:rPr>
          <w:rFonts w:asciiTheme="minorHAnsi" w:hAnsiTheme="minorHAnsi" w:cs="Segoe UI"/>
          <w:color w:val="000523"/>
          <w:sz w:val="22"/>
          <w:szCs w:val="22"/>
        </w:rPr>
        <w:t xml:space="preserve">I alt har TV 2s muldvarpe besøgt fire moskeer i Aarhus, inklusiv </w:t>
      </w:r>
      <w:proofErr w:type="spellStart"/>
      <w:r w:rsidRPr="00364447">
        <w:rPr>
          <w:rFonts w:asciiTheme="minorHAnsi" w:hAnsiTheme="minorHAnsi" w:cs="Segoe UI"/>
          <w:color w:val="000523"/>
          <w:sz w:val="22"/>
          <w:szCs w:val="22"/>
        </w:rPr>
        <w:t>Grimhøjmoskeen</w:t>
      </w:r>
      <w:proofErr w:type="spellEnd"/>
      <w:r w:rsidRPr="00364447">
        <w:rPr>
          <w:rFonts w:asciiTheme="minorHAnsi" w:hAnsiTheme="minorHAnsi" w:cs="Segoe UI"/>
          <w:color w:val="000523"/>
          <w:sz w:val="22"/>
          <w:szCs w:val="22"/>
        </w:rPr>
        <w:t>, og skjulte optagelser fra andet afsnit af 'Moskeerne bag sløret' viser, at den ellers medievenlige moske, Fredens Moske i Aarhus-bydelen Gellerup, rådgiver om, at kvinder ikke må sig nej til sex og skal acceptere deres mands flerkoneri.</w:t>
      </w:r>
    </w:p>
    <w:p w14:paraId="5B4838AB" w14:textId="77777777" w:rsidR="00364447" w:rsidRPr="00364447" w:rsidRDefault="00364447" w:rsidP="00364447">
      <w:pPr>
        <w:pStyle w:val="NormalWeb"/>
        <w:shd w:val="clear" w:color="auto" w:fill="FFFFFF"/>
        <w:spacing w:before="0" w:beforeAutospacing="0" w:after="0" w:afterAutospacing="0"/>
        <w:rPr>
          <w:rFonts w:asciiTheme="minorHAnsi" w:hAnsiTheme="minorHAnsi" w:cs="Segoe UI"/>
          <w:color w:val="000523"/>
          <w:sz w:val="22"/>
          <w:szCs w:val="22"/>
        </w:rPr>
      </w:pPr>
    </w:p>
    <w:p w14:paraId="2CF46B74" w14:textId="77777777" w:rsidR="00364447" w:rsidRDefault="00364447" w:rsidP="00364447">
      <w:pPr>
        <w:pStyle w:val="NormalWeb"/>
        <w:shd w:val="clear" w:color="auto" w:fill="FFFFFF"/>
        <w:spacing w:before="0" w:beforeAutospacing="0" w:after="0" w:afterAutospacing="0"/>
        <w:rPr>
          <w:rFonts w:asciiTheme="minorHAnsi" w:hAnsiTheme="minorHAnsi" w:cs="Segoe UI"/>
          <w:color w:val="000523"/>
          <w:sz w:val="22"/>
          <w:szCs w:val="22"/>
        </w:rPr>
      </w:pPr>
      <w:r w:rsidRPr="00364447">
        <w:rPr>
          <w:rFonts w:asciiTheme="minorHAnsi" w:hAnsiTheme="minorHAnsi" w:cs="Segoe UI"/>
          <w:color w:val="000523"/>
          <w:sz w:val="22"/>
          <w:szCs w:val="22"/>
        </w:rPr>
        <w:t xml:space="preserve">- Du har pligt til at lytte og adlyde din mand. Ægtesengen er et af de steder, der hører ind under pligten til at lytte og adlyde, forklarer imam i Fredens Moske, </w:t>
      </w:r>
      <w:proofErr w:type="spellStart"/>
      <w:r w:rsidRPr="00364447">
        <w:rPr>
          <w:rFonts w:asciiTheme="minorHAnsi" w:hAnsiTheme="minorHAnsi" w:cs="Segoe UI"/>
          <w:color w:val="000523"/>
          <w:sz w:val="22"/>
          <w:szCs w:val="22"/>
        </w:rPr>
        <w:t>Radwan</w:t>
      </w:r>
      <w:proofErr w:type="spellEnd"/>
      <w:r w:rsidRPr="00364447">
        <w:rPr>
          <w:rFonts w:asciiTheme="minorHAnsi" w:hAnsiTheme="minorHAnsi" w:cs="Segoe UI"/>
          <w:color w:val="000523"/>
          <w:sz w:val="22"/>
          <w:szCs w:val="22"/>
        </w:rPr>
        <w:t xml:space="preserve"> Mansour, da TV2s muldvarp Fatma søger privat rådgivning hos ham.</w:t>
      </w:r>
    </w:p>
    <w:p w14:paraId="01B2F35F" w14:textId="77777777" w:rsidR="00036D74" w:rsidRPr="00364447" w:rsidRDefault="00036D74" w:rsidP="00364447">
      <w:pPr>
        <w:pStyle w:val="NormalWeb"/>
        <w:shd w:val="clear" w:color="auto" w:fill="FFFFFF"/>
        <w:spacing w:before="0" w:beforeAutospacing="0" w:after="0" w:afterAutospacing="0"/>
        <w:rPr>
          <w:rFonts w:asciiTheme="minorHAnsi" w:hAnsiTheme="minorHAnsi" w:cs="Segoe UI"/>
          <w:color w:val="000523"/>
          <w:sz w:val="22"/>
          <w:szCs w:val="22"/>
        </w:rPr>
      </w:pPr>
    </w:p>
    <w:p w14:paraId="37CAFC8F" w14:textId="77777777" w:rsidR="00364447" w:rsidRPr="00364447" w:rsidRDefault="00364447" w:rsidP="00364447">
      <w:pPr>
        <w:pStyle w:val="NormalWeb"/>
        <w:shd w:val="clear" w:color="auto" w:fill="FFFFFF"/>
        <w:spacing w:before="0" w:beforeAutospacing="0" w:after="0" w:afterAutospacing="0"/>
        <w:rPr>
          <w:rFonts w:asciiTheme="minorHAnsi" w:hAnsiTheme="minorHAnsi" w:cs="Segoe UI"/>
          <w:color w:val="000523"/>
          <w:sz w:val="22"/>
          <w:szCs w:val="22"/>
        </w:rPr>
      </w:pPr>
      <w:r w:rsidRPr="00364447">
        <w:rPr>
          <w:rFonts w:asciiTheme="minorHAnsi" w:hAnsiTheme="minorHAnsi" w:cs="Segoe UI"/>
          <w:color w:val="000523"/>
          <w:sz w:val="22"/>
          <w:szCs w:val="22"/>
        </w:rPr>
        <w:t>På forhånd har Fatma forberedt en dækhistorie baseret på sande historier fra flere kilder, der handler om, at hendes mand slår hende, ikke accepterer hendes nej til sex og at manden ønsker at tage en kone mere.</w:t>
      </w:r>
    </w:p>
    <w:p w14:paraId="3818B243" w14:textId="77777777" w:rsidR="007C3DE4" w:rsidRDefault="007C3DE4" w:rsidP="00B7210B"/>
    <w:p w14:paraId="74ADAAF3" w14:textId="2DCDF631" w:rsidR="00A04F7D" w:rsidRDefault="00A04F7D" w:rsidP="00B7210B">
      <w:pPr>
        <w:rPr>
          <w:b/>
          <w:bCs/>
        </w:rPr>
      </w:pPr>
      <w:r w:rsidRPr="00254167">
        <w:rPr>
          <w:b/>
          <w:bCs/>
        </w:rPr>
        <w:t>Sharia-råds vejledning i forbindelse med problemer i ægteskabet</w:t>
      </w:r>
      <w:r w:rsidR="00605948">
        <w:rPr>
          <w:b/>
          <w:bCs/>
        </w:rPr>
        <w:t xml:space="preserve"> (</w:t>
      </w:r>
      <w:hyperlink r:id="rId11" w:history="1">
        <w:r w:rsidR="00B26B96" w:rsidRPr="00B445D6">
          <w:rPr>
            <w:rStyle w:val="Hyperlink"/>
          </w:rPr>
          <w:t>https://nyheder.tv2.dk/samfund/2016-03-06-tv-2-dokumenterer-sharia-raad-i-fredens-moske</w:t>
        </w:r>
      </w:hyperlink>
      <w:r w:rsidR="00605948">
        <w:rPr>
          <w:b/>
          <w:bCs/>
        </w:rPr>
        <w:t>)</w:t>
      </w:r>
    </w:p>
    <w:p w14:paraId="78DE20FE"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 xml:space="preserve">Udadtil siger talsmand og imam for Fredens Moske i Aarhus, </w:t>
      </w:r>
      <w:proofErr w:type="spellStart"/>
      <w:r w:rsidRPr="00254167">
        <w:rPr>
          <w:rFonts w:eastAsia="Times New Roman" w:cs="Segoe UI"/>
          <w:color w:val="000523"/>
          <w:kern w:val="0"/>
          <w:lang w:eastAsia="da-DK"/>
          <w14:ligatures w14:val="none"/>
        </w:rPr>
        <w:t>Radwan</w:t>
      </w:r>
      <w:proofErr w:type="spellEnd"/>
      <w:r w:rsidRPr="00254167">
        <w:rPr>
          <w:rFonts w:eastAsia="Times New Roman" w:cs="Segoe UI"/>
          <w:color w:val="000523"/>
          <w:kern w:val="0"/>
          <w:lang w:eastAsia="da-DK"/>
          <w14:ligatures w14:val="none"/>
        </w:rPr>
        <w:t xml:space="preserve"> Mansour, at han er moderat muslim og at moskeen ønsker at tage en aktiv del i det danske samfund.</w:t>
      </w:r>
    </w:p>
    <w:p w14:paraId="65001D4F" w14:textId="77777777" w:rsidR="00605948" w:rsidRDefault="00605948" w:rsidP="00254167">
      <w:pPr>
        <w:shd w:val="clear" w:color="auto" w:fill="FFFFFF"/>
        <w:spacing w:after="0" w:line="240" w:lineRule="auto"/>
        <w:rPr>
          <w:rFonts w:eastAsia="Times New Roman" w:cs="Segoe UI"/>
          <w:color w:val="000523"/>
          <w:kern w:val="0"/>
          <w:lang w:eastAsia="da-DK"/>
          <w14:ligatures w14:val="none"/>
        </w:rPr>
      </w:pPr>
    </w:p>
    <w:p w14:paraId="7CA4BA5D" w14:textId="675C8FA8"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Men med nye skjulte optagelser kan TV 2, der indgår i tredje afsnit af 'Moskeerne bag sløret', nu dokumentere, hvordan et såkaldt sharia-råd bestående af ledende personer med tilknytning til Fredens Moske, afgør, om muslimske par kan blive islamisk skilt.</w:t>
      </w:r>
    </w:p>
    <w:p w14:paraId="568E78FF"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Det er første gang i Danmark, at et sådant sharia-råd dokumenteres med kamera.</w:t>
      </w:r>
    </w:p>
    <w:p w14:paraId="32C4A82D"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På optagelserne ses det, hvordan tre mænd i rådet afgør, at TV 2s kvindelige muldvarp i den aktuelle situation ikke kan få lov at blive skilt.</w:t>
      </w:r>
    </w:p>
    <w:p w14:paraId="3D74A283"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lastRenderedPageBreak/>
        <w:t xml:space="preserve">- Imamen har fældet sin dom. Tag nu tilbage som om intet af det her var sket, siger en af Aarhus’ mest respekterede imamer, Nasser </w:t>
      </w:r>
      <w:proofErr w:type="spellStart"/>
      <w:r w:rsidRPr="00254167">
        <w:rPr>
          <w:rFonts w:eastAsia="Times New Roman" w:cs="Segoe UI"/>
          <w:color w:val="000523"/>
          <w:kern w:val="0"/>
          <w:lang w:eastAsia="da-DK"/>
          <w14:ligatures w14:val="none"/>
        </w:rPr>
        <w:t>Qasimi</w:t>
      </w:r>
      <w:proofErr w:type="spellEnd"/>
      <w:r w:rsidRPr="00254167">
        <w:rPr>
          <w:rFonts w:eastAsia="Times New Roman" w:cs="Segoe UI"/>
          <w:color w:val="000523"/>
          <w:kern w:val="0"/>
          <w:lang w:eastAsia="da-DK"/>
          <w14:ligatures w14:val="none"/>
        </w:rPr>
        <w:t>, på optagelserne.</w:t>
      </w:r>
    </w:p>
    <w:p w14:paraId="47244194" w14:textId="77777777" w:rsidR="00254167" w:rsidRPr="00254167" w:rsidRDefault="00254167" w:rsidP="00254167">
      <w:pPr>
        <w:shd w:val="clear" w:color="auto" w:fill="FFFFFF"/>
        <w:spacing w:after="0" w:line="240" w:lineRule="auto"/>
        <w:rPr>
          <w:rFonts w:eastAsia="Times New Roman" w:cs="Segoe UI"/>
          <w:b/>
          <w:bCs/>
          <w:color w:val="000523"/>
          <w:kern w:val="0"/>
          <w:lang w:eastAsia="da-DK"/>
          <w14:ligatures w14:val="none"/>
        </w:rPr>
      </w:pPr>
    </w:p>
    <w:p w14:paraId="4422622A" w14:textId="37FEDAFF"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De skjulte optagelser blev lavet, da TV 2s muldvarpe-par ’Fatma’ og ’Mohammed’ opsøgte sharia-rådet, fordi parret ifølge deres dækhistorie har store ægteskabelige problemer. Optagelser indgår i tredje afsnit af programserien ’Moskeerne bag sløret’.</w:t>
      </w:r>
    </w:p>
    <w:p w14:paraId="14A6D29A" w14:textId="77777777" w:rsidR="002E2594" w:rsidRDefault="002E2594" w:rsidP="00254167">
      <w:pPr>
        <w:shd w:val="clear" w:color="auto" w:fill="FFFFFF"/>
        <w:spacing w:after="0" w:line="240" w:lineRule="auto"/>
        <w:rPr>
          <w:rFonts w:eastAsia="Times New Roman" w:cs="Segoe UI"/>
          <w:color w:val="000523"/>
          <w:kern w:val="0"/>
          <w:lang w:eastAsia="da-DK"/>
          <w14:ligatures w14:val="none"/>
        </w:rPr>
      </w:pPr>
    </w:p>
    <w:p w14:paraId="761CADB6" w14:textId="25C86A68"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Som det fremgår i andet afsnit af programserien, opsøger ’Fatma’ i første omgang kun</w:t>
      </w:r>
      <w:hyperlink r:id="rId12" w:history="1">
        <w:r w:rsidRPr="00254167">
          <w:rPr>
            <w:rFonts w:eastAsia="Times New Roman" w:cs="Segoe UI"/>
            <w:color w:val="0000FF"/>
            <w:kern w:val="0"/>
            <w:u w:val="single"/>
            <w:lang w:eastAsia="da-DK"/>
            <w14:ligatures w14:val="none"/>
          </w:rPr>
          <w:t xml:space="preserve"> imamen </w:t>
        </w:r>
        <w:proofErr w:type="spellStart"/>
        <w:r w:rsidRPr="00254167">
          <w:rPr>
            <w:rFonts w:eastAsia="Times New Roman" w:cs="Segoe UI"/>
            <w:color w:val="0000FF"/>
            <w:kern w:val="0"/>
            <w:u w:val="single"/>
            <w:lang w:eastAsia="da-DK"/>
            <w14:ligatures w14:val="none"/>
          </w:rPr>
          <w:t>Radwan</w:t>
        </w:r>
        <w:proofErr w:type="spellEnd"/>
        <w:r w:rsidRPr="00254167">
          <w:rPr>
            <w:rFonts w:eastAsia="Times New Roman" w:cs="Segoe UI"/>
            <w:color w:val="0000FF"/>
            <w:kern w:val="0"/>
            <w:u w:val="single"/>
            <w:lang w:eastAsia="da-DK"/>
            <w14:ligatures w14:val="none"/>
          </w:rPr>
          <w:t xml:space="preserve"> Mansour for at få rådgivning</w:t>
        </w:r>
      </w:hyperlink>
      <w:r w:rsidRPr="00254167">
        <w:rPr>
          <w:rFonts w:eastAsia="Times New Roman" w:cs="Segoe UI"/>
          <w:color w:val="000523"/>
          <w:kern w:val="0"/>
          <w:lang w:eastAsia="da-DK"/>
          <w14:ligatures w14:val="none"/>
        </w:rPr>
        <w:t> om, hvordan hun skal håndtere problemerne med sin mand.</w:t>
      </w:r>
    </w:p>
    <w:p w14:paraId="454111C2" w14:textId="66BCD64A"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 xml:space="preserve">Ifølge ’Fatmas’ dækhistorie har hendes mand gentagne gang været voldelig, krævet at have sex med hende mod hendes vilje og ønsket at tage en kone mere. </w:t>
      </w:r>
    </w:p>
    <w:p w14:paraId="783EF900" w14:textId="2B5444F3"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p>
    <w:p w14:paraId="22E36060"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Alligevel fortæller imamen, at ’Fatma’ ifølge sharialoven ikke må sige nej til sin mand i sengen, ligesom hun også er nødt til at acceptere, at manden gifter sig med en kone mere.</w:t>
      </w:r>
    </w:p>
    <w:p w14:paraId="07F50198"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Imamen forklarer dog, at hun også kan gå efter at få en islamisk skilsmisse, men at det i så fald bør afgøres af et sharia-råd, fordi parterne uenige.</w:t>
      </w:r>
    </w:p>
    <w:p w14:paraId="658FA4FA" w14:textId="77777777" w:rsidR="00254167" w:rsidRPr="00254167" w:rsidRDefault="00254167" w:rsidP="00254167">
      <w:pPr>
        <w:shd w:val="clear" w:color="auto" w:fill="FFFFFF"/>
        <w:spacing w:after="0" w:line="240" w:lineRule="auto"/>
        <w:rPr>
          <w:rFonts w:eastAsia="Times New Roman" w:cs="Segoe UI"/>
          <w:b/>
          <w:bCs/>
          <w:color w:val="000523"/>
          <w:kern w:val="0"/>
          <w:lang w:eastAsia="da-DK"/>
          <w14:ligatures w14:val="none"/>
        </w:rPr>
      </w:pPr>
    </w:p>
    <w:p w14:paraId="1B727724" w14:textId="02E35063"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 xml:space="preserve">På de skjulte optagelser ses det, at sharia-rådet består af imamen </w:t>
      </w:r>
      <w:proofErr w:type="spellStart"/>
      <w:r w:rsidRPr="00254167">
        <w:rPr>
          <w:rFonts w:eastAsia="Times New Roman" w:cs="Segoe UI"/>
          <w:color w:val="000523"/>
          <w:kern w:val="0"/>
          <w:lang w:eastAsia="da-DK"/>
          <w14:ligatures w14:val="none"/>
        </w:rPr>
        <w:t>Radwan</w:t>
      </w:r>
      <w:proofErr w:type="spellEnd"/>
      <w:r w:rsidRPr="00254167">
        <w:rPr>
          <w:rFonts w:eastAsia="Times New Roman" w:cs="Segoe UI"/>
          <w:color w:val="000523"/>
          <w:kern w:val="0"/>
          <w:lang w:eastAsia="da-DK"/>
          <w14:ligatures w14:val="none"/>
        </w:rPr>
        <w:t xml:space="preserve"> Mansour, hans bror Khaled Mansour, der er formand i foreningen, som driver Fredens Moske samt imamen Nasser </w:t>
      </w:r>
      <w:proofErr w:type="spellStart"/>
      <w:r w:rsidRPr="00254167">
        <w:rPr>
          <w:rFonts w:eastAsia="Times New Roman" w:cs="Segoe UI"/>
          <w:color w:val="000523"/>
          <w:kern w:val="0"/>
          <w:lang w:eastAsia="da-DK"/>
          <w14:ligatures w14:val="none"/>
        </w:rPr>
        <w:t>Qasimi</w:t>
      </w:r>
      <w:proofErr w:type="spellEnd"/>
      <w:r w:rsidRPr="00254167">
        <w:rPr>
          <w:rFonts w:eastAsia="Times New Roman" w:cs="Segoe UI"/>
          <w:color w:val="000523"/>
          <w:kern w:val="0"/>
          <w:lang w:eastAsia="da-DK"/>
          <w14:ligatures w14:val="none"/>
        </w:rPr>
        <w:t>.</w:t>
      </w:r>
    </w:p>
    <w:p w14:paraId="1E873DC4"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p>
    <w:p w14:paraId="115159C7" w14:textId="52B901CF"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 xml:space="preserve">Sidstnævnte kaldes også Abu Bilal - ikke at forveksle med den kendte imam i </w:t>
      </w:r>
      <w:proofErr w:type="spellStart"/>
      <w:r w:rsidRPr="00254167">
        <w:rPr>
          <w:rFonts w:eastAsia="Times New Roman" w:cs="Segoe UI"/>
          <w:color w:val="000523"/>
          <w:kern w:val="0"/>
          <w:lang w:eastAsia="da-DK"/>
          <w14:ligatures w14:val="none"/>
        </w:rPr>
        <w:t>Grimhøjmoskeen</w:t>
      </w:r>
      <w:proofErr w:type="spellEnd"/>
      <w:r w:rsidRPr="00254167">
        <w:rPr>
          <w:rFonts w:eastAsia="Times New Roman" w:cs="Segoe UI"/>
          <w:color w:val="000523"/>
          <w:kern w:val="0"/>
          <w:lang w:eastAsia="da-DK"/>
          <w14:ligatures w14:val="none"/>
        </w:rPr>
        <w:t xml:space="preserve"> - og betragtes ifølge talrige kilder, TV 2 har talt med, som det religiøse overhoved og den ledende imam i Fredens Moske.</w:t>
      </w:r>
    </w:p>
    <w:p w14:paraId="78EDD585"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Da TV 2s muldvarpe-par mødes med rådet, forklarer ’Fatma’ talrige gange, at hun meget gerne vil skilles fra sin mand, fordi hun ikke kan acceptere hans voldelige adfærd og hans ønske om at få en kone mere.</w:t>
      </w:r>
    </w:p>
    <w:p w14:paraId="5725524A"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 Han vil gifte sig med en mere. Det vil jeg ikke have, siger ’Fatma’ til de tre mænd i rådet.</w:t>
      </w:r>
    </w:p>
    <w:p w14:paraId="4DD2CE34"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 xml:space="preserve">- Det er vores pligt at sige til dig, at det er tilladt. Det er mandens ret at gifte sig med både den første, den anden, den tredje og den fjerde. Det er helt naturligt, forklarer </w:t>
      </w:r>
      <w:proofErr w:type="spellStart"/>
      <w:r w:rsidRPr="00254167">
        <w:rPr>
          <w:rFonts w:eastAsia="Times New Roman" w:cs="Segoe UI"/>
          <w:color w:val="000523"/>
          <w:kern w:val="0"/>
          <w:lang w:eastAsia="da-DK"/>
          <w14:ligatures w14:val="none"/>
        </w:rPr>
        <w:t>Radwan</w:t>
      </w:r>
      <w:proofErr w:type="spellEnd"/>
      <w:r w:rsidRPr="00254167">
        <w:rPr>
          <w:rFonts w:eastAsia="Times New Roman" w:cs="Segoe UI"/>
          <w:color w:val="000523"/>
          <w:kern w:val="0"/>
          <w:lang w:eastAsia="da-DK"/>
          <w14:ligatures w14:val="none"/>
        </w:rPr>
        <w:t xml:space="preserve"> Mansour.</w:t>
      </w:r>
    </w:p>
    <w:p w14:paraId="11AB27D3"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p>
    <w:p w14:paraId="152CA1F4" w14:textId="7079F4A4"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’Fatma’ svarer, at hun på den baggrund ønsker at blive skilt. Men det er ikke muligt, lyder det fra rådet.</w:t>
      </w:r>
    </w:p>
    <w:p w14:paraId="6C4DBC78"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 xml:space="preserve">- Du kan ikke kræve skilsmisse på det grundlag. Det er ikke tilladt i henhold til sharia, svarer Nasser </w:t>
      </w:r>
      <w:proofErr w:type="spellStart"/>
      <w:r w:rsidRPr="00254167">
        <w:rPr>
          <w:rFonts w:eastAsia="Times New Roman" w:cs="Segoe UI"/>
          <w:color w:val="000523"/>
          <w:kern w:val="0"/>
          <w:lang w:eastAsia="da-DK"/>
          <w14:ligatures w14:val="none"/>
        </w:rPr>
        <w:t>Qasimi</w:t>
      </w:r>
      <w:proofErr w:type="spellEnd"/>
      <w:r w:rsidRPr="00254167">
        <w:rPr>
          <w:rFonts w:eastAsia="Times New Roman" w:cs="Segoe UI"/>
          <w:color w:val="000523"/>
          <w:kern w:val="0"/>
          <w:lang w:eastAsia="da-DK"/>
          <w14:ligatures w14:val="none"/>
        </w:rPr>
        <w:t>, og dermed har sharia-rådet afgjort, at ’Fatma’ ikke kan blive skilt.</w:t>
      </w:r>
    </w:p>
    <w:p w14:paraId="19CC5AF0" w14:textId="77777777" w:rsidR="004444FD" w:rsidRDefault="004444FD" w:rsidP="00254167">
      <w:pPr>
        <w:shd w:val="clear" w:color="auto" w:fill="FFFFFF"/>
        <w:spacing w:after="0" w:line="240" w:lineRule="auto"/>
        <w:rPr>
          <w:rFonts w:eastAsia="Times New Roman" w:cs="Segoe UI"/>
          <w:color w:val="000523"/>
          <w:kern w:val="0"/>
          <w:lang w:eastAsia="da-DK"/>
          <w14:ligatures w14:val="none"/>
        </w:rPr>
      </w:pPr>
    </w:p>
    <w:p w14:paraId="7D443596" w14:textId="6A034073" w:rsid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Dog siger imamerne, at TV 2s muldvarp ’Mohammed’ også må overveje, om tidspunktet er det rigtige til at få en kone mere.</w:t>
      </w:r>
    </w:p>
    <w:p w14:paraId="67B75118" w14:textId="77777777" w:rsidR="001230C0" w:rsidRPr="00254167" w:rsidRDefault="001230C0" w:rsidP="00254167">
      <w:pPr>
        <w:shd w:val="clear" w:color="auto" w:fill="FFFFFF"/>
        <w:spacing w:after="0" w:line="240" w:lineRule="auto"/>
        <w:rPr>
          <w:rFonts w:eastAsia="Times New Roman" w:cs="Segoe UI"/>
          <w:color w:val="000523"/>
          <w:kern w:val="0"/>
          <w:lang w:eastAsia="da-DK"/>
          <w14:ligatures w14:val="none"/>
        </w:rPr>
      </w:pPr>
    </w:p>
    <w:p w14:paraId="3CC8AE35"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 At du har et ustabilt hjem og så vil have et hjem mere – nej. Din tilstand er ustabil.</w:t>
      </w:r>
    </w:p>
    <w:p w14:paraId="79D004B0"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Sharia-rådet beslutter desuden, at ’Mohammed’ ikke må slå ’Fatma’.</w:t>
      </w:r>
    </w:p>
    <w:p w14:paraId="3C50C12F" w14:textId="77777777" w:rsidR="00254167" w:rsidRPr="00254167" w:rsidRDefault="00254167" w:rsidP="00254167">
      <w:pPr>
        <w:shd w:val="clear" w:color="auto" w:fill="FFFFFF"/>
        <w:spacing w:after="0" w:line="240" w:lineRule="auto"/>
        <w:rPr>
          <w:rFonts w:eastAsia="Times New Roman" w:cs="Segoe UI"/>
          <w:color w:val="000523"/>
          <w:kern w:val="0"/>
          <w:lang w:eastAsia="da-DK"/>
          <w14:ligatures w14:val="none"/>
        </w:rPr>
      </w:pPr>
      <w:r w:rsidRPr="00254167">
        <w:rPr>
          <w:rFonts w:eastAsia="Times New Roman" w:cs="Segoe UI"/>
          <w:color w:val="000523"/>
          <w:kern w:val="0"/>
          <w:lang w:eastAsia="da-DK"/>
          <w14:ligatures w14:val="none"/>
        </w:rPr>
        <w:t xml:space="preserve">TV 2 har vist de skjulte optagelser til imamen Nasser </w:t>
      </w:r>
      <w:proofErr w:type="spellStart"/>
      <w:r w:rsidRPr="00254167">
        <w:rPr>
          <w:rFonts w:eastAsia="Times New Roman" w:cs="Segoe UI"/>
          <w:color w:val="000523"/>
          <w:kern w:val="0"/>
          <w:lang w:eastAsia="da-DK"/>
          <w14:ligatures w14:val="none"/>
        </w:rPr>
        <w:t>Qasimi</w:t>
      </w:r>
      <w:proofErr w:type="spellEnd"/>
      <w:r w:rsidRPr="00254167">
        <w:rPr>
          <w:rFonts w:eastAsia="Times New Roman" w:cs="Segoe UI"/>
          <w:color w:val="000523"/>
          <w:kern w:val="0"/>
          <w:lang w:eastAsia="da-DK"/>
          <w14:ligatures w14:val="none"/>
        </w:rPr>
        <w:t xml:space="preserve">. Han mener ikke, at han og de to andre mænd i rådet har taget stilling til, hvorvidt 'Fatma' kan blive skilt. I stedet mener Nasser </w:t>
      </w:r>
      <w:proofErr w:type="spellStart"/>
      <w:r w:rsidRPr="00254167">
        <w:rPr>
          <w:rFonts w:eastAsia="Times New Roman" w:cs="Segoe UI"/>
          <w:color w:val="000523"/>
          <w:kern w:val="0"/>
          <w:lang w:eastAsia="da-DK"/>
          <w14:ligatures w14:val="none"/>
        </w:rPr>
        <w:t>Qasimi</w:t>
      </w:r>
      <w:proofErr w:type="spellEnd"/>
      <w:r w:rsidRPr="00254167">
        <w:rPr>
          <w:rFonts w:eastAsia="Times New Roman" w:cs="Segoe UI"/>
          <w:color w:val="000523"/>
          <w:kern w:val="0"/>
          <w:lang w:eastAsia="da-DK"/>
          <w14:ligatures w14:val="none"/>
        </w:rPr>
        <w:t>, at han forsøgte at forsone parterne.</w:t>
      </w:r>
    </w:p>
    <w:p w14:paraId="50C6C0C5" w14:textId="77777777" w:rsidR="00B7210B" w:rsidRDefault="00B7210B" w:rsidP="00B7210B"/>
    <w:sectPr w:rsidR="00B7210B">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39B7" w14:textId="77777777" w:rsidR="00017C45" w:rsidRDefault="00017C45" w:rsidP="008D6E69">
      <w:pPr>
        <w:spacing w:after="0" w:line="240" w:lineRule="auto"/>
      </w:pPr>
      <w:r>
        <w:separator/>
      </w:r>
    </w:p>
  </w:endnote>
  <w:endnote w:type="continuationSeparator" w:id="0">
    <w:p w14:paraId="34872632" w14:textId="77777777" w:rsidR="00017C45" w:rsidRDefault="00017C45" w:rsidP="008D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235076"/>
      <w:docPartObj>
        <w:docPartGallery w:val="Page Numbers (Bottom of Page)"/>
        <w:docPartUnique/>
      </w:docPartObj>
    </w:sdtPr>
    <w:sdtContent>
      <w:p w14:paraId="173244EB" w14:textId="26F6FCC4" w:rsidR="008D6E69" w:rsidRDefault="008D6E69">
        <w:pPr>
          <w:pStyle w:val="Sidefod"/>
          <w:jc w:val="right"/>
        </w:pPr>
        <w:r>
          <w:fldChar w:fldCharType="begin"/>
        </w:r>
        <w:r>
          <w:instrText>PAGE   \* MERGEFORMAT</w:instrText>
        </w:r>
        <w:r>
          <w:fldChar w:fldCharType="separate"/>
        </w:r>
        <w:r>
          <w:t>2</w:t>
        </w:r>
        <w:r>
          <w:fldChar w:fldCharType="end"/>
        </w:r>
      </w:p>
    </w:sdtContent>
  </w:sdt>
  <w:p w14:paraId="7ADDAA8F" w14:textId="77777777" w:rsidR="008D6E69" w:rsidRDefault="008D6E6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8873" w14:textId="77777777" w:rsidR="00017C45" w:rsidRDefault="00017C45" w:rsidP="008D6E69">
      <w:pPr>
        <w:spacing w:after="0" w:line="240" w:lineRule="auto"/>
      </w:pPr>
      <w:r>
        <w:separator/>
      </w:r>
    </w:p>
  </w:footnote>
  <w:footnote w:type="continuationSeparator" w:id="0">
    <w:p w14:paraId="740AD784" w14:textId="77777777" w:rsidR="00017C45" w:rsidRDefault="00017C45" w:rsidP="008D6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0B"/>
    <w:rsid w:val="00005C73"/>
    <w:rsid w:val="00012B4F"/>
    <w:rsid w:val="00017C45"/>
    <w:rsid w:val="00024CEF"/>
    <w:rsid w:val="00025973"/>
    <w:rsid w:val="00036D74"/>
    <w:rsid w:val="00043F0F"/>
    <w:rsid w:val="000570CF"/>
    <w:rsid w:val="000B69D7"/>
    <w:rsid w:val="00117497"/>
    <w:rsid w:val="001230C0"/>
    <w:rsid w:val="00136EB5"/>
    <w:rsid w:val="001447C5"/>
    <w:rsid w:val="00183324"/>
    <w:rsid w:val="001C344A"/>
    <w:rsid w:val="00227CCF"/>
    <w:rsid w:val="00254167"/>
    <w:rsid w:val="00276FB1"/>
    <w:rsid w:val="002E2594"/>
    <w:rsid w:val="002E3288"/>
    <w:rsid w:val="002F1E3D"/>
    <w:rsid w:val="002F2889"/>
    <w:rsid w:val="002F78E6"/>
    <w:rsid w:val="00332E19"/>
    <w:rsid w:val="003335E7"/>
    <w:rsid w:val="003364F8"/>
    <w:rsid w:val="00364447"/>
    <w:rsid w:val="003853A8"/>
    <w:rsid w:val="003A2AAE"/>
    <w:rsid w:val="003A70DA"/>
    <w:rsid w:val="00414274"/>
    <w:rsid w:val="0044221F"/>
    <w:rsid w:val="00443171"/>
    <w:rsid w:val="004444FD"/>
    <w:rsid w:val="00450CE9"/>
    <w:rsid w:val="00485280"/>
    <w:rsid w:val="005616D7"/>
    <w:rsid w:val="005672A2"/>
    <w:rsid w:val="0058256F"/>
    <w:rsid w:val="005A3606"/>
    <w:rsid w:val="005B4E16"/>
    <w:rsid w:val="005C288F"/>
    <w:rsid w:val="00605948"/>
    <w:rsid w:val="006316F7"/>
    <w:rsid w:val="00655DCF"/>
    <w:rsid w:val="00662422"/>
    <w:rsid w:val="006A1968"/>
    <w:rsid w:val="006F1413"/>
    <w:rsid w:val="00707875"/>
    <w:rsid w:val="00730D96"/>
    <w:rsid w:val="007A5EE4"/>
    <w:rsid w:val="007C3DE4"/>
    <w:rsid w:val="008C15A7"/>
    <w:rsid w:val="008D6E69"/>
    <w:rsid w:val="009236AE"/>
    <w:rsid w:val="00924389"/>
    <w:rsid w:val="00961C09"/>
    <w:rsid w:val="00997129"/>
    <w:rsid w:val="00A04F7D"/>
    <w:rsid w:val="00B159DC"/>
    <w:rsid w:val="00B26B96"/>
    <w:rsid w:val="00B7210B"/>
    <w:rsid w:val="00BF3D4E"/>
    <w:rsid w:val="00C032F2"/>
    <w:rsid w:val="00C3729E"/>
    <w:rsid w:val="00C90C7E"/>
    <w:rsid w:val="00CE059A"/>
    <w:rsid w:val="00CE6FB6"/>
    <w:rsid w:val="00CE72C0"/>
    <w:rsid w:val="00D33684"/>
    <w:rsid w:val="00D35505"/>
    <w:rsid w:val="00D735AE"/>
    <w:rsid w:val="00D73C01"/>
    <w:rsid w:val="00DC2CE4"/>
    <w:rsid w:val="00E529E4"/>
    <w:rsid w:val="00E62C49"/>
    <w:rsid w:val="00E92CD5"/>
    <w:rsid w:val="00ED62C3"/>
    <w:rsid w:val="00EE40B6"/>
    <w:rsid w:val="00F01BE0"/>
    <w:rsid w:val="00F2419E"/>
    <w:rsid w:val="00F558C0"/>
    <w:rsid w:val="00F82CCC"/>
    <w:rsid w:val="00FC25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AF38"/>
  <w15:chartTrackingRefBased/>
  <w15:docId w15:val="{26CE8511-E031-4C53-8DD7-7CB0A2F2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72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72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7210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7210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7210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7210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7210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7210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7210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7210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7210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7210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7210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7210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7210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7210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7210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7210B"/>
    <w:rPr>
      <w:rFonts w:eastAsiaTheme="majorEastAsia" w:cstheme="majorBidi"/>
      <w:color w:val="272727" w:themeColor="text1" w:themeTint="D8"/>
    </w:rPr>
  </w:style>
  <w:style w:type="paragraph" w:styleId="Titel">
    <w:name w:val="Title"/>
    <w:basedOn w:val="Normal"/>
    <w:next w:val="Normal"/>
    <w:link w:val="TitelTegn"/>
    <w:uiPriority w:val="10"/>
    <w:qFormat/>
    <w:rsid w:val="00B72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7210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7210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7210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7210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7210B"/>
    <w:rPr>
      <w:i/>
      <w:iCs/>
      <w:color w:val="404040" w:themeColor="text1" w:themeTint="BF"/>
    </w:rPr>
  </w:style>
  <w:style w:type="paragraph" w:styleId="Listeafsnit">
    <w:name w:val="List Paragraph"/>
    <w:basedOn w:val="Normal"/>
    <w:uiPriority w:val="34"/>
    <w:qFormat/>
    <w:rsid w:val="00B7210B"/>
    <w:pPr>
      <w:ind w:left="720"/>
      <w:contextualSpacing/>
    </w:pPr>
  </w:style>
  <w:style w:type="character" w:styleId="Kraftigfremhvning">
    <w:name w:val="Intense Emphasis"/>
    <w:basedOn w:val="Standardskrifttypeiafsnit"/>
    <w:uiPriority w:val="21"/>
    <w:qFormat/>
    <w:rsid w:val="00B7210B"/>
    <w:rPr>
      <w:i/>
      <w:iCs/>
      <w:color w:val="0F4761" w:themeColor="accent1" w:themeShade="BF"/>
    </w:rPr>
  </w:style>
  <w:style w:type="paragraph" w:styleId="Strktcitat">
    <w:name w:val="Intense Quote"/>
    <w:basedOn w:val="Normal"/>
    <w:next w:val="Normal"/>
    <w:link w:val="StrktcitatTegn"/>
    <w:uiPriority w:val="30"/>
    <w:qFormat/>
    <w:rsid w:val="00B72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7210B"/>
    <w:rPr>
      <w:i/>
      <w:iCs/>
      <w:color w:val="0F4761" w:themeColor="accent1" w:themeShade="BF"/>
    </w:rPr>
  </w:style>
  <w:style w:type="character" w:styleId="Kraftighenvisning">
    <w:name w:val="Intense Reference"/>
    <w:basedOn w:val="Standardskrifttypeiafsnit"/>
    <w:uiPriority w:val="32"/>
    <w:qFormat/>
    <w:rsid w:val="00B7210B"/>
    <w:rPr>
      <w:b/>
      <w:bCs/>
      <w:smallCaps/>
      <w:color w:val="0F4761" w:themeColor="accent1" w:themeShade="BF"/>
      <w:spacing w:val="5"/>
    </w:rPr>
  </w:style>
  <w:style w:type="character" w:styleId="Hyperlink">
    <w:name w:val="Hyperlink"/>
    <w:basedOn w:val="Standardskrifttypeiafsnit"/>
    <w:uiPriority w:val="99"/>
    <w:unhideWhenUsed/>
    <w:rsid w:val="00276FB1"/>
    <w:rPr>
      <w:color w:val="467886" w:themeColor="hyperlink"/>
      <w:u w:val="single"/>
    </w:rPr>
  </w:style>
  <w:style w:type="character" w:styleId="Ulstomtale">
    <w:name w:val="Unresolved Mention"/>
    <w:basedOn w:val="Standardskrifttypeiafsnit"/>
    <w:uiPriority w:val="99"/>
    <w:semiHidden/>
    <w:unhideWhenUsed/>
    <w:rsid w:val="00276FB1"/>
    <w:rPr>
      <w:color w:val="605E5C"/>
      <w:shd w:val="clear" w:color="auto" w:fill="E1DFDD"/>
    </w:rPr>
  </w:style>
  <w:style w:type="paragraph" w:styleId="Sidehoved">
    <w:name w:val="header"/>
    <w:basedOn w:val="Normal"/>
    <w:link w:val="SidehovedTegn"/>
    <w:uiPriority w:val="99"/>
    <w:unhideWhenUsed/>
    <w:rsid w:val="008D6E6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D6E69"/>
  </w:style>
  <w:style w:type="paragraph" w:styleId="Sidefod">
    <w:name w:val="footer"/>
    <w:basedOn w:val="Normal"/>
    <w:link w:val="SidefodTegn"/>
    <w:uiPriority w:val="99"/>
    <w:unhideWhenUsed/>
    <w:rsid w:val="008D6E6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D6E69"/>
  </w:style>
  <w:style w:type="paragraph" w:styleId="NormalWeb">
    <w:name w:val="Normal (Web)"/>
    <w:basedOn w:val="Normal"/>
    <w:uiPriority w:val="99"/>
    <w:unhideWhenUsed/>
    <w:rsid w:val="00136EB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BesgtLink">
    <w:name w:val="FollowedHyperlink"/>
    <w:basedOn w:val="Standardskrifttypeiafsnit"/>
    <w:uiPriority w:val="99"/>
    <w:semiHidden/>
    <w:unhideWhenUsed/>
    <w:rsid w:val="005672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9798">
      <w:bodyDiv w:val="1"/>
      <w:marLeft w:val="0"/>
      <w:marRight w:val="0"/>
      <w:marTop w:val="0"/>
      <w:marBottom w:val="0"/>
      <w:divBdr>
        <w:top w:val="none" w:sz="0" w:space="0" w:color="auto"/>
        <w:left w:val="none" w:sz="0" w:space="0" w:color="auto"/>
        <w:bottom w:val="none" w:sz="0" w:space="0" w:color="auto"/>
        <w:right w:val="none" w:sz="0" w:space="0" w:color="auto"/>
      </w:divBdr>
    </w:div>
    <w:div w:id="602884897">
      <w:bodyDiv w:val="1"/>
      <w:marLeft w:val="0"/>
      <w:marRight w:val="0"/>
      <w:marTop w:val="0"/>
      <w:marBottom w:val="0"/>
      <w:divBdr>
        <w:top w:val="none" w:sz="0" w:space="0" w:color="auto"/>
        <w:left w:val="none" w:sz="0" w:space="0" w:color="auto"/>
        <w:bottom w:val="none" w:sz="0" w:space="0" w:color="auto"/>
        <w:right w:val="none" w:sz="0" w:space="0" w:color="auto"/>
      </w:divBdr>
    </w:div>
    <w:div w:id="1373922906">
      <w:bodyDiv w:val="1"/>
      <w:marLeft w:val="0"/>
      <w:marRight w:val="0"/>
      <w:marTop w:val="0"/>
      <w:marBottom w:val="0"/>
      <w:divBdr>
        <w:top w:val="none" w:sz="0" w:space="0" w:color="auto"/>
        <w:left w:val="none" w:sz="0" w:space="0" w:color="auto"/>
        <w:bottom w:val="none" w:sz="0" w:space="0" w:color="auto"/>
        <w:right w:val="none" w:sz="0" w:space="0" w:color="auto"/>
      </w:divBdr>
      <w:divsChild>
        <w:div w:id="1022559284">
          <w:marLeft w:val="0"/>
          <w:marRight w:val="0"/>
          <w:marTop w:val="0"/>
          <w:marBottom w:val="0"/>
          <w:divBdr>
            <w:top w:val="none" w:sz="0" w:space="0" w:color="auto"/>
            <w:left w:val="none" w:sz="0" w:space="0" w:color="auto"/>
            <w:bottom w:val="none" w:sz="0" w:space="0" w:color="auto"/>
            <w:right w:val="none" w:sz="0" w:space="0" w:color="auto"/>
          </w:divBdr>
          <w:divsChild>
            <w:div w:id="290980145">
              <w:marLeft w:val="0"/>
              <w:marRight w:val="0"/>
              <w:marTop w:val="0"/>
              <w:marBottom w:val="0"/>
              <w:divBdr>
                <w:top w:val="none" w:sz="0" w:space="0" w:color="auto"/>
                <w:left w:val="none" w:sz="0" w:space="0" w:color="auto"/>
                <w:bottom w:val="none" w:sz="0" w:space="0" w:color="auto"/>
                <w:right w:val="none" w:sz="0" w:space="0" w:color="auto"/>
              </w:divBdr>
              <w:divsChild>
                <w:div w:id="1715959653">
                  <w:marLeft w:val="0"/>
                  <w:marRight w:val="0"/>
                  <w:marTop w:val="0"/>
                  <w:marBottom w:val="0"/>
                  <w:divBdr>
                    <w:top w:val="none" w:sz="0" w:space="0" w:color="auto"/>
                    <w:left w:val="none" w:sz="0" w:space="0" w:color="auto"/>
                    <w:bottom w:val="none" w:sz="0" w:space="0" w:color="auto"/>
                    <w:right w:val="none" w:sz="0" w:space="0" w:color="auto"/>
                  </w:divBdr>
                  <w:divsChild>
                    <w:div w:id="849955597">
                      <w:marLeft w:val="0"/>
                      <w:marRight w:val="0"/>
                      <w:marTop w:val="0"/>
                      <w:marBottom w:val="0"/>
                      <w:divBdr>
                        <w:top w:val="none" w:sz="0" w:space="0" w:color="auto"/>
                        <w:left w:val="none" w:sz="0" w:space="0" w:color="auto"/>
                        <w:bottom w:val="none" w:sz="0" w:space="0" w:color="auto"/>
                        <w:right w:val="none" w:sz="0" w:space="0" w:color="auto"/>
                      </w:divBdr>
                      <w:divsChild>
                        <w:div w:id="1113480230">
                          <w:marLeft w:val="0"/>
                          <w:marRight w:val="0"/>
                          <w:marTop w:val="0"/>
                          <w:marBottom w:val="0"/>
                          <w:divBdr>
                            <w:top w:val="none" w:sz="0" w:space="0" w:color="auto"/>
                            <w:left w:val="none" w:sz="0" w:space="0" w:color="auto"/>
                            <w:bottom w:val="none" w:sz="0" w:space="0" w:color="auto"/>
                            <w:right w:val="none" w:sz="0" w:space="0" w:color="auto"/>
                          </w:divBdr>
                        </w:div>
                      </w:divsChild>
                    </w:div>
                    <w:div w:id="5336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9050">
          <w:marLeft w:val="0"/>
          <w:marRight w:val="0"/>
          <w:marTop w:val="0"/>
          <w:marBottom w:val="0"/>
          <w:divBdr>
            <w:top w:val="none" w:sz="0" w:space="0" w:color="auto"/>
            <w:left w:val="none" w:sz="0" w:space="0" w:color="auto"/>
            <w:bottom w:val="none" w:sz="0" w:space="0" w:color="auto"/>
            <w:right w:val="none" w:sz="0" w:space="0" w:color="auto"/>
          </w:divBdr>
          <w:divsChild>
            <w:div w:id="1213081271">
              <w:marLeft w:val="0"/>
              <w:marRight w:val="0"/>
              <w:marTop w:val="0"/>
              <w:marBottom w:val="0"/>
              <w:divBdr>
                <w:top w:val="none" w:sz="0" w:space="0" w:color="auto"/>
                <w:left w:val="none" w:sz="0" w:space="0" w:color="auto"/>
                <w:bottom w:val="none" w:sz="0" w:space="0" w:color="auto"/>
                <w:right w:val="none" w:sz="0" w:space="0" w:color="auto"/>
              </w:divBdr>
            </w:div>
          </w:divsChild>
        </w:div>
        <w:div w:id="253131830">
          <w:marLeft w:val="0"/>
          <w:marRight w:val="0"/>
          <w:marTop w:val="0"/>
          <w:marBottom w:val="0"/>
          <w:divBdr>
            <w:top w:val="none" w:sz="0" w:space="0" w:color="auto"/>
            <w:left w:val="none" w:sz="0" w:space="0" w:color="auto"/>
            <w:bottom w:val="none" w:sz="0" w:space="0" w:color="auto"/>
            <w:right w:val="none" w:sz="0" w:space="0" w:color="auto"/>
          </w:divBdr>
        </w:div>
      </w:divsChild>
    </w:div>
    <w:div w:id="1405445320">
      <w:bodyDiv w:val="1"/>
      <w:marLeft w:val="0"/>
      <w:marRight w:val="0"/>
      <w:marTop w:val="0"/>
      <w:marBottom w:val="0"/>
      <w:divBdr>
        <w:top w:val="none" w:sz="0" w:space="0" w:color="auto"/>
        <w:left w:val="none" w:sz="0" w:space="0" w:color="auto"/>
        <w:bottom w:val="none" w:sz="0" w:space="0" w:color="auto"/>
        <w:right w:val="none" w:sz="0" w:space="0" w:color="auto"/>
      </w:divBdr>
    </w:div>
    <w:div w:id="1950507261">
      <w:bodyDiv w:val="1"/>
      <w:marLeft w:val="0"/>
      <w:marRight w:val="0"/>
      <w:marTop w:val="0"/>
      <w:marBottom w:val="0"/>
      <w:divBdr>
        <w:top w:val="none" w:sz="0" w:space="0" w:color="auto"/>
        <w:left w:val="none" w:sz="0" w:space="0" w:color="auto"/>
        <w:bottom w:val="none" w:sz="0" w:space="0" w:color="auto"/>
        <w:right w:val="none" w:sz="0" w:space="0" w:color="auto"/>
      </w:divBdr>
      <w:divsChild>
        <w:div w:id="278342669">
          <w:marLeft w:val="0"/>
          <w:marRight w:val="0"/>
          <w:marTop w:val="0"/>
          <w:marBottom w:val="0"/>
          <w:divBdr>
            <w:top w:val="none" w:sz="0" w:space="0" w:color="auto"/>
            <w:left w:val="none" w:sz="0" w:space="0" w:color="auto"/>
            <w:bottom w:val="none" w:sz="0" w:space="0" w:color="auto"/>
            <w:right w:val="none" w:sz="0" w:space="0" w:color="auto"/>
          </w:divBdr>
          <w:divsChild>
            <w:div w:id="47582623">
              <w:marLeft w:val="0"/>
              <w:marRight w:val="0"/>
              <w:marTop w:val="0"/>
              <w:marBottom w:val="0"/>
              <w:divBdr>
                <w:top w:val="none" w:sz="0" w:space="0" w:color="auto"/>
                <w:left w:val="none" w:sz="0" w:space="0" w:color="auto"/>
                <w:bottom w:val="none" w:sz="0" w:space="0" w:color="auto"/>
                <w:right w:val="none" w:sz="0" w:space="0" w:color="auto"/>
              </w:divBdr>
            </w:div>
            <w:div w:id="2070807324">
              <w:marLeft w:val="0"/>
              <w:marRight w:val="0"/>
              <w:marTop w:val="0"/>
              <w:marBottom w:val="0"/>
              <w:divBdr>
                <w:top w:val="none" w:sz="0" w:space="0" w:color="auto"/>
                <w:left w:val="none" w:sz="0" w:space="0" w:color="auto"/>
                <w:bottom w:val="none" w:sz="0" w:space="0" w:color="auto"/>
                <w:right w:val="none" w:sz="0" w:space="0" w:color="auto"/>
              </w:divBdr>
              <w:divsChild>
                <w:div w:id="1360428324">
                  <w:marLeft w:val="0"/>
                  <w:marRight w:val="0"/>
                  <w:marTop w:val="0"/>
                  <w:marBottom w:val="0"/>
                  <w:divBdr>
                    <w:top w:val="none" w:sz="0" w:space="0" w:color="auto"/>
                    <w:left w:val="none" w:sz="0" w:space="0" w:color="auto"/>
                    <w:bottom w:val="none" w:sz="0" w:space="0" w:color="auto"/>
                    <w:right w:val="none" w:sz="0" w:space="0" w:color="auto"/>
                  </w:divBdr>
                  <w:divsChild>
                    <w:div w:id="151413304">
                      <w:marLeft w:val="0"/>
                      <w:marRight w:val="0"/>
                      <w:marTop w:val="0"/>
                      <w:marBottom w:val="0"/>
                      <w:divBdr>
                        <w:top w:val="none" w:sz="0" w:space="0" w:color="auto"/>
                        <w:left w:val="none" w:sz="0" w:space="0" w:color="auto"/>
                        <w:bottom w:val="none" w:sz="0" w:space="0" w:color="auto"/>
                        <w:right w:val="none" w:sz="0" w:space="0" w:color="auto"/>
                      </w:divBdr>
                    </w:div>
                    <w:div w:id="418715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7776837">
              <w:marLeft w:val="0"/>
              <w:marRight w:val="0"/>
              <w:marTop w:val="0"/>
              <w:marBottom w:val="0"/>
              <w:divBdr>
                <w:top w:val="none" w:sz="0" w:space="0" w:color="auto"/>
                <w:left w:val="none" w:sz="0" w:space="0" w:color="auto"/>
                <w:bottom w:val="none" w:sz="0" w:space="0" w:color="auto"/>
                <w:right w:val="none" w:sz="0" w:space="0" w:color="auto"/>
              </w:divBdr>
              <w:divsChild>
                <w:div w:id="11675978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28486666">
      <w:bodyDiv w:val="1"/>
      <w:marLeft w:val="0"/>
      <w:marRight w:val="0"/>
      <w:marTop w:val="0"/>
      <w:marBottom w:val="0"/>
      <w:divBdr>
        <w:top w:val="none" w:sz="0" w:space="0" w:color="auto"/>
        <w:left w:val="none" w:sz="0" w:space="0" w:color="auto"/>
        <w:bottom w:val="none" w:sz="0" w:space="0" w:color="auto"/>
        <w:right w:val="none" w:sz="0" w:space="0" w:color="auto"/>
      </w:divBdr>
      <w:divsChild>
        <w:div w:id="1702853252">
          <w:marLeft w:val="0"/>
          <w:marRight w:val="0"/>
          <w:marTop w:val="0"/>
          <w:marBottom w:val="0"/>
          <w:divBdr>
            <w:top w:val="none" w:sz="0" w:space="0" w:color="auto"/>
            <w:left w:val="none" w:sz="0" w:space="0" w:color="auto"/>
            <w:bottom w:val="none" w:sz="0" w:space="0" w:color="auto"/>
            <w:right w:val="none" w:sz="0" w:space="0" w:color="auto"/>
          </w:divBdr>
          <w:divsChild>
            <w:div w:id="413355863">
              <w:marLeft w:val="0"/>
              <w:marRight w:val="0"/>
              <w:marTop w:val="0"/>
              <w:marBottom w:val="0"/>
              <w:divBdr>
                <w:top w:val="none" w:sz="0" w:space="0" w:color="auto"/>
                <w:left w:val="none" w:sz="0" w:space="0" w:color="auto"/>
                <w:bottom w:val="none" w:sz="0" w:space="0" w:color="auto"/>
                <w:right w:val="none" w:sz="0" w:space="0" w:color="auto"/>
              </w:divBdr>
              <w:divsChild>
                <w:div w:id="156309485">
                  <w:marLeft w:val="0"/>
                  <w:marRight w:val="0"/>
                  <w:marTop w:val="0"/>
                  <w:marBottom w:val="0"/>
                  <w:divBdr>
                    <w:top w:val="none" w:sz="0" w:space="0" w:color="auto"/>
                    <w:left w:val="none" w:sz="0" w:space="0" w:color="auto"/>
                    <w:bottom w:val="none" w:sz="0" w:space="0" w:color="auto"/>
                    <w:right w:val="none" w:sz="0" w:space="0" w:color="auto"/>
                  </w:divBdr>
                </w:div>
                <w:div w:id="349648155">
                  <w:marLeft w:val="0"/>
                  <w:marRight w:val="0"/>
                  <w:marTop w:val="0"/>
                  <w:marBottom w:val="0"/>
                  <w:divBdr>
                    <w:top w:val="none" w:sz="0" w:space="0" w:color="auto"/>
                    <w:left w:val="none" w:sz="0" w:space="0" w:color="auto"/>
                    <w:bottom w:val="none" w:sz="0" w:space="0" w:color="auto"/>
                    <w:right w:val="none" w:sz="0" w:space="0" w:color="auto"/>
                  </w:divBdr>
                  <w:divsChild>
                    <w:div w:id="2067486057">
                      <w:marLeft w:val="0"/>
                      <w:marRight w:val="0"/>
                      <w:marTop w:val="0"/>
                      <w:marBottom w:val="80"/>
                      <w:divBdr>
                        <w:top w:val="none" w:sz="0" w:space="0" w:color="auto"/>
                        <w:left w:val="none" w:sz="0" w:space="0" w:color="auto"/>
                        <w:bottom w:val="none" w:sz="0" w:space="0" w:color="auto"/>
                        <w:right w:val="none" w:sz="0" w:space="0" w:color="auto"/>
                      </w:divBdr>
                    </w:div>
                    <w:div w:id="734278113">
                      <w:marLeft w:val="0"/>
                      <w:marRight w:val="0"/>
                      <w:marTop w:val="0"/>
                      <w:marBottom w:val="0"/>
                      <w:divBdr>
                        <w:top w:val="none" w:sz="0" w:space="0" w:color="auto"/>
                        <w:left w:val="none" w:sz="0" w:space="0" w:color="auto"/>
                        <w:bottom w:val="none" w:sz="0" w:space="0" w:color="auto"/>
                        <w:right w:val="none" w:sz="0" w:space="0" w:color="auto"/>
                      </w:divBdr>
                    </w:div>
                    <w:div w:id="290131346">
                      <w:marLeft w:val="0"/>
                      <w:marRight w:val="0"/>
                      <w:marTop w:val="0"/>
                      <w:marBottom w:val="0"/>
                      <w:divBdr>
                        <w:top w:val="none" w:sz="0" w:space="0" w:color="auto"/>
                        <w:left w:val="none" w:sz="0" w:space="0" w:color="auto"/>
                        <w:bottom w:val="none" w:sz="0" w:space="0" w:color="auto"/>
                        <w:right w:val="none" w:sz="0" w:space="0" w:color="auto"/>
                      </w:divBdr>
                    </w:div>
                  </w:divsChild>
                </w:div>
                <w:div w:id="14739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60041">
          <w:marLeft w:val="0"/>
          <w:marRight w:val="0"/>
          <w:marTop w:val="0"/>
          <w:marBottom w:val="0"/>
          <w:divBdr>
            <w:top w:val="none" w:sz="0" w:space="0" w:color="auto"/>
            <w:left w:val="none" w:sz="0" w:space="0" w:color="auto"/>
            <w:bottom w:val="none" w:sz="0" w:space="0" w:color="auto"/>
            <w:right w:val="none" w:sz="0" w:space="0" w:color="auto"/>
          </w:divBdr>
          <w:divsChild>
            <w:div w:id="2119174172">
              <w:marLeft w:val="0"/>
              <w:marRight w:val="0"/>
              <w:marTop w:val="0"/>
              <w:marBottom w:val="0"/>
              <w:divBdr>
                <w:top w:val="none" w:sz="0" w:space="0" w:color="auto"/>
                <w:left w:val="none" w:sz="0" w:space="0" w:color="auto"/>
                <w:bottom w:val="none" w:sz="0" w:space="0" w:color="auto"/>
                <w:right w:val="none" w:sz="0" w:space="0" w:color="auto"/>
              </w:divBdr>
              <w:divsChild>
                <w:div w:id="1925842734">
                  <w:marLeft w:val="0"/>
                  <w:marRight w:val="0"/>
                  <w:marTop w:val="0"/>
                  <w:marBottom w:val="0"/>
                  <w:divBdr>
                    <w:top w:val="none" w:sz="0" w:space="0" w:color="auto"/>
                    <w:left w:val="none" w:sz="0" w:space="0" w:color="auto"/>
                    <w:bottom w:val="none" w:sz="0" w:space="0" w:color="auto"/>
                    <w:right w:val="none" w:sz="0" w:space="0" w:color="auto"/>
                  </w:divBdr>
                  <w:divsChild>
                    <w:div w:id="2028828865">
                      <w:marLeft w:val="0"/>
                      <w:marRight w:val="0"/>
                      <w:marTop w:val="0"/>
                      <w:marBottom w:val="0"/>
                      <w:divBdr>
                        <w:top w:val="none" w:sz="0" w:space="0" w:color="auto"/>
                        <w:left w:val="none" w:sz="0" w:space="0" w:color="auto"/>
                        <w:bottom w:val="none" w:sz="0" w:space="0" w:color="auto"/>
                        <w:right w:val="none" w:sz="0" w:space="0" w:color="auto"/>
                      </w:divBdr>
                      <w:divsChild>
                        <w:div w:id="182666822">
                          <w:marLeft w:val="0"/>
                          <w:marRight w:val="0"/>
                          <w:marTop w:val="0"/>
                          <w:marBottom w:val="0"/>
                          <w:divBdr>
                            <w:top w:val="none" w:sz="0" w:space="0" w:color="auto"/>
                            <w:left w:val="none" w:sz="0" w:space="0" w:color="auto"/>
                            <w:bottom w:val="none" w:sz="0" w:space="0" w:color="auto"/>
                            <w:right w:val="none" w:sz="0" w:space="0" w:color="auto"/>
                          </w:divBdr>
                        </w:div>
                      </w:divsChild>
                    </w:div>
                    <w:div w:id="13507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80799">
          <w:marLeft w:val="0"/>
          <w:marRight w:val="0"/>
          <w:marTop w:val="0"/>
          <w:marBottom w:val="0"/>
          <w:divBdr>
            <w:top w:val="none" w:sz="0" w:space="0" w:color="auto"/>
            <w:left w:val="none" w:sz="0" w:space="0" w:color="auto"/>
            <w:bottom w:val="none" w:sz="0" w:space="0" w:color="auto"/>
            <w:right w:val="none" w:sz="0" w:space="0" w:color="auto"/>
          </w:divBdr>
          <w:divsChild>
            <w:div w:id="1088237874">
              <w:marLeft w:val="0"/>
              <w:marRight w:val="0"/>
              <w:marTop w:val="0"/>
              <w:marBottom w:val="0"/>
              <w:divBdr>
                <w:top w:val="none" w:sz="0" w:space="0" w:color="auto"/>
                <w:left w:val="none" w:sz="0" w:space="0" w:color="auto"/>
                <w:bottom w:val="none" w:sz="0" w:space="0" w:color="auto"/>
                <w:right w:val="none" w:sz="0" w:space="0" w:color="auto"/>
              </w:divBdr>
              <w:divsChild>
                <w:div w:id="1448769075">
                  <w:marLeft w:val="0"/>
                  <w:marRight w:val="0"/>
                  <w:marTop w:val="0"/>
                  <w:marBottom w:val="0"/>
                  <w:divBdr>
                    <w:top w:val="none" w:sz="0" w:space="0" w:color="auto"/>
                    <w:left w:val="none" w:sz="0" w:space="0" w:color="auto"/>
                    <w:bottom w:val="none" w:sz="0" w:space="0" w:color="auto"/>
                    <w:right w:val="none" w:sz="0" w:space="0" w:color="auto"/>
                  </w:divBdr>
                  <w:divsChild>
                    <w:div w:id="1313022779">
                      <w:marLeft w:val="0"/>
                      <w:marRight w:val="0"/>
                      <w:marTop w:val="0"/>
                      <w:marBottom w:val="0"/>
                      <w:divBdr>
                        <w:top w:val="none" w:sz="0" w:space="0" w:color="auto"/>
                        <w:left w:val="none" w:sz="0" w:space="0" w:color="auto"/>
                        <w:bottom w:val="none" w:sz="0" w:space="0" w:color="auto"/>
                        <w:right w:val="none" w:sz="0" w:space="0" w:color="auto"/>
                      </w:divBdr>
                      <w:divsChild>
                        <w:div w:id="1240948648">
                          <w:marLeft w:val="0"/>
                          <w:marRight w:val="0"/>
                          <w:marTop w:val="0"/>
                          <w:marBottom w:val="0"/>
                          <w:divBdr>
                            <w:top w:val="none" w:sz="0" w:space="0" w:color="auto"/>
                            <w:left w:val="none" w:sz="0" w:space="0" w:color="auto"/>
                            <w:bottom w:val="none" w:sz="0" w:space="0" w:color="auto"/>
                            <w:right w:val="none" w:sz="0" w:space="0" w:color="auto"/>
                          </w:divBdr>
                        </w:div>
                      </w:divsChild>
                    </w:div>
                    <w:div w:id="4999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yheder.tv2.dk/samfund/2016-02-29-imam-i-grimhoejmoskeen-slaa-dine-boern-hvis-ikke-de-beder-til-gud"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nyheder.tv2.dk/samfund/2016-03-03-moskeerne-bag-sloeret-faa-overblikket-over-tv-2s-afsloeringer" TargetMode="External"/><Relationship Id="rId12" Type="http://schemas.openxmlformats.org/officeDocument/2006/relationships/hyperlink" Target="http://nyheder.tv2.dk/samfund/2016-03-02-fire-aarhus-moskeer-kvinde-maa-ikke-sige-nej-til-sex-med-sin-m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heder.tv2.dk/samfund/2016-02-28-tv-2-afsloerer-dansk-imam-underviser-muslimer-om-stening-og-pisk" TargetMode="External"/><Relationship Id="rId11" Type="http://schemas.openxmlformats.org/officeDocument/2006/relationships/hyperlink" Target="https://nyheder.tv2.dk/samfund/2016-03-06-tv-2-dokumenterer-sharia-raad-i-fredens-mosk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nyheder.tv2.dk/samfund/2016-03-01-imam-til-kvinder-i-maa-ikke-arbejde-sammen-med-maend" TargetMode="External"/><Relationship Id="rId4" Type="http://schemas.openxmlformats.org/officeDocument/2006/relationships/footnotes" Target="footnotes.xml"/><Relationship Id="rId9" Type="http://schemas.openxmlformats.org/officeDocument/2006/relationships/hyperlink" Target="http://nyheder.tv2.dk/samfund/2016-02-29-grimhoej-formand-trods-optagelser-vi-opfordrer-ikke-til-vold-mod-boern"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1664</Words>
  <Characters>10151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Sissel Ottosen</cp:lastModifiedBy>
  <cp:revision>45</cp:revision>
  <dcterms:created xsi:type="dcterms:W3CDTF">2024-11-19T07:04:00Z</dcterms:created>
  <dcterms:modified xsi:type="dcterms:W3CDTF">2026-04-20T17:27:00Z</dcterms:modified>
</cp:coreProperties>
</file>