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A14A" w14:textId="77777777" w:rsidR="00616079" w:rsidRDefault="00616079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Tullias verden - Perspektiv til Aeneiden</w:t>
      </w:r>
    </w:p>
    <w:p w14:paraId="58396FD2" w14:textId="77777777" w:rsidR="00616079" w:rsidRDefault="0061607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83A042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Præsenter teksten</w:t>
      </w:r>
    </w:p>
    <w:p w14:paraId="0AA7DD12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Giv et kort resume</w:t>
      </w:r>
    </w:p>
    <w:p w14:paraId="64D8ADE4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Hvad er de centrale pointer i teksten?</w:t>
      </w:r>
    </w:p>
    <w:p w14:paraId="6793E010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ligheder er der mellem perspektivteksten og den antikke tekst?</w:t>
      </w:r>
    </w:p>
    <w:p w14:paraId="2F07B6A8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Hvilke forskelle er der </w:t>
      </w:r>
      <w:r>
        <w:rPr>
          <w:rFonts w:ascii="Calibri" w:eastAsia="Times New Roman" w:hAnsi="Calibri" w:cs="Calibri"/>
          <w:sz w:val="28"/>
          <w:szCs w:val="28"/>
        </w:rPr>
        <w:t>mellem perspektivteksten og den antikke tekst?</w:t>
      </w:r>
    </w:p>
    <w:p w14:paraId="55F713A3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Tilføjer referencen til den antikke tekst en ekstra dimension til  perspektivteksten?</w:t>
      </w:r>
    </w:p>
    <w:p w14:paraId="02B92E6F" w14:textId="77777777" w:rsidR="00616079" w:rsidRDefault="00616079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I givet fald: Hvilken og hvordan?</w:t>
      </w:r>
    </w:p>
    <w:p w14:paraId="1537001D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Hvilken type perspektivtekst er det?</w:t>
      </w:r>
    </w:p>
    <w:p w14:paraId="7A0C1D52" w14:textId="77777777" w:rsidR="00616079" w:rsidRDefault="0061607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DCDB9E4" w14:textId="77777777" w:rsidR="00616079" w:rsidRDefault="0061607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8613746" w14:textId="77777777" w:rsidR="00616079" w:rsidRDefault="0061607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Typer af perspektivtekst: </w:t>
      </w:r>
    </w:p>
    <w:p w14:paraId="64922AEE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Efterantik tekst, som omhandler historiske begivenheder i oldtiden, f.eks. en historisk roman -&gt; </w:t>
      </w:r>
      <w:r>
        <w:rPr>
          <w:rFonts w:ascii="Calibri" w:eastAsia="Times New Roman" w:hAnsi="Calibri" w:cs="Calibri"/>
          <w:b/>
          <w:bCs/>
          <w:sz w:val="28"/>
          <w:szCs w:val="28"/>
        </w:rPr>
        <w:t>historisk perspektiv</w:t>
      </w:r>
    </w:p>
    <w:p w14:paraId="5685D6A2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Efterantik tekst, som enten direkte refererer til en antik tekst (Intertekstualitet) eller indirekte henviser til en antik tekst -&gt; </w:t>
      </w:r>
      <w:r>
        <w:rPr>
          <w:rFonts w:ascii="Calibri" w:eastAsia="Times New Roman" w:hAnsi="Calibri" w:cs="Calibri"/>
          <w:b/>
          <w:bCs/>
          <w:sz w:val="28"/>
          <w:szCs w:val="28"/>
        </w:rPr>
        <w:t>intertekstuelt perspektiv</w:t>
      </w:r>
    </w:p>
    <w:p w14:paraId="6787ED73" w14:textId="77777777" w:rsidR="00616079" w:rsidRDefault="0061607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Efterantik tekst, som omhandler samme tema som en antik tekst -&gt; </w:t>
      </w:r>
      <w:r>
        <w:rPr>
          <w:rFonts w:ascii="Calibri" w:eastAsia="Times New Roman" w:hAnsi="Calibri" w:cs="Calibri"/>
          <w:b/>
          <w:bCs/>
          <w:sz w:val="28"/>
          <w:szCs w:val="28"/>
        </w:rPr>
        <w:t>tematisk perspektiv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5B46"/>
    <w:multiLevelType w:val="multilevel"/>
    <w:tmpl w:val="B41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10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79"/>
    <w:rsid w:val="00616079"/>
    <w:rsid w:val="007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B9500"/>
  <w15:chartTrackingRefBased/>
  <w15:docId w15:val="{9B36A784-4023-4FDA-A8C6-D3036490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696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2025-01-07T13:19:00Z</dcterms:created>
  <dcterms:modified xsi:type="dcterms:W3CDTF">2025-01-07T13:19:00Z</dcterms:modified>
</cp:coreProperties>
</file>