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FA09" w14:textId="77777777" w:rsidR="00754315" w:rsidRPr="00754315" w:rsidRDefault="00754315" w:rsidP="00072348">
      <w:pPr>
        <w:spacing w:before="0" w:after="120"/>
        <w:rPr>
          <w:color w:val="C00000"/>
          <w:sz w:val="34"/>
          <w:szCs w:val="34"/>
        </w:rPr>
      </w:pPr>
      <w:r w:rsidRPr="00754315">
        <w:rPr>
          <w:color w:val="C00000"/>
          <w:sz w:val="34"/>
          <w:szCs w:val="34"/>
        </w:rPr>
        <w:t>Arbejd-selv-opgaver om bakterieforgiftning med Salmonella.</w:t>
      </w:r>
    </w:p>
    <w:p w14:paraId="37EE8B44" w14:textId="0902A84E" w:rsidR="00072348" w:rsidRPr="00754315" w:rsidRDefault="00754315" w:rsidP="00072348">
      <w:pPr>
        <w:spacing w:before="0" w:after="120"/>
        <w:rPr>
          <w:sz w:val="72"/>
          <w:szCs w:val="72"/>
        </w:rPr>
      </w:pPr>
      <w:r w:rsidRPr="00754315">
        <w:rPr>
          <w:color w:val="C00000"/>
          <w:sz w:val="72"/>
          <w:szCs w:val="72"/>
        </w:rPr>
        <w:t>Den dødbringende kiksekage</w:t>
      </w:r>
    </w:p>
    <w:p w14:paraId="21D4A651" w14:textId="410CF886" w:rsidR="00754315" w:rsidRPr="00F22428" w:rsidRDefault="00443E49" w:rsidP="00EA6486">
      <w:pPr>
        <w:spacing w:before="0" w:after="120" w:line="264" w:lineRule="auto"/>
        <w:rPr>
          <w:color w:val="C00000"/>
          <w:sz w:val="30"/>
          <w:szCs w:val="30"/>
        </w:rPr>
      </w:pPr>
      <w:r w:rsidRPr="00F22428">
        <w:rPr>
          <w:color w:val="C00000"/>
          <w:sz w:val="30"/>
          <w:szCs w:val="30"/>
        </w:rPr>
        <w:t>Må laves som gruppearbejde</w:t>
      </w:r>
      <w:r w:rsidR="00C913F3" w:rsidRPr="00F22428">
        <w:rPr>
          <w:color w:val="C00000"/>
          <w:sz w:val="30"/>
          <w:szCs w:val="30"/>
        </w:rPr>
        <w:t xml:space="preserve"> i små grupper på 2 eller </w:t>
      </w:r>
      <w:r w:rsidR="00C0638A" w:rsidRPr="00F22428">
        <w:rPr>
          <w:color w:val="C00000"/>
          <w:sz w:val="30"/>
          <w:szCs w:val="30"/>
        </w:rPr>
        <w:t>3</w:t>
      </w:r>
      <w:r w:rsidR="00C913F3" w:rsidRPr="00F22428">
        <w:rPr>
          <w:color w:val="C00000"/>
          <w:sz w:val="30"/>
          <w:szCs w:val="30"/>
        </w:rPr>
        <w:t xml:space="preserve"> elever</w:t>
      </w:r>
      <w:r w:rsidR="00C0638A" w:rsidRPr="00F22428">
        <w:rPr>
          <w:color w:val="C00000"/>
          <w:sz w:val="30"/>
          <w:szCs w:val="30"/>
        </w:rPr>
        <w:t xml:space="preserve">. Men </w:t>
      </w:r>
      <w:r w:rsidR="00C0638A" w:rsidRPr="00F22428">
        <w:rPr>
          <w:color w:val="C00000"/>
          <w:sz w:val="30"/>
          <w:szCs w:val="30"/>
          <w:u w:val="single"/>
        </w:rPr>
        <w:t>kun</w:t>
      </w:r>
      <w:r w:rsidR="00C0638A" w:rsidRPr="00F22428">
        <w:rPr>
          <w:color w:val="C00000"/>
          <w:sz w:val="30"/>
          <w:szCs w:val="30"/>
        </w:rPr>
        <w:t xml:space="preserve"> </w:t>
      </w:r>
      <w:r w:rsidRPr="00F22428">
        <w:rPr>
          <w:color w:val="C00000"/>
          <w:sz w:val="30"/>
          <w:szCs w:val="30"/>
        </w:rPr>
        <w:t xml:space="preserve">hvis man arbejder sammen om </w:t>
      </w:r>
      <w:r w:rsidR="00C0638A" w:rsidRPr="00F22428">
        <w:rPr>
          <w:color w:val="C00000"/>
          <w:sz w:val="30"/>
          <w:szCs w:val="30"/>
        </w:rPr>
        <w:t>opgaverne</w:t>
      </w:r>
      <w:r w:rsidRPr="00F22428">
        <w:rPr>
          <w:color w:val="C00000"/>
          <w:sz w:val="30"/>
          <w:szCs w:val="30"/>
        </w:rPr>
        <w:t>. Man må ikke dele opgaverne mellem sig, lave hver sin del og sætte det sammen til sidst.</w:t>
      </w:r>
    </w:p>
    <w:p w14:paraId="7DAEB26E" w14:textId="77777777" w:rsidR="00443E49" w:rsidRPr="00F22428" w:rsidRDefault="00443E49" w:rsidP="00EA6486">
      <w:pPr>
        <w:spacing w:before="0" w:after="120" w:line="264" w:lineRule="auto"/>
        <w:rPr>
          <w:color w:val="002060"/>
        </w:rPr>
      </w:pPr>
    </w:p>
    <w:p w14:paraId="58AA8FE4" w14:textId="6313786D" w:rsidR="00456573" w:rsidRPr="00456573" w:rsidRDefault="00456573" w:rsidP="00EA6486">
      <w:pPr>
        <w:spacing w:before="0" w:after="120" w:line="264" w:lineRule="auto"/>
        <w:rPr>
          <w:color w:val="002060"/>
        </w:rPr>
      </w:pPr>
      <w:r w:rsidRPr="00456573">
        <w:rPr>
          <w:color w:val="002060"/>
        </w:rPr>
        <w:t xml:space="preserve">I vores dage er det helt almindeligt og naturligt, at man ikke bruger rå æg </w:t>
      </w:r>
      <w:r w:rsidR="00567959">
        <w:rPr>
          <w:color w:val="002060"/>
        </w:rPr>
        <w:t>i tilberedning af mad som ikke opvarmes</w:t>
      </w:r>
      <w:r w:rsidRPr="00456573">
        <w:rPr>
          <w:color w:val="002060"/>
        </w:rPr>
        <w:t>. Man indkøber blot pasteuriserede æg</w:t>
      </w:r>
      <w:r w:rsidR="002E3AF2">
        <w:rPr>
          <w:color w:val="002060"/>
        </w:rPr>
        <w:t xml:space="preserve">. </w:t>
      </w:r>
      <w:r w:rsidRPr="00456573">
        <w:rPr>
          <w:color w:val="002060"/>
        </w:rPr>
        <w:t>Pasteuriseringen dræber bakterier, så man ikke indtager dem sammen med fødevaren.</w:t>
      </w:r>
    </w:p>
    <w:p w14:paraId="225F0B86" w14:textId="1B98BBCC" w:rsidR="00456573" w:rsidRPr="00456573" w:rsidRDefault="00456573" w:rsidP="00EA6486">
      <w:pPr>
        <w:spacing w:before="0" w:after="120" w:line="264" w:lineRule="auto"/>
        <w:rPr>
          <w:color w:val="002060"/>
        </w:rPr>
      </w:pPr>
      <w:r w:rsidRPr="00456573">
        <w:rPr>
          <w:color w:val="002060"/>
        </w:rPr>
        <w:t xml:space="preserve">En kiksekage er en kage med kiks og chokolademasse. Traditionelt indeholder chokolademassen palmin, kakao og rå æg. Indholdet af rå æg er imidlertid lidt problematisk, da kagen ikke bages eller opvarmes, men stilles i </w:t>
      </w:r>
      <w:r w:rsidR="002E3AF2">
        <w:rPr>
          <w:color w:val="002060"/>
        </w:rPr>
        <w:t xml:space="preserve">koldt så </w:t>
      </w:r>
      <w:r w:rsidRPr="00456573">
        <w:rPr>
          <w:color w:val="002060"/>
        </w:rPr>
        <w:t>den stivner.</w:t>
      </w:r>
    </w:p>
    <w:p w14:paraId="35B6DE2A" w14:textId="77777777" w:rsidR="00456573" w:rsidRPr="00456573" w:rsidRDefault="00456573" w:rsidP="00EA6486">
      <w:pPr>
        <w:spacing w:before="0" w:after="120" w:line="264" w:lineRule="auto"/>
        <w:rPr>
          <w:color w:val="002060"/>
        </w:rPr>
      </w:pPr>
      <w:r w:rsidRPr="00456573">
        <w:rPr>
          <w:color w:val="002060"/>
        </w:rPr>
        <w:t>I 1999 tog en mand fra Ejstrupholm nogle høns med hjem fra den æggefabrik, hvor han arbejdede. Hønsene skulle ellers have været gasset, da de havde udtjent deres tid som læggehøns. I hans private hønsegård kunne hønsene stadig lægge æg. Men hønsene var udtjente burhøns! Deres fysiske tilstand var derfor ikke god, og deres immunforsvar var formentligt svækket.</w:t>
      </w:r>
    </w:p>
    <w:p w14:paraId="14E13F17" w14:textId="28D54574" w:rsidR="00456573" w:rsidRPr="00456573" w:rsidRDefault="00456573" w:rsidP="00EA6486">
      <w:pPr>
        <w:spacing w:before="0" w:after="120" w:line="264" w:lineRule="auto"/>
        <w:rPr>
          <w:color w:val="002060"/>
        </w:rPr>
      </w:pPr>
      <w:r w:rsidRPr="00456573">
        <w:rPr>
          <w:color w:val="002060"/>
        </w:rPr>
        <w:t xml:space="preserve">Mellem jul og nytår lavede kvinden i huset en traditionel kiksekage med æg fra familiens lille hønsegård. Hun lavede den cirka to dage før den skulle spises. </w:t>
      </w:r>
      <w:r w:rsidR="00F457DA">
        <w:rPr>
          <w:color w:val="002060"/>
        </w:rPr>
        <w:t>Hun u</w:t>
      </w:r>
      <w:r w:rsidR="00F457DA" w:rsidRPr="00456573">
        <w:rPr>
          <w:color w:val="002060"/>
        </w:rPr>
        <w:t>ndlod hun at putte den i køleskabet</w:t>
      </w:r>
      <w:r w:rsidR="00F457DA">
        <w:rPr>
          <w:color w:val="002060"/>
        </w:rPr>
        <w:t>!</w:t>
      </w:r>
      <w:r w:rsidR="00F457DA" w:rsidRPr="00456573">
        <w:rPr>
          <w:color w:val="002060"/>
        </w:rPr>
        <w:t xml:space="preserve"> </w:t>
      </w:r>
      <w:r w:rsidRPr="00456573">
        <w:rPr>
          <w:color w:val="002060"/>
        </w:rPr>
        <w:t>Efter en kort tur i vindueskarmen, hvor chokolademassen stivnede,</w:t>
      </w:r>
      <w:r w:rsidR="00F457DA">
        <w:rPr>
          <w:color w:val="002060"/>
        </w:rPr>
        <w:t xml:space="preserve"> stillede hun k</w:t>
      </w:r>
      <w:r w:rsidRPr="00456573">
        <w:rPr>
          <w:color w:val="002060"/>
        </w:rPr>
        <w:t>iksekagen på køkkenbordet i to dage, inden den blev spist.</w:t>
      </w:r>
    </w:p>
    <w:p w14:paraId="203E1486" w14:textId="77777777" w:rsidR="00456573" w:rsidRPr="00456573" w:rsidRDefault="00456573" w:rsidP="00EA6486">
      <w:pPr>
        <w:spacing w:before="0" w:after="120" w:line="264" w:lineRule="auto"/>
        <w:rPr>
          <w:color w:val="002060"/>
        </w:rPr>
      </w:pPr>
    </w:p>
    <w:p w14:paraId="7FCEC480" w14:textId="77777777" w:rsidR="00F457DA" w:rsidRDefault="00456573" w:rsidP="00EA6486">
      <w:pPr>
        <w:spacing w:before="0" w:after="120" w:line="264" w:lineRule="auto"/>
        <w:rPr>
          <w:color w:val="002060"/>
        </w:rPr>
      </w:pPr>
      <w:r w:rsidRPr="00456573">
        <w:rPr>
          <w:color w:val="002060"/>
        </w:rPr>
        <w:t>Læs de tre nyhedsindslag fra DR omkring episoden</w:t>
      </w:r>
      <w:r w:rsidR="00F457DA">
        <w:rPr>
          <w:color w:val="002060"/>
        </w:rPr>
        <w:t xml:space="preserve">, </w:t>
      </w:r>
      <w:r w:rsidRPr="00456573">
        <w:rPr>
          <w:color w:val="002060"/>
        </w:rPr>
        <w:t xml:space="preserve">bagerst i </w:t>
      </w:r>
      <w:r w:rsidR="00F457DA">
        <w:rPr>
          <w:color w:val="002060"/>
        </w:rPr>
        <w:t xml:space="preserve">dette </w:t>
      </w:r>
      <w:r w:rsidRPr="00456573">
        <w:rPr>
          <w:color w:val="002060"/>
        </w:rPr>
        <w:t xml:space="preserve">dokumentet. </w:t>
      </w:r>
    </w:p>
    <w:p w14:paraId="0C27CBBC" w14:textId="1AB729E4" w:rsidR="002B315C" w:rsidRDefault="00456573" w:rsidP="00EA6486">
      <w:pPr>
        <w:spacing w:before="0" w:after="120" w:line="264" w:lineRule="auto"/>
        <w:rPr>
          <w:color w:val="002060"/>
        </w:rPr>
      </w:pPr>
      <w:r w:rsidRPr="00456573">
        <w:rPr>
          <w:color w:val="002060"/>
        </w:rPr>
        <w:t>Bemærk datoerne! Svar derefter på nedenstående spørgsmål (og aflever i Lectio).</w:t>
      </w:r>
    </w:p>
    <w:p w14:paraId="53C43F22" w14:textId="77777777" w:rsidR="004C4328" w:rsidRPr="00F22428" w:rsidRDefault="004C4328" w:rsidP="00EA6486">
      <w:pPr>
        <w:spacing w:before="0" w:after="120" w:line="264" w:lineRule="auto"/>
        <w:rPr>
          <w:color w:val="002060"/>
        </w:rPr>
      </w:pPr>
    </w:p>
    <w:p w14:paraId="3518D3FB" w14:textId="3A5556F0" w:rsidR="00200AB7" w:rsidRDefault="002576B6" w:rsidP="00EA6486">
      <w:pPr>
        <w:pStyle w:val="Listeafsnit"/>
        <w:numPr>
          <w:ilvl w:val="0"/>
          <w:numId w:val="1"/>
        </w:numPr>
        <w:spacing w:before="0" w:after="120" w:line="264" w:lineRule="auto"/>
        <w:ind w:left="426" w:hanging="426"/>
        <w:rPr>
          <w:color w:val="002060"/>
        </w:rPr>
      </w:pPr>
      <w:r w:rsidRPr="00200AB7">
        <w:rPr>
          <w:color w:val="002060"/>
        </w:rPr>
        <w:t xml:space="preserve">Hvilken type mikroorganisme er </w:t>
      </w:r>
      <w:r w:rsidR="00857E94" w:rsidRPr="00200AB7">
        <w:rPr>
          <w:color w:val="002060"/>
        </w:rPr>
        <w:t>Salmonella Enterica</w:t>
      </w:r>
      <w:r w:rsidR="00F457DA">
        <w:rPr>
          <w:color w:val="002060"/>
        </w:rPr>
        <w:t>?</w:t>
      </w:r>
    </w:p>
    <w:p w14:paraId="3AC96B46" w14:textId="77777777" w:rsidR="00200AB7" w:rsidRPr="00EA6486" w:rsidRDefault="00200AB7" w:rsidP="00EA6486">
      <w:pPr>
        <w:spacing w:before="0" w:after="120" w:line="264" w:lineRule="auto"/>
        <w:rPr>
          <w:rFonts w:ascii="Cambria" w:hAnsi="Cambria"/>
          <w:color w:val="7F7F7F" w:themeColor="text1" w:themeTint="80"/>
          <w:sz w:val="24"/>
          <w:szCs w:val="24"/>
        </w:rPr>
      </w:pPr>
    </w:p>
    <w:p w14:paraId="167A5EE2" w14:textId="77777777" w:rsidR="00200AB7" w:rsidRPr="00EA6486" w:rsidRDefault="00200AB7" w:rsidP="00EA6486">
      <w:pPr>
        <w:spacing w:before="0" w:after="120" w:line="264" w:lineRule="auto"/>
        <w:rPr>
          <w:rFonts w:ascii="Cambria" w:hAnsi="Cambria"/>
          <w:color w:val="7F7F7F" w:themeColor="text1" w:themeTint="80"/>
          <w:sz w:val="24"/>
          <w:szCs w:val="24"/>
        </w:rPr>
      </w:pPr>
    </w:p>
    <w:p w14:paraId="7E8F1CCB" w14:textId="77777777" w:rsidR="0085585E" w:rsidRDefault="00200AB7" w:rsidP="00EA6486">
      <w:pPr>
        <w:pStyle w:val="Listeafsnit"/>
        <w:numPr>
          <w:ilvl w:val="0"/>
          <w:numId w:val="1"/>
        </w:numPr>
        <w:spacing w:before="0" w:after="120" w:line="264" w:lineRule="auto"/>
        <w:ind w:left="426" w:hanging="426"/>
        <w:rPr>
          <w:color w:val="002060"/>
        </w:rPr>
      </w:pPr>
      <w:r>
        <w:rPr>
          <w:color w:val="002060"/>
        </w:rPr>
        <w:t xml:space="preserve">Fortæl med et ord, hvilken proces anvender den </w:t>
      </w:r>
      <w:r w:rsidRPr="00200AB7">
        <w:rPr>
          <w:color w:val="002060"/>
        </w:rPr>
        <w:t>type mikroorganisme</w:t>
      </w:r>
      <w:r>
        <w:rPr>
          <w:color w:val="002060"/>
        </w:rPr>
        <w:t xml:space="preserve"> til at formere sig?</w:t>
      </w:r>
    </w:p>
    <w:p w14:paraId="46FAC0B2" w14:textId="77777777" w:rsidR="0085585E" w:rsidRPr="00EA6486" w:rsidRDefault="0085585E" w:rsidP="00EA6486">
      <w:pPr>
        <w:spacing w:before="0" w:after="120" w:line="264" w:lineRule="auto"/>
        <w:rPr>
          <w:rFonts w:ascii="Cambria" w:hAnsi="Cambria"/>
          <w:color w:val="7F7F7F" w:themeColor="text1" w:themeTint="80"/>
          <w:sz w:val="24"/>
          <w:szCs w:val="24"/>
        </w:rPr>
      </w:pPr>
    </w:p>
    <w:p w14:paraId="702642EB"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5DB1D650" w14:textId="34FD1BC1" w:rsidR="00857E94" w:rsidRPr="0085585E" w:rsidRDefault="001D5A51" w:rsidP="00EA6486">
      <w:pPr>
        <w:pStyle w:val="Listeafsnit"/>
        <w:numPr>
          <w:ilvl w:val="0"/>
          <w:numId w:val="1"/>
        </w:numPr>
        <w:spacing w:before="0" w:after="120" w:line="264" w:lineRule="auto"/>
        <w:ind w:left="426" w:hanging="426"/>
        <w:rPr>
          <w:color w:val="002060"/>
        </w:rPr>
      </w:pPr>
      <w:r w:rsidRPr="0085585E">
        <w:rPr>
          <w:color w:val="002060"/>
        </w:rPr>
        <w:t>I teksten står der at hønsenes immunforsvar er svækket</w:t>
      </w:r>
      <w:r w:rsidR="004A6073" w:rsidRPr="0085585E">
        <w:rPr>
          <w:color w:val="002060"/>
        </w:rPr>
        <w:t>. Hvilken</w:t>
      </w:r>
      <w:r w:rsidR="00200AB7" w:rsidRPr="0085585E">
        <w:rPr>
          <w:color w:val="002060"/>
        </w:rPr>
        <w:t xml:space="preserve"> til </w:t>
      </w:r>
      <w:r w:rsidR="004A6073" w:rsidRPr="0085585E">
        <w:rPr>
          <w:color w:val="002060"/>
        </w:rPr>
        <w:t xml:space="preserve">betydning har det i forhold til at mange af hønsene var inficerede med </w:t>
      </w:r>
      <w:r w:rsidR="00344E9E" w:rsidRPr="0085585E">
        <w:rPr>
          <w:color w:val="002060"/>
        </w:rPr>
        <w:t>salmonella?</w:t>
      </w:r>
    </w:p>
    <w:p w14:paraId="3E69328D" w14:textId="77777777" w:rsidR="00344E9E" w:rsidRPr="00EA6486" w:rsidRDefault="00344E9E" w:rsidP="00EA6486">
      <w:pPr>
        <w:spacing w:before="0" w:after="120" w:line="264" w:lineRule="auto"/>
        <w:rPr>
          <w:rFonts w:ascii="Cambria" w:hAnsi="Cambria"/>
          <w:color w:val="7F7F7F" w:themeColor="text1" w:themeTint="80"/>
          <w:sz w:val="24"/>
          <w:szCs w:val="24"/>
        </w:rPr>
      </w:pPr>
    </w:p>
    <w:p w14:paraId="7AE5997E"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781DA026" w14:textId="1FAD6824" w:rsidR="00344E9E" w:rsidRPr="00200AB7" w:rsidRDefault="00344E9E" w:rsidP="00EA6486">
      <w:pPr>
        <w:pStyle w:val="Listeafsnit"/>
        <w:numPr>
          <w:ilvl w:val="0"/>
          <w:numId w:val="1"/>
        </w:numPr>
        <w:spacing w:before="0" w:after="120" w:line="264" w:lineRule="auto"/>
        <w:ind w:left="426" w:hanging="426"/>
        <w:rPr>
          <w:color w:val="002060"/>
        </w:rPr>
      </w:pPr>
      <w:r w:rsidRPr="00200AB7">
        <w:rPr>
          <w:color w:val="002060"/>
        </w:rPr>
        <w:t>Man kan pasteurisere æg</w:t>
      </w:r>
      <w:r w:rsidR="00E14C5A" w:rsidRPr="00200AB7">
        <w:rPr>
          <w:color w:val="002060"/>
        </w:rPr>
        <w:t xml:space="preserve"> for at undgå salmonella. Beskriv </w:t>
      </w:r>
      <w:r w:rsidR="00F457DA">
        <w:rPr>
          <w:color w:val="002060"/>
        </w:rPr>
        <w:t xml:space="preserve">kort </w:t>
      </w:r>
      <w:r w:rsidR="00E14C5A" w:rsidRPr="00200AB7">
        <w:rPr>
          <w:color w:val="002060"/>
        </w:rPr>
        <w:t>hvad en pasteurisering er?</w:t>
      </w:r>
    </w:p>
    <w:p w14:paraId="29932D41" w14:textId="77777777" w:rsidR="00E14C5A" w:rsidRPr="00EA6486" w:rsidRDefault="00E14C5A" w:rsidP="00EA6486">
      <w:pPr>
        <w:spacing w:before="0" w:after="120" w:line="264" w:lineRule="auto"/>
        <w:rPr>
          <w:rFonts w:ascii="Cambria" w:hAnsi="Cambria"/>
          <w:color w:val="7F7F7F" w:themeColor="text1" w:themeTint="80"/>
          <w:sz w:val="24"/>
          <w:szCs w:val="24"/>
        </w:rPr>
      </w:pPr>
    </w:p>
    <w:p w14:paraId="56F7371F"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2BC98C38" w14:textId="01EC7A03" w:rsidR="00E14C5A" w:rsidRPr="00200AB7" w:rsidRDefault="003657E4" w:rsidP="00EA6486">
      <w:pPr>
        <w:pStyle w:val="Listeafsnit"/>
        <w:numPr>
          <w:ilvl w:val="0"/>
          <w:numId w:val="1"/>
        </w:numPr>
        <w:spacing w:before="0" w:after="120" w:line="264" w:lineRule="auto"/>
        <w:ind w:left="426" w:hanging="426"/>
        <w:rPr>
          <w:color w:val="002060"/>
        </w:rPr>
      </w:pPr>
      <w:r w:rsidRPr="00200AB7">
        <w:rPr>
          <w:color w:val="002060"/>
        </w:rPr>
        <w:t>Giv eksempler på andre fødevarer som pasteuriseres.</w:t>
      </w:r>
    </w:p>
    <w:p w14:paraId="6B6953AC" w14:textId="77777777" w:rsidR="001D5C9D" w:rsidRPr="00EA6486" w:rsidRDefault="001D5C9D" w:rsidP="00EA6486">
      <w:pPr>
        <w:spacing w:before="0" w:after="120" w:line="264" w:lineRule="auto"/>
        <w:rPr>
          <w:rFonts w:ascii="Cambria" w:hAnsi="Cambria"/>
          <w:color w:val="7F7F7F" w:themeColor="text1" w:themeTint="80"/>
          <w:sz w:val="24"/>
          <w:szCs w:val="24"/>
        </w:rPr>
      </w:pPr>
    </w:p>
    <w:p w14:paraId="5D852E6B"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3CA06CFC" w14:textId="3F0DE5C6" w:rsidR="001D5C9D" w:rsidRPr="00200AB7" w:rsidRDefault="001D5C9D" w:rsidP="00EA6486">
      <w:pPr>
        <w:pStyle w:val="Listeafsnit"/>
        <w:numPr>
          <w:ilvl w:val="0"/>
          <w:numId w:val="1"/>
        </w:numPr>
        <w:spacing w:before="0" w:after="120" w:line="264" w:lineRule="auto"/>
        <w:ind w:left="426" w:hanging="426"/>
        <w:rPr>
          <w:color w:val="002060"/>
        </w:rPr>
      </w:pPr>
      <w:r w:rsidRPr="00200AB7">
        <w:rPr>
          <w:color w:val="002060"/>
        </w:rPr>
        <w:t xml:space="preserve">Når man nu ved at højere temperaturer </w:t>
      </w:r>
      <w:r w:rsidR="00A732FD" w:rsidRPr="00200AB7">
        <w:rPr>
          <w:color w:val="002060"/>
        </w:rPr>
        <w:t>er mere effektiv</w:t>
      </w:r>
      <w:r w:rsidR="00F457DA">
        <w:rPr>
          <w:color w:val="002060"/>
        </w:rPr>
        <w:t>e</w:t>
      </w:r>
      <w:r w:rsidR="00A732FD" w:rsidRPr="00200AB7">
        <w:rPr>
          <w:color w:val="002060"/>
        </w:rPr>
        <w:t xml:space="preserve"> til at dræbe </w:t>
      </w:r>
      <w:r w:rsidR="004F5E93" w:rsidRPr="00200AB7">
        <w:rPr>
          <w:color w:val="002060"/>
        </w:rPr>
        <w:t>mikroorganismer</w:t>
      </w:r>
      <w:r w:rsidR="00A732FD" w:rsidRPr="00200AB7">
        <w:rPr>
          <w:color w:val="002060"/>
        </w:rPr>
        <w:t>. Hvorfor giver man så ikke bare fødevarerne en endnu højere temperatur, f.eks. kogning?</w:t>
      </w:r>
    </w:p>
    <w:p w14:paraId="1F08042E" w14:textId="77777777" w:rsidR="00F457DA" w:rsidRPr="00EA6486" w:rsidRDefault="00F457DA" w:rsidP="00EA6486">
      <w:pPr>
        <w:spacing w:before="0" w:after="120" w:line="264" w:lineRule="auto"/>
        <w:rPr>
          <w:rFonts w:ascii="Cambria" w:hAnsi="Cambria"/>
          <w:color w:val="7F7F7F" w:themeColor="text1" w:themeTint="80"/>
          <w:sz w:val="24"/>
          <w:szCs w:val="24"/>
        </w:rPr>
      </w:pPr>
    </w:p>
    <w:p w14:paraId="59F66875" w14:textId="5A80ECC4" w:rsidR="002576B6" w:rsidRPr="00EA6486" w:rsidRDefault="001F7221" w:rsidP="00EA6486">
      <w:pPr>
        <w:spacing w:before="0" w:after="120" w:line="264" w:lineRule="auto"/>
        <w:rPr>
          <w:rFonts w:ascii="Cambria" w:hAnsi="Cambria"/>
          <w:color w:val="7F7F7F" w:themeColor="text1" w:themeTint="80"/>
          <w:sz w:val="24"/>
          <w:szCs w:val="24"/>
        </w:rPr>
      </w:pPr>
      <w:r w:rsidRPr="00EA6486">
        <w:rPr>
          <w:rFonts w:ascii="Cambria" w:hAnsi="Cambria"/>
          <w:noProof/>
          <w:color w:val="7F7F7F" w:themeColor="text1" w:themeTint="80"/>
          <w:sz w:val="24"/>
          <w:szCs w:val="24"/>
        </w:rPr>
        <w:drawing>
          <wp:anchor distT="0" distB="0" distL="114300" distR="114300" simplePos="0" relativeHeight="251658240" behindDoc="0" locked="0" layoutInCell="1" allowOverlap="1" wp14:anchorId="53EB0EDC" wp14:editId="5A2DAB4E">
            <wp:simplePos x="0" y="0"/>
            <wp:positionH relativeFrom="margin">
              <wp:posOffset>4296410</wp:posOffset>
            </wp:positionH>
            <wp:positionV relativeFrom="paragraph">
              <wp:posOffset>262890</wp:posOffset>
            </wp:positionV>
            <wp:extent cx="1825625" cy="1624965"/>
            <wp:effectExtent l="0" t="0" r="3175" b="0"/>
            <wp:wrapSquare wrapText="bothSides"/>
            <wp:docPr id="68181918" name="Billede 1" descr="Et billede, der indeholder tekst, skærmbillede, nummer/tal,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1918" name="Billede 1" descr="Et billede, der indeholder tekst, skærmbillede, nummer/tal, linje/række&#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625" cy="1624965"/>
                    </a:xfrm>
                    <a:prstGeom prst="rect">
                      <a:avLst/>
                    </a:prstGeom>
                  </pic:spPr>
                </pic:pic>
              </a:graphicData>
            </a:graphic>
            <wp14:sizeRelH relativeFrom="page">
              <wp14:pctWidth>0</wp14:pctWidth>
            </wp14:sizeRelH>
            <wp14:sizeRelV relativeFrom="page">
              <wp14:pctHeight>0</wp14:pctHeight>
            </wp14:sizeRelV>
          </wp:anchor>
        </w:drawing>
      </w:r>
    </w:p>
    <w:p w14:paraId="1EF827AF" w14:textId="4EBF5AD4" w:rsidR="00AF5CA0" w:rsidRPr="00F22428" w:rsidRDefault="00AF5CA0" w:rsidP="00EA6486">
      <w:pPr>
        <w:spacing w:before="0" w:after="120" w:line="264" w:lineRule="auto"/>
        <w:rPr>
          <w:color w:val="002060"/>
        </w:rPr>
      </w:pPr>
      <w:r w:rsidRPr="00F22428">
        <w:rPr>
          <w:color w:val="002060"/>
        </w:rPr>
        <w:t>Når bakterier formerer sig</w:t>
      </w:r>
      <w:r w:rsidR="004F70F5" w:rsidRPr="00F22428">
        <w:rPr>
          <w:color w:val="002060"/>
        </w:rPr>
        <w:t xml:space="preserve">, </w:t>
      </w:r>
      <w:r w:rsidR="00B1358A" w:rsidRPr="00F22428">
        <w:rPr>
          <w:color w:val="002060"/>
        </w:rPr>
        <w:t xml:space="preserve">sker tilvæksten af </w:t>
      </w:r>
      <w:r w:rsidR="007979EB" w:rsidRPr="00F22428">
        <w:rPr>
          <w:color w:val="002060"/>
        </w:rPr>
        <w:t>bakterier</w:t>
      </w:r>
      <w:r w:rsidR="00B1358A" w:rsidRPr="00F22428">
        <w:rPr>
          <w:color w:val="002060"/>
        </w:rPr>
        <w:t xml:space="preserve"> ofte således…</w:t>
      </w:r>
      <w:r w:rsidR="001F7221" w:rsidRPr="00F22428">
        <w:rPr>
          <w:noProof/>
          <w:color w:val="002060"/>
          <w14:ligatures w14:val="standardContextual"/>
        </w:rPr>
        <w:t xml:space="preserve"> </w:t>
      </w:r>
    </w:p>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1"/>
        <w:gridCol w:w="360"/>
        <w:gridCol w:w="360"/>
        <w:gridCol w:w="360"/>
        <w:gridCol w:w="360"/>
        <w:gridCol w:w="438"/>
        <w:gridCol w:w="436"/>
        <w:gridCol w:w="451"/>
        <w:gridCol w:w="538"/>
        <w:gridCol w:w="546"/>
        <w:gridCol w:w="531"/>
        <w:gridCol w:w="641"/>
      </w:tblGrid>
      <w:tr w:rsidR="00F22428" w:rsidRPr="00F22428" w14:paraId="63FFF420" w14:textId="77777777" w:rsidTr="001F7221">
        <w:trPr>
          <w:trHeight w:val="290"/>
        </w:trPr>
        <w:tc>
          <w:tcPr>
            <w:tcW w:w="1481" w:type="dxa"/>
            <w:shd w:val="clear" w:color="auto" w:fill="auto"/>
            <w:noWrap/>
            <w:vAlign w:val="bottom"/>
            <w:hideMark/>
          </w:tcPr>
          <w:p w14:paraId="7E4AD29F" w14:textId="3F5A26F2" w:rsidR="008B5F7D" w:rsidRPr="008B5F7D" w:rsidRDefault="002B5D3D" w:rsidP="00EA6486">
            <w:pPr>
              <w:widowControl/>
              <w:autoSpaceDE/>
              <w:autoSpaceDN/>
              <w:spacing w:before="0" w:after="120" w:line="264" w:lineRule="auto"/>
              <w:rPr>
                <w:rFonts w:ascii="Corbel" w:hAnsi="Corbel" w:cs="Calibri"/>
                <w:color w:val="002060"/>
                <w:sz w:val="20"/>
                <w:szCs w:val="20"/>
                <w:lang w:eastAsia="da-DK"/>
              </w:rPr>
            </w:pPr>
            <w:r w:rsidRPr="008B5F7D">
              <w:rPr>
                <w:rFonts w:ascii="Corbel" w:hAnsi="Corbel" w:cs="Calibri"/>
                <w:color w:val="002060"/>
                <w:sz w:val="20"/>
                <w:szCs w:val="20"/>
                <w:lang w:eastAsia="da-DK"/>
              </w:rPr>
              <w:t>Generationer</w:t>
            </w:r>
          </w:p>
        </w:tc>
        <w:tc>
          <w:tcPr>
            <w:tcW w:w="360" w:type="dxa"/>
            <w:shd w:val="clear" w:color="auto" w:fill="auto"/>
            <w:noWrap/>
            <w:vAlign w:val="bottom"/>
            <w:hideMark/>
          </w:tcPr>
          <w:p w14:paraId="177F0970"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w:t>
            </w:r>
          </w:p>
        </w:tc>
        <w:tc>
          <w:tcPr>
            <w:tcW w:w="360" w:type="dxa"/>
            <w:shd w:val="clear" w:color="auto" w:fill="auto"/>
            <w:noWrap/>
            <w:vAlign w:val="bottom"/>
            <w:hideMark/>
          </w:tcPr>
          <w:p w14:paraId="7F99C1E9"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2</w:t>
            </w:r>
          </w:p>
        </w:tc>
        <w:tc>
          <w:tcPr>
            <w:tcW w:w="360" w:type="dxa"/>
            <w:shd w:val="clear" w:color="auto" w:fill="auto"/>
            <w:noWrap/>
            <w:vAlign w:val="bottom"/>
            <w:hideMark/>
          </w:tcPr>
          <w:p w14:paraId="48B0F8A3"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3</w:t>
            </w:r>
          </w:p>
        </w:tc>
        <w:tc>
          <w:tcPr>
            <w:tcW w:w="360" w:type="dxa"/>
            <w:shd w:val="clear" w:color="auto" w:fill="auto"/>
            <w:noWrap/>
            <w:vAlign w:val="bottom"/>
            <w:hideMark/>
          </w:tcPr>
          <w:p w14:paraId="483F5BC2"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4</w:t>
            </w:r>
          </w:p>
        </w:tc>
        <w:tc>
          <w:tcPr>
            <w:tcW w:w="438" w:type="dxa"/>
            <w:shd w:val="clear" w:color="auto" w:fill="auto"/>
            <w:noWrap/>
            <w:vAlign w:val="bottom"/>
            <w:hideMark/>
          </w:tcPr>
          <w:p w14:paraId="41AFF373"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5</w:t>
            </w:r>
          </w:p>
        </w:tc>
        <w:tc>
          <w:tcPr>
            <w:tcW w:w="436" w:type="dxa"/>
            <w:shd w:val="clear" w:color="auto" w:fill="auto"/>
            <w:noWrap/>
            <w:vAlign w:val="bottom"/>
            <w:hideMark/>
          </w:tcPr>
          <w:p w14:paraId="161B51AE"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6</w:t>
            </w:r>
          </w:p>
        </w:tc>
        <w:tc>
          <w:tcPr>
            <w:tcW w:w="451" w:type="dxa"/>
            <w:shd w:val="clear" w:color="auto" w:fill="auto"/>
            <w:noWrap/>
            <w:vAlign w:val="bottom"/>
            <w:hideMark/>
          </w:tcPr>
          <w:p w14:paraId="31193DF4"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7</w:t>
            </w:r>
          </w:p>
        </w:tc>
        <w:tc>
          <w:tcPr>
            <w:tcW w:w="538" w:type="dxa"/>
            <w:shd w:val="clear" w:color="auto" w:fill="auto"/>
            <w:noWrap/>
            <w:vAlign w:val="bottom"/>
            <w:hideMark/>
          </w:tcPr>
          <w:p w14:paraId="306A86E5"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8</w:t>
            </w:r>
          </w:p>
        </w:tc>
        <w:tc>
          <w:tcPr>
            <w:tcW w:w="546" w:type="dxa"/>
            <w:shd w:val="clear" w:color="auto" w:fill="auto"/>
            <w:noWrap/>
            <w:vAlign w:val="bottom"/>
            <w:hideMark/>
          </w:tcPr>
          <w:p w14:paraId="01C5BD16"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9</w:t>
            </w:r>
          </w:p>
        </w:tc>
        <w:tc>
          <w:tcPr>
            <w:tcW w:w="531" w:type="dxa"/>
            <w:shd w:val="clear" w:color="auto" w:fill="auto"/>
            <w:noWrap/>
            <w:vAlign w:val="bottom"/>
            <w:hideMark/>
          </w:tcPr>
          <w:p w14:paraId="19F3A9D2"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10</w:t>
            </w:r>
          </w:p>
        </w:tc>
        <w:tc>
          <w:tcPr>
            <w:tcW w:w="641" w:type="dxa"/>
            <w:shd w:val="clear" w:color="auto" w:fill="auto"/>
            <w:noWrap/>
            <w:vAlign w:val="bottom"/>
            <w:hideMark/>
          </w:tcPr>
          <w:p w14:paraId="33C692F1"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11</w:t>
            </w:r>
          </w:p>
        </w:tc>
      </w:tr>
      <w:tr w:rsidR="00F22428" w:rsidRPr="00F22428" w14:paraId="27620E90" w14:textId="77777777" w:rsidTr="001F7221">
        <w:trPr>
          <w:trHeight w:val="290"/>
        </w:trPr>
        <w:tc>
          <w:tcPr>
            <w:tcW w:w="1481" w:type="dxa"/>
            <w:shd w:val="clear" w:color="auto" w:fill="auto"/>
            <w:noWrap/>
            <w:vAlign w:val="bottom"/>
            <w:hideMark/>
          </w:tcPr>
          <w:p w14:paraId="6D4561E3" w14:textId="0094EDC8" w:rsidR="008B5F7D" w:rsidRPr="008B5F7D" w:rsidRDefault="002B5D3D" w:rsidP="00EA6486">
            <w:pPr>
              <w:widowControl/>
              <w:autoSpaceDE/>
              <w:autoSpaceDN/>
              <w:spacing w:before="0" w:after="120" w:line="264" w:lineRule="auto"/>
              <w:rPr>
                <w:rFonts w:ascii="Corbel" w:hAnsi="Corbel" w:cs="Calibri"/>
                <w:color w:val="002060"/>
                <w:sz w:val="20"/>
                <w:szCs w:val="20"/>
                <w:lang w:eastAsia="da-DK"/>
              </w:rPr>
            </w:pPr>
            <w:r w:rsidRPr="008B5F7D">
              <w:rPr>
                <w:rFonts w:ascii="Corbel" w:hAnsi="Corbel" w:cs="Calibri"/>
                <w:color w:val="002060"/>
                <w:sz w:val="20"/>
                <w:szCs w:val="20"/>
                <w:lang w:eastAsia="da-DK"/>
              </w:rPr>
              <w:t>Antal bakterier</w:t>
            </w:r>
          </w:p>
        </w:tc>
        <w:tc>
          <w:tcPr>
            <w:tcW w:w="360" w:type="dxa"/>
            <w:shd w:val="clear" w:color="auto" w:fill="auto"/>
            <w:noWrap/>
            <w:vAlign w:val="bottom"/>
            <w:hideMark/>
          </w:tcPr>
          <w:p w14:paraId="19C941BF"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w:t>
            </w:r>
          </w:p>
        </w:tc>
        <w:tc>
          <w:tcPr>
            <w:tcW w:w="360" w:type="dxa"/>
            <w:shd w:val="clear" w:color="auto" w:fill="auto"/>
            <w:noWrap/>
            <w:vAlign w:val="bottom"/>
            <w:hideMark/>
          </w:tcPr>
          <w:p w14:paraId="58EBEEAA"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2</w:t>
            </w:r>
          </w:p>
        </w:tc>
        <w:tc>
          <w:tcPr>
            <w:tcW w:w="360" w:type="dxa"/>
            <w:shd w:val="clear" w:color="auto" w:fill="auto"/>
            <w:noWrap/>
            <w:vAlign w:val="bottom"/>
            <w:hideMark/>
          </w:tcPr>
          <w:p w14:paraId="6E2FC506"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4</w:t>
            </w:r>
          </w:p>
        </w:tc>
        <w:tc>
          <w:tcPr>
            <w:tcW w:w="360" w:type="dxa"/>
            <w:shd w:val="clear" w:color="auto" w:fill="auto"/>
            <w:noWrap/>
            <w:vAlign w:val="bottom"/>
            <w:hideMark/>
          </w:tcPr>
          <w:p w14:paraId="39A66C25"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8</w:t>
            </w:r>
          </w:p>
        </w:tc>
        <w:tc>
          <w:tcPr>
            <w:tcW w:w="438" w:type="dxa"/>
            <w:shd w:val="clear" w:color="auto" w:fill="auto"/>
            <w:noWrap/>
            <w:vAlign w:val="bottom"/>
            <w:hideMark/>
          </w:tcPr>
          <w:p w14:paraId="408F8FBF"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16</w:t>
            </w:r>
          </w:p>
        </w:tc>
        <w:tc>
          <w:tcPr>
            <w:tcW w:w="436" w:type="dxa"/>
            <w:shd w:val="clear" w:color="auto" w:fill="auto"/>
            <w:noWrap/>
            <w:vAlign w:val="bottom"/>
            <w:hideMark/>
          </w:tcPr>
          <w:p w14:paraId="5E8A7717"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32</w:t>
            </w:r>
          </w:p>
        </w:tc>
        <w:tc>
          <w:tcPr>
            <w:tcW w:w="451" w:type="dxa"/>
            <w:shd w:val="clear" w:color="auto" w:fill="auto"/>
            <w:noWrap/>
            <w:vAlign w:val="bottom"/>
            <w:hideMark/>
          </w:tcPr>
          <w:p w14:paraId="01078BFE"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64</w:t>
            </w:r>
          </w:p>
        </w:tc>
        <w:tc>
          <w:tcPr>
            <w:tcW w:w="538" w:type="dxa"/>
            <w:shd w:val="clear" w:color="auto" w:fill="auto"/>
            <w:noWrap/>
            <w:vAlign w:val="bottom"/>
            <w:hideMark/>
          </w:tcPr>
          <w:p w14:paraId="19925290"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128</w:t>
            </w:r>
          </w:p>
        </w:tc>
        <w:tc>
          <w:tcPr>
            <w:tcW w:w="546" w:type="dxa"/>
            <w:shd w:val="clear" w:color="auto" w:fill="auto"/>
            <w:noWrap/>
            <w:vAlign w:val="bottom"/>
            <w:hideMark/>
          </w:tcPr>
          <w:p w14:paraId="1D761623"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256</w:t>
            </w:r>
          </w:p>
        </w:tc>
        <w:tc>
          <w:tcPr>
            <w:tcW w:w="531" w:type="dxa"/>
            <w:shd w:val="clear" w:color="auto" w:fill="auto"/>
            <w:noWrap/>
            <w:vAlign w:val="bottom"/>
            <w:hideMark/>
          </w:tcPr>
          <w:p w14:paraId="563C080E"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512</w:t>
            </w:r>
          </w:p>
        </w:tc>
        <w:tc>
          <w:tcPr>
            <w:tcW w:w="641" w:type="dxa"/>
            <w:shd w:val="clear" w:color="auto" w:fill="auto"/>
            <w:noWrap/>
            <w:vAlign w:val="bottom"/>
            <w:hideMark/>
          </w:tcPr>
          <w:p w14:paraId="580DE048" w14:textId="77777777" w:rsidR="008B5F7D" w:rsidRPr="008B5F7D" w:rsidRDefault="008B5F7D" w:rsidP="00EA6486">
            <w:pPr>
              <w:widowControl/>
              <w:autoSpaceDE/>
              <w:autoSpaceDN/>
              <w:spacing w:before="0" w:after="120" w:line="264" w:lineRule="auto"/>
              <w:jc w:val="center"/>
              <w:rPr>
                <w:rFonts w:ascii="Corbel" w:hAnsi="Corbel" w:cs="Calibri"/>
                <w:color w:val="002060"/>
                <w:sz w:val="20"/>
                <w:szCs w:val="20"/>
                <w:lang w:eastAsia="da-DK"/>
              </w:rPr>
            </w:pPr>
            <w:r w:rsidRPr="008B5F7D">
              <w:rPr>
                <w:rFonts w:ascii="Corbel" w:hAnsi="Corbel" w:cs="Calibri"/>
                <w:color w:val="002060"/>
                <w:sz w:val="20"/>
                <w:szCs w:val="20"/>
                <w:lang w:eastAsia="da-DK"/>
              </w:rPr>
              <w:t>1024</w:t>
            </w:r>
          </w:p>
        </w:tc>
      </w:tr>
    </w:tbl>
    <w:p w14:paraId="37FF46A9" w14:textId="77777777" w:rsidR="008B5F7D" w:rsidRPr="00F22428" w:rsidRDefault="008B5F7D" w:rsidP="00EA6486">
      <w:pPr>
        <w:spacing w:before="0" w:after="120" w:line="264" w:lineRule="auto"/>
        <w:rPr>
          <w:color w:val="002060"/>
        </w:rPr>
      </w:pPr>
    </w:p>
    <w:p w14:paraId="083B4F76" w14:textId="2F6D6D7F" w:rsidR="002B5D3D" w:rsidRPr="00200AB7" w:rsidRDefault="002B5D3D" w:rsidP="00EA6486">
      <w:pPr>
        <w:pStyle w:val="Listeafsnit"/>
        <w:numPr>
          <w:ilvl w:val="0"/>
          <w:numId w:val="1"/>
        </w:numPr>
        <w:spacing w:before="0" w:after="120" w:line="264" w:lineRule="auto"/>
        <w:ind w:left="426" w:hanging="426"/>
        <w:rPr>
          <w:color w:val="002060"/>
        </w:rPr>
      </w:pPr>
      <w:r w:rsidRPr="00200AB7">
        <w:rPr>
          <w:color w:val="002060"/>
        </w:rPr>
        <w:t xml:space="preserve">Hvad kaldes den form for vækstkurve hvor </w:t>
      </w:r>
      <w:r w:rsidR="003B5B2E" w:rsidRPr="00200AB7">
        <w:rPr>
          <w:color w:val="002060"/>
        </w:rPr>
        <w:t>antallet bliver fordoblet ved hver generation?</w:t>
      </w:r>
    </w:p>
    <w:p w14:paraId="2CA04778" w14:textId="77777777" w:rsidR="00B1358A" w:rsidRPr="00EA6486" w:rsidRDefault="00B1358A" w:rsidP="00EA6486">
      <w:pPr>
        <w:spacing w:before="0" w:after="120" w:line="264" w:lineRule="auto"/>
        <w:rPr>
          <w:rFonts w:ascii="Cambria" w:hAnsi="Cambria"/>
          <w:color w:val="7F7F7F" w:themeColor="text1" w:themeTint="80"/>
          <w:sz w:val="24"/>
          <w:szCs w:val="24"/>
        </w:rPr>
      </w:pPr>
    </w:p>
    <w:p w14:paraId="52FB15CB"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7EAE71AD" w14:textId="2CFBB876" w:rsidR="00EA26E4" w:rsidRPr="00200AB7" w:rsidRDefault="00EA26E4" w:rsidP="00EA6486">
      <w:pPr>
        <w:pStyle w:val="Listeafsnit"/>
        <w:numPr>
          <w:ilvl w:val="0"/>
          <w:numId w:val="1"/>
        </w:numPr>
        <w:spacing w:before="0" w:after="120" w:line="264" w:lineRule="auto"/>
        <w:ind w:left="426" w:hanging="426"/>
        <w:rPr>
          <w:color w:val="002060"/>
        </w:rPr>
      </w:pPr>
      <w:r w:rsidRPr="00200AB7">
        <w:rPr>
          <w:color w:val="002060"/>
        </w:rPr>
        <w:t>Har det nogen betydning a</w:t>
      </w:r>
      <w:r w:rsidR="008F62CA">
        <w:rPr>
          <w:color w:val="002060"/>
        </w:rPr>
        <w:t>t</w:t>
      </w:r>
      <w:r w:rsidRPr="00200AB7">
        <w:rPr>
          <w:color w:val="002060"/>
        </w:rPr>
        <w:t xml:space="preserve"> kiksekagen </w:t>
      </w:r>
      <w:r w:rsidR="008F62CA">
        <w:rPr>
          <w:color w:val="002060"/>
        </w:rPr>
        <w:t>stod på køkken</w:t>
      </w:r>
      <w:r w:rsidRPr="00200AB7">
        <w:rPr>
          <w:color w:val="002060"/>
        </w:rPr>
        <w:t>bordet i 2 dage i stedet for i køleskabet?</w:t>
      </w:r>
    </w:p>
    <w:p w14:paraId="4A2A3C2C" w14:textId="77777777" w:rsidR="00EA26E4" w:rsidRPr="00EA6486" w:rsidRDefault="00EA26E4" w:rsidP="00EA6486">
      <w:pPr>
        <w:spacing w:before="0" w:after="120" w:line="264" w:lineRule="auto"/>
        <w:rPr>
          <w:rFonts w:ascii="Cambria" w:hAnsi="Cambria"/>
          <w:color w:val="7F7F7F" w:themeColor="text1" w:themeTint="80"/>
          <w:sz w:val="24"/>
          <w:szCs w:val="24"/>
        </w:rPr>
      </w:pPr>
    </w:p>
    <w:p w14:paraId="19055FEA"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04041BF9" w14:textId="41C5A3C5" w:rsidR="00EA26E4" w:rsidRPr="00200AB7" w:rsidRDefault="00AD6262" w:rsidP="00EA6486">
      <w:pPr>
        <w:pStyle w:val="Listeafsnit"/>
        <w:numPr>
          <w:ilvl w:val="0"/>
          <w:numId w:val="1"/>
        </w:numPr>
        <w:spacing w:before="0" w:after="120" w:line="264" w:lineRule="auto"/>
        <w:ind w:left="426" w:hanging="426"/>
        <w:rPr>
          <w:color w:val="002060"/>
        </w:rPr>
      </w:pPr>
      <w:r w:rsidRPr="00200AB7">
        <w:rPr>
          <w:color w:val="002060"/>
        </w:rPr>
        <w:t xml:space="preserve">Hvorfor </w:t>
      </w:r>
      <w:r w:rsidR="00F22428" w:rsidRPr="00200AB7">
        <w:rPr>
          <w:color w:val="002060"/>
        </w:rPr>
        <w:t>eksploderede salget af pasteuriserede æg efter kiksekage-tragedien i Ejstrupholm</w:t>
      </w:r>
      <w:r w:rsidR="007A607C">
        <w:rPr>
          <w:color w:val="002060"/>
        </w:rPr>
        <w:t>?</w:t>
      </w:r>
    </w:p>
    <w:p w14:paraId="3075B8F9" w14:textId="77777777" w:rsidR="00F22428" w:rsidRPr="00EA6486" w:rsidRDefault="00F22428" w:rsidP="00EA6486">
      <w:pPr>
        <w:spacing w:before="0" w:after="120" w:line="264" w:lineRule="auto"/>
        <w:rPr>
          <w:rFonts w:ascii="Cambria" w:hAnsi="Cambria"/>
          <w:color w:val="7F7F7F" w:themeColor="text1" w:themeTint="80"/>
          <w:sz w:val="24"/>
          <w:szCs w:val="24"/>
        </w:rPr>
      </w:pPr>
    </w:p>
    <w:p w14:paraId="10F785B2" w14:textId="77777777" w:rsidR="005060A1" w:rsidRPr="00EA6486" w:rsidRDefault="005060A1" w:rsidP="00EA6486">
      <w:pPr>
        <w:spacing w:before="0" w:after="120" w:line="264" w:lineRule="auto"/>
        <w:rPr>
          <w:rFonts w:ascii="Cambria" w:hAnsi="Cambria"/>
          <w:color w:val="7F7F7F" w:themeColor="text1" w:themeTint="80"/>
          <w:sz w:val="24"/>
          <w:szCs w:val="24"/>
        </w:rPr>
      </w:pPr>
    </w:p>
    <w:p w14:paraId="1E5F3317" w14:textId="6E120856" w:rsidR="002576B6" w:rsidRPr="004C4FC2" w:rsidRDefault="004C4FC2" w:rsidP="00EA6486">
      <w:pPr>
        <w:pStyle w:val="Listeafsnit"/>
        <w:numPr>
          <w:ilvl w:val="0"/>
          <w:numId w:val="1"/>
        </w:numPr>
        <w:spacing w:before="0" w:after="120" w:line="264" w:lineRule="auto"/>
        <w:ind w:left="426" w:hanging="426"/>
        <w:rPr>
          <w:color w:val="002060"/>
        </w:rPr>
      </w:pPr>
      <w:r w:rsidRPr="004C4FC2">
        <w:rPr>
          <w:color w:val="002060"/>
        </w:rPr>
        <w:t xml:space="preserve">Hvordan reagererede fødevaremyndighederne på </w:t>
      </w:r>
      <w:r w:rsidR="00F22428" w:rsidRPr="004C4FC2">
        <w:rPr>
          <w:color w:val="002060"/>
        </w:rPr>
        <w:t>de tragiske dødsfald</w:t>
      </w:r>
      <w:r>
        <w:rPr>
          <w:color w:val="002060"/>
        </w:rPr>
        <w:t>?</w:t>
      </w:r>
      <w:r w:rsidR="00360C81">
        <w:rPr>
          <w:color w:val="002060"/>
        </w:rPr>
        <w:br/>
        <w:t>(Hvis I ikke kan finde det – så kom med jeres bedste gæt)</w:t>
      </w:r>
    </w:p>
    <w:p w14:paraId="0D296BC8" w14:textId="77777777" w:rsidR="000317AA" w:rsidRPr="00EA6486" w:rsidRDefault="000317AA" w:rsidP="00EA6486">
      <w:pPr>
        <w:spacing w:before="0" w:after="120" w:line="264" w:lineRule="auto"/>
        <w:rPr>
          <w:rFonts w:ascii="Cambria" w:hAnsi="Cambria"/>
          <w:color w:val="7F7F7F" w:themeColor="text1" w:themeTint="80"/>
          <w:sz w:val="24"/>
          <w:szCs w:val="24"/>
        </w:rPr>
      </w:pPr>
    </w:p>
    <w:p w14:paraId="0DB989DB" w14:textId="77777777" w:rsidR="00754315" w:rsidRPr="00EA6486" w:rsidRDefault="00754315" w:rsidP="00072348">
      <w:pPr>
        <w:spacing w:before="0" w:after="120"/>
        <w:rPr>
          <w:rFonts w:ascii="Cambria" w:hAnsi="Cambria"/>
          <w:color w:val="7F7F7F" w:themeColor="text1" w:themeTint="80"/>
          <w:sz w:val="24"/>
          <w:szCs w:val="24"/>
        </w:rPr>
      </w:pPr>
    </w:p>
    <w:p w14:paraId="1B2883C1" w14:textId="7C533623" w:rsidR="005060A1" w:rsidRDefault="005060A1">
      <w:pPr>
        <w:widowControl/>
        <w:autoSpaceDE/>
        <w:autoSpaceDN/>
        <w:spacing w:before="0" w:line="240" w:lineRule="auto"/>
      </w:pPr>
      <w:r>
        <w:br w:type="page"/>
      </w:r>
    </w:p>
    <w:p w14:paraId="57575CDE" w14:textId="5D9D1E92" w:rsidR="00072348" w:rsidRDefault="00072348" w:rsidP="00072348">
      <w:pPr>
        <w:widowControl/>
        <w:shd w:val="clear" w:color="auto" w:fill="FFFFFF"/>
        <w:autoSpaceDE/>
        <w:autoSpaceDN/>
        <w:spacing w:before="0" w:after="120"/>
        <w:rPr>
          <w:rFonts w:ascii="Arial" w:hAnsi="Arial" w:cs="Arial"/>
          <w:color w:val="333333"/>
          <w:sz w:val="24"/>
          <w:szCs w:val="24"/>
          <w:lang w:eastAsia="da-DK"/>
        </w:rPr>
      </w:pPr>
      <w:r w:rsidRPr="00072348">
        <w:rPr>
          <w:rFonts w:ascii="Arial" w:hAnsi="Arial" w:cs="Arial"/>
          <w:noProof/>
          <w:color w:val="333333"/>
          <w:sz w:val="24"/>
          <w:szCs w:val="24"/>
          <w:lang w:eastAsia="da-DK"/>
        </w:rPr>
        <w:lastRenderedPageBreak/>
        <w:drawing>
          <wp:inline distT="0" distB="0" distL="0" distR="0" wp14:anchorId="6E5C76A6" wp14:editId="3DE1ED42">
            <wp:extent cx="4103370" cy="476250"/>
            <wp:effectExtent l="0" t="0" r="0" b="0"/>
            <wp:docPr id="10643956" name="Billede 1" descr="Et billede, der indeholder tekst, Font/skrifttype, Grafik,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956" name="Billede 1" descr="Et billede, der indeholder tekst, Font/skrifttype, Grafik, hvid&#10;&#10;Automatisk genereret beskrivelse"/>
                    <pic:cNvPicPr/>
                  </pic:nvPicPr>
                  <pic:blipFill rotWithShape="1">
                    <a:blip r:embed="rId8"/>
                    <a:srcRect t="1" b="10600"/>
                    <a:stretch/>
                  </pic:blipFill>
                  <pic:spPr bwMode="auto">
                    <a:xfrm>
                      <a:off x="0" y="0"/>
                      <a:ext cx="4104000" cy="476323"/>
                    </a:xfrm>
                    <a:prstGeom prst="rect">
                      <a:avLst/>
                    </a:prstGeom>
                    <a:ln>
                      <a:noFill/>
                    </a:ln>
                    <a:extLst>
                      <a:ext uri="{53640926-AAD7-44D8-BBD7-CCE9431645EC}">
                        <a14:shadowObscured xmlns:a14="http://schemas.microsoft.com/office/drawing/2010/main"/>
                      </a:ext>
                    </a:extLst>
                  </pic:spPr>
                </pic:pic>
              </a:graphicData>
            </a:graphic>
          </wp:inline>
        </w:drawing>
      </w:r>
    </w:p>
    <w:p w14:paraId="18F7D5E8" w14:textId="75D5D10F" w:rsidR="00072348" w:rsidRPr="00D62594" w:rsidRDefault="00D62594" w:rsidP="00072348">
      <w:pPr>
        <w:spacing w:before="0" w:after="120"/>
        <w:rPr>
          <w:rStyle w:val="Hyperlink"/>
        </w:rPr>
      </w:pPr>
      <w:r>
        <w:fldChar w:fldCharType="begin"/>
      </w:r>
      <w:r>
        <w:instrText>HYPERLINK "https://www.dr.dk/nyheder/indland/salmonella-skyld-i-doedsfald"</w:instrText>
      </w:r>
      <w:r>
        <w:fldChar w:fldCharType="separate"/>
      </w:r>
      <w:r w:rsidR="00072348" w:rsidRPr="00D62594">
        <w:rPr>
          <w:rStyle w:val="Hyperlink"/>
        </w:rPr>
        <w:t>https://www. dr. dk/nyheder/indland/salmonella-skyld-i-doedsfald</w:t>
      </w:r>
    </w:p>
    <w:p w14:paraId="0B44BEA9" w14:textId="63D46587" w:rsidR="00072348" w:rsidRPr="007A7FB4" w:rsidRDefault="00D62594"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Pr>
          <w:rFonts w:ascii="Bahnschrift" w:hAnsi="Bahnschrift"/>
          <w:sz w:val="22"/>
          <w:szCs w:val="22"/>
          <w:lang w:eastAsia="en-US"/>
        </w:rPr>
        <w:fldChar w:fldCharType="end"/>
      </w:r>
      <w:r w:rsidR="00072348" w:rsidRPr="007A7FB4">
        <w:rPr>
          <w:rFonts w:ascii="Arial" w:hAnsi="Arial" w:cs="Arial"/>
          <w:color w:val="333333"/>
          <w:sz w:val="22"/>
          <w:szCs w:val="22"/>
        </w:rPr>
        <w:t>Det var salmonella, der var skyld i to dødsfald i en familie i Ejstrupholm i Midtjylland omkring nytår.</w:t>
      </w:r>
    </w:p>
    <w:p w14:paraId="7A1E61CA" w14:textId="42DE17D9"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Statens Serum Institut og Vejle Sygehus har undersøgt to prøver uafhængigt af hinanden, og begge steder har man påvist salmonella i prøverne.</w:t>
      </w:r>
    </w:p>
    <w:p w14:paraId="6F0E21A6" w14:textId="5D45C954"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Ifølge afdelingslæge ved Statens Serum Institut, Kåre Mølbak, er der formentlig tale om salmonella af typen Enteritidis.</w:t>
      </w:r>
    </w:p>
    <w:p w14:paraId="20473B3E" w14:textId="7AA54215"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Embedslæge i Vejle Amt, Arne Poulstrup, siger til Radioavisen, at den type salmonella ikke normalt er dødelig - men at de to mænds sygdomsforløb tyder på, at det var Enteritidis, der dræbte dem.</w:t>
      </w:r>
      <w:r w:rsidR="007A7FB4">
        <w:rPr>
          <w:rFonts w:ascii="Arial" w:hAnsi="Arial" w:cs="Arial"/>
          <w:color w:val="333333"/>
          <w:sz w:val="22"/>
          <w:szCs w:val="22"/>
        </w:rPr>
        <w:t xml:space="preserve"> </w:t>
      </w:r>
      <w:r w:rsidRPr="007A7FB4">
        <w:rPr>
          <w:rFonts w:ascii="Arial" w:hAnsi="Arial" w:cs="Arial"/>
          <w:color w:val="333333"/>
          <w:sz w:val="22"/>
          <w:szCs w:val="22"/>
        </w:rPr>
        <w:t>Han mener ikke, at der er grund til at udstede en genereladvarsel mod en særlig type fødevarer på grund af dødsfaldene.</w:t>
      </w:r>
    </w:p>
    <w:p w14:paraId="1EF94875" w14:textId="1F4B0A66"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 Salmonellaen kommer fra familiens mad. Men vi ved ikke, om den stammer fra en lokal forhandler, fra hjemmelavet mad eller fraindustrien, siger embedslægen.</w:t>
      </w:r>
      <w:r w:rsidR="007A7FB4">
        <w:rPr>
          <w:rFonts w:ascii="Arial" w:hAnsi="Arial" w:cs="Arial"/>
          <w:color w:val="333333"/>
          <w:sz w:val="22"/>
          <w:szCs w:val="22"/>
        </w:rPr>
        <w:t xml:space="preserve"> </w:t>
      </w:r>
      <w:r w:rsidRPr="007A7FB4">
        <w:rPr>
          <w:rFonts w:ascii="Arial" w:hAnsi="Arial" w:cs="Arial"/>
          <w:color w:val="333333"/>
          <w:sz w:val="22"/>
          <w:szCs w:val="22"/>
        </w:rPr>
        <w:t>Lægerne har endnu ikke konstateret, hvilken fødevare</w:t>
      </w:r>
      <w:r w:rsidR="000660B4" w:rsidRPr="007A7FB4">
        <w:rPr>
          <w:rFonts w:ascii="Arial" w:hAnsi="Arial" w:cs="Arial"/>
          <w:color w:val="333333"/>
          <w:sz w:val="22"/>
          <w:szCs w:val="22"/>
        </w:rPr>
        <w:t xml:space="preserve"> </w:t>
      </w:r>
      <w:r w:rsidRPr="007A7FB4">
        <w:rPr>
          <w:rFonts w:ascii="Arial" w:hAnsi="Arial" w:cs="Arial"/>
          <w:color w:val="333333"/>
          <w:sz w:val="22"/>
          <w:szCs w:val="22"/>
        </w:rPr>
        <w:t>salmonellaen kom fra. Men salmonella af typen Enteritidis er tidligere fundet i æg og æggeprodukter.</w:t>
      </w:r>
    </w:p>
    <w:p w14:paraId="061942A0" w14:textId="73148A01"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Hos Fødevareregion Vejle og Fødevaredirektoratets laboratorium i Mørkhøj arbejder man ud fra, at smitten stammer fra en hjemmelavet</w:t>
      </w:r>
      <w:r w:rsidR="0071252A" w:rsidRPr="007A7FB4">
        <w:rPr>
          <w:rFonts w:ascii="Arial" w:hAnsi="Arial" w:cs="Arial"/>
          <w:color w:val="333333"/>
          <w:sz w:val="22"/>
          <w:szCs w:val="22"/>
        </w:rPr>
        <w:t xml:space="preserve"> </w:t>
      </w:r>
      <w:r w:rsidRPr="007A7FB4">
        <w:rPr>
          <w:rFonts w:ascii="Arial" w:hAnsi="Arial" w:cs="Arial"/>
          <w:color w:val="333333"/>
          <w:sz w:val="22"/>
          <w:szCs w:val="22"/>
        </w:rPr>
        <w:t>kiksekage lavet på rå æg fra en lokal, privat besætning.</w:t>
      </w:r>
    </w:p>
    <w:p w14:paraId="3DB2C348" w14:textId="5C5D65DA" w:rsidR="00072348" w:rsidRPr="007A7FB4" w:rsidRDefault="00072348" w:rsidP="007A7FB4">
      <w:pPr>
        <w:spacing w:before="0" w:after="60" w:line="264" w:lineRule="auto"/>
      </w:pPr>
    </w:p>
    <w:p w14:paraId="02C5C67A" w14:textId="4BDBD681" w:rsidR="00072348" w:rsidRPr="007A7FB4" w:rsidRDefault="00072348" w:rsidP="007A7FB4">
      <w:pPr>
        <w:spacing w:before="0" w:after="60" w:line="264" w:lineRule="auto"/>
      </w:pPr>
      <w:r w:rsidRPr="007A7FB4">
        <w:rPr>
          <w:noProof/>
        </w:rPr>
        <w:drawing>
          <wp:inline distT="0" distB="0" distL="0" distR="0" wp14:anchorId="4BC0ECDA" wp14:editId="01973F89">
            <wp:extent cx="3997748" cy="520700"/>
            <wp:effectExtent l="0" t="0" r="3175" b="0"/>
            <wp:docPr id="1553889813" name="Billede 1" descr="Et billede, der indeholder tekst, Font/skrifttype, hvid,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89813" name="Billede 1" descr="Et billede, der indeholder tekst, Font/skrifttype, hvid, skærmbillede&#10;&#10;Automatisk genereret beskrivelse"/>
                    <pic:cNvPicPr/>
                  </pic:nvPicPr>
                  <pic:blipFill rotWithShape="1">
                    <a:blip r:embed="rId9"/>
                    <a:srcRect b="10676"/>
                    <a:stretch/>
                  </pic:blipFill>
                  <pic:spPr bwMode="auto">
                    <a:xfrm>
                      <a:off x="0" y="0"/>
                      <a:ext cx="3999600" cy="520941"/>
                    </a:xfrm>
                    <a:prstGeom prst="rect">
                      <a:avLst/>
                    </a:prstGeom>
                    <a:ln>
                      <a:noFill/>
                    </a:ln>
                    <a:extLst>
                      <a:ext uri="{53640926-AAD7-44D8-BBD7-CCE9431645EC}">
                        <a14:shadowObscured xmlns:a14="http://schemas.microsoft.com/office/drawing/2010/main"/>
                      </a:ext>
                    </a:extLst>
                  </pic:spPr>
                </pic:pic>
              </a:graphicData>
            </a:graphic>
          </wp:inline>
        </w:drawing>
      </w:r>
    </w:p>
    <w:p w14:paraId="52D644E7" w14:textId="365A3D02" w:rsidR="00265E31" w:rsidRPr="007A7FB4" w:rsidRDefault="00000000"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hyperlink r:id="rId10" w:history="1">
        <w:r w:rsidR="00265E31" w:rsidRPr="007A7FB4">
          <w:rPr>
            <w:rStyle w:val="Hyperlink"/>
            <w:rFonts w:ascii="Arial" w:hAnsi="Arial" w:cs="Arial"/>
            <w:sz w:val="22"/>
            <w:szCs w:val="22"/>
          </w:rPr>
          <w:t>https://www.dr.dk/nyheder/indland/salmonellasag-er-nu-afsluttet</w:t>
        </w:r>
      </w:hyperlink>
    </w:p>
    <w:p w14:paraId="18711C93" w14:textId="67EB8EE8"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Fødevaredirektoratet har fastslået, at de to mænd, der i forrige uge døde af en salmonellaforgiftning, blev syge af æg fra et privathønsehold.</w:t>
      </w:r>
    </w:p>
    <w:p w14:paraId="36D4610A" w14:textId="2053638A"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Der er fundet salmonella Enteritidis i fire af de 17 høns, og sagen er hermed opklaret.</w:t>
      </w:r>
    </w:p>
    <w:p w14:paraId="447BB913" w14:textId="1225776A"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Mændene, en far på 44 år og hans søn på 18 år, blev syge 36</w:t>
      </w:r>
      <w:r w:rsidR="002403C7" w:rsidRPr="007A7FB4">
        <w:rPr>
          <w:rFonts w:ascii="Arial" w:hAnsi="Arial" w:cs="Arial"/>
          <w:color w:val="333333"/>
          <w:sz w:val="22"/>
          <w:szCs w:val="22"/>
        </w:rPr>
        <w:t xml:space="preserve"> </w:t>
      </w:r>
      <w:r w:rsidRPr="007A7FB4">
        <w:rPr>
          <w:rFonts w:ascii="Arial" w:hAnsi="Arial" w:cs="Arial"/>
          <w:color w:val="333333"/>
          <w:sz w:val="22"/>
          <w:szCs w:val="22"/>
        </w:rPr>
        <w:t>timer efter, at de havde spist en inficerede kiksekage. Tre af familiens andre børn fik også ondt i maven og kastede op.</w:t>
      </w:r>
    </w:p>
    <w:p w14:paraId="6695261E" w14:textId="77777777"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Sygdomsforløbet er normalt for Enteritidis, men det er uhyresjældent, at symptomerne er så kraftige.</w:t>
      </w:r>
    </w:p>
    <w:p w14:paraId="5DEE7E04" w14:textId="77777777" w:rsidR="00072348" w:rsidRPr="007A7FB4" w:rsidRDefault="00072348" w:rsidP="007A7FB4">
      <w:pPr>
        <w:spacing w:before="0" w:after="60" w:line="264" w:lineRule="auto"/>
      </w:pPr>
    </w:p>
    <w:p w14:paraId="46506184" w14:textId="27A4DAD1" w:rsidR="00072348" w:rsidRPr="007A7FB4" w:rsidRDefault="00072348" w:rsidP="007A7FB4">
      <w:pPr>
        <w:spacing w:before="0" w:after="60" w:line="264" w:lineRule="auto"/>
      </w:pPr>
      <w:r w:rsidRPr="007A7FB4">
        <w:rPr>
          <w:noProof/>
        </w:rPr>
        <w:drawing>
          <wp:inline distT="0" distB="0" distL="0" distR="0" wp14:anchorId="7A6B4CD4" wp14:editId="27929CC8">
            <wp:extent cx="3984625" cy="533400"/>
            <wp:effectExtent l="0" t="0" r="0" b="0"/>
            <wp:docPr id="998585248" name="Billede 1" descr="Et billede, der indeholder tekst, Font/skrifttype, hvid,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85248" name="Billede 1" descr="Et billede, der indeholder tekst, Font/skrifttype, hvid, linje/række&#10;&#10;Automatisk genereret beskrivelse"/>
                    <pic:cNvPicPr/>
                  </pic:nvPicPr>
                  <pic:blipFill rotWithShape="1">
                    <a:blip r:embed="rId11"/>
                    <a:srcRect b="13844"/>
                    <a:stretch/>
                  </pic:blipFill>
                  <pic:spPr bwMode="auto">
                    <a:xfrm>
                      <a:off x="0" y="0"/>
                      <a:ext cx="3985200" cy="533477"/>
                    </a:xfrm>
                    <a:prstGeom prst="rect">
                      <a:avLst/>
                    </a:prstGeom>
                    <a:ln>
                      <a:noFill/>
                    </a:ln>
                    <a:extLst>
                      <a:ext uri="{53640926-AAD7-44D8-BBD7-CCE9431645EC}">
                        <a14:shadowObscured xmlns:a14="http://schemas.microsoft.com/office/drawing/2010/main"/>
                      </a:ext>
                    </a:extLst>
                  </pic:spPr>
                </pic:pic>
              </a:graphicData>
            </a:graphic>
          </wp:inline>
        </w:drawing>
      </w:r>
    </w:p>
    <w:p w14:paraId="0D5583A5" w14:textId="2F00ECD6" w:rsidR="007A7FB4" w:rsidRPr="007A7FB4" w:rsidRDefault="00000000"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hyperlink r:id="rId12" w:history="1">
        <w:r w:rsidR="007A7FB4" w:rsidRPr="007A7FB4">
          <w:rPr>
            <w:rStyle w:val="Hyperlink"/>
            <w:rFonts w:ascii="Arial" w:hAnsi="Arial" w:cs="Arial"/>
            <w:sz w:val="22"/>
            <w:szCs w:val="22"/>
          </w:rPr>
          <w:t>https://www.dr.dk/nyheder/indland/salget-af-pasteuriserede-aeg-eksploderet</w:t>
        </w:r>
      </w:hyperlink>
    </w:p>
    <w:p w14:paraId="094F6890" w14:textId="486CB481"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Salget af pasteuriserede æg er tre- doblet efter</w:t>
      </w:r>
      <w:r w:rsidR="002403C7" w:rsidRPr="007A7FB4">
        <w:rPr>
          <w:rFonts w:ascii="Arial" w:hAnsi="Arial" w:cs="Arial"/>
          <w:color w:val="333333"/>
          <w:sz w:val="22"/>
          <w:szCs w:val="22"/>
        </w:rPr>
        <w:t xml:space="preserve"> </w:t>
      </w:r>
      <w:r w:rsidRPr="007A7FB4">
        <w:rPr>
          <w:rFonts w:ascii="Arial" w:hAnsi="Arial" w:cs="Arial"/>
          <w:color w:val="333333"/>
          <w:sz w:val="22"/>
          <w:szCs w:val="22"/>
        </w:rPr>
        <w:t>familietragedien i Midtjylland, hvor en far og søn døde efter at have spist kiksekage med rå æg, der var inficeret med salmonella. Det skriver Aktuelt fredag.</w:t>
      </w:r>
    </w:p>
    <w:p w14:paraId="15F5EDC8" w14:textId="4E85670E" w:rsidR="00072348" w:rsidRPr="007A7FB4" w:rsidRDefault="00072348" w:rsidP="007A7FB4">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Salget er eksploderet de seneste uger, siger Danægs direktør Ernst Mittag.</w:t>
      </w:r>
    </w:p>
    <w:p w14:paraId="2AB4629B" w14:textId="4CED022B" w:rsidR="00072348" w:rsidRPr="006C4FA6" w:rsidRDefault="00072348" w:rsidP="006C4FA6">
      <w:pPr>
        <w:pStyle w:val="dre-article-body-paragraph"/>
        <w:shd w:val="clear" w:color="auto" w:fill="FFFFFF"/>
        <w:spacing w:before="0" w:beforeAutospacing="0" w:after="60" w:afterAutospacing="0" w:line="264" w:lineRule="auto"/>
        <w:rPr>
          <w:rFonts w:ascii="Arial" w:hAnsi="Arial" w:cs="Arial"/>
          <w:color w:val="333333"/>
          <w:sz w:val="22"/>
          <w:szCs w:val="22"/>
        </w:rPr>
      </w:pPr>
      <w:r w:rsidRPr="007A7FB4">
        <w:rPr>
          <w:rFonts w:ascii="Arial" w:hAnsi="Arial" w:cs="Arial"/>
          <w:color w:val="333333"/>
          <w:sz w:val="22"/>
          <w:szCs w:val="22"/>
        </w:rPr>
        <w:t>Danæg har solgt pasteuriserede æg i små portionsbægre siden september 1998. Men det er først efter de to dødsfald, at pasteuriserede æg har fået deres folkelige gennembrud.</w:t>
      </w:r>
      <w:r w:rsidR="007A7FB4">
        <w:rPr>
          <w:rFonts w:ascii="Arial" w:hAnsi="Arial" w:cs="Arial"/>
          <w:color w:val="333333"/>
          <w:sz w:val="22"/>
          <w:szCs w:val="22"/>
        </w:rPr>
        <w:t xml:space="preserve"> </w:t>
      </w:r>
      <w:r w:rsidRPr="007A7FB4">
        <w:rPr>
          <w:rFonts w:ascii="Arial" w:hAnsi="Arial" w:cs="Arial"/>
          <w:color w:val="333333"/>
          <w:sz w:val="22"/>
          <w:szCs w:val="22"/>
        </w:rPr>
        <w:t>Før udgjorde de kun 3 pct. af den mia. æg, der årligt bruges ide danske hjem.</w:t>
      </w:r>
    </w:p>
    <w:sectPr w:rsidR="00072348" w:rsidRPr="006C4FA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616D" w14:textId="77777777" w:rsidR="008938AD" w:rsidRDefault="008938AD" w:rsidP="00072348">
      <w:pPr>
        <w:spacing w:before="0" w:line="240" w:lineRule="auto"/>
      </w:pPr>
      <w:r>
        <w:separator/>
      </w:r>
    </w:p>
  </w:endnote>
  <w:endnote w:type="continuationSeparator" w:id="0">
    <w:p w14:paraId="62F5000B" w14:textId="77777777" w:rsidR="008938AD" w:rsidRDefault="008938AD" w:rsidP="000723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BC9" w14:textId="09E218B6" w:rsidR="00703DCD" w:rsidRDefault="00D62594" w:rsidP="00D62594">
    <w:pPr>
      <w:pStyle w:val="Sidefod"/>
      <w:jc w:val="center"/>
    </w:pPr>
    <w:r>
      <w:rPr>
        <w:rFonts w:ascii="Arial" w:hAnsi="Arial"/>
        <w:noProof/>
      </w:rPr>
      <mc:AlternateContent>
        <mc:Choice Requires="wps">
          <w:drawing>
            <wp:anchor distT="0" distB="0" distL="114300" distR="114300" simplePos="0" relativeHeight="251659264" behindDoc="0" locked="0" layoutInCell="1" allowOverlap="1" wp14:anchorId="1425E315" wp14:editId="0C855A26">
              <wp:simplePos x="0" y="0"/>
              <wp:positionH relativeFrom="column">
                <wp:posOffset>-38100</wp:posOffset>
              </wp:positionH>
              <wp:positionV relativeFrom="paragraph">
                <wp:posOffset>93345</wp:posOffset>
              </wp:positionV>
              <wp:extent cx="6480175" cy="36195"/>
              <wp:effectExtent l="38100" t="0" r="73025" b="20955"/>
              <wp:wrapTopAndBottom/>
              <wp:docPr id="6" name="Rutediagram: Beslutn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36195"/>
                      </a:xfrm>
                      <a:prstGeom prst="flowChartDecision">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99F64" id="_x0000_t110" coordsize="21600,21600" o:spt="110" path="m10800,l,10800,10800,21600,21600,10800xe">
              <v:stroke joinstyle="miter"/>
              <v:path gradientshapeok="t" o:connecttype="rect" textboxrect="5400,5400,16200,16200"/>
            </v:shapetype>
            <v:shape id="Rutediagram: Beslutning 1" o:spid="_x0000_s1026" type="#_x0000_t110" style="position:absolute;margin-left:-3pt;margin-top:7.35pt;width:51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" fillcolor="black">
              <w10:wrap type="topAndBottom"/>
            </v:shape>
          </w:pict>
        </mc:Fallback>
      </mc:AlternateContent>
    </w:r>
    <w:sdt>
      <w:sdtPr>
        <w:id w:val="-443463054"/>
        <w:docPartObj>
          <w:docPartGallery w:val="Page Numbers (Bottom of Page)"/>
          <w:docPartUnique/>
        </w:docPartObj>
      </w:sdtPr>
      <w:sdtContent>
        <w:sdt>
          <w:sdtPr>
            <w:id w:val="-1705238520"/>
            <w:docPartObj>
              <w:docPartGallery w:val="Page Numbers (Top of Page)"/>
              <w:docPartUnique/>
            </w:docPartObj>
          </w:sdtPr>
          <w:sdtContent>
            <w:r>
              <w:t xml:space="preserve">Side </w:t>
            </w:r>
            <w:r>
              <w:fldChar w:fldCharType="begin"/>
            </w:r>
            <w:r>
              <w:instrText>PAGE</w:instrText>
            </w:r>
            <w:r>
              <w:fldChar w:fldCharType="separate"/>
            </w:r>
            <w:r>
              <w:t>11</w:t>
            </w:r>
            <w:r>
              <w:fldChar w:fldCharType="end"/>
            </w:r>
            <w:r>
              <w:t xml:space="preserve"> af </w:t>
            </w:r>
            <w:r>
              <w:fldChar w:fldCharType="begin"/>
            </w:r>
            <w:r>
              <w:instrText>NUMPAGES</w:instrText>
            </w:r>
            <w:r>
              <w:fldChar w:fldCharType="separate"/>
            </w:r>
            <w:r>
              <w:t>11</w:t>
            </w:r>
            <w: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765F" w14:textId="77777777" w:rsidR="008938AD" w:rsidRDefault="008938AD" w:rsidP="00072348">
      <w:pPr>
        <w:spacing w:before="0" w:line="240" w:lineRule="auto"/>
      </w:pPr>
      <w:r>
        <w:separator/>
      </w:r>
    </w:p>
  </w:footnote>
  <w:footnote w:type="continuationSeparator" w:id="0">
    <w:p w14:paraId="5DC139C1" w14:textId="77777777" w:rsidR="008938AD" w:rsidRDefault="008938AD" w:rsidP="0007234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B87C" w14:textId="5A83A9A8" w:rsidR="00072348" w:rsidRPr="007E1DF4" w:rsidRDefault="00703DCD" w:rsidP="00D62594">
    <w:pPr>
      <w:jc w:val="center"/>
      <w:rPr>
        <w:rFonts w:ascii="Verdana" w:hAnsi="Verdana"/>
      </w:rPr>
    </w:pPr>
    <w:r w:rsidRPr="00D62594">
      <w:rPr>
        <w:sz w:val="21"/>
        <w:szCs w:val="21"/>
      </w:rPr>
      <w:t xml:space="preserve">’Den dødbringende kiksekage’ </w:t>
    </w:r>
    <w:r w:rsidR="00754315" w:rsidRPr="00D62594">
      <w:rPr>
        <w:sz w:val="21"/>
        <w:szCs w:val="21"/>
      </w:rPr>
      <w:t>Arbejd-selv-opgaver om bakterieforgiftning med Salmonella.</w:t>
    </w:r>
    <w:r w:rsidR="00072348" w:rsidRPr="007E1DF4">
      <w:rPr>
        <w:rFonts w:ascii="Verdana" w:hAnsi="Verdana"/>
        <w:noProof/>
        <w:lang w:eastAsia="da-DK"/>
      </w:rPr>
      <mc:AlternateContent>
        <mc:Choice Requires="wps">
          <w:drawing>
            <wp:inline distT="0" distB="0" distL="0" distR="0" wp14:anchorId="052E4109" wp14:editId="5A81B97B">
              <wp:extent cx="6120000" cy="36000"/>
              <wp:effectExtent l="38100" t="0" r="71755" b="21590"/>
              <wp:docPr id="2" name="Beslutni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360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456AC2" id="_x0000_t110" coordsize="21600,21600" o:spt="110" path="m10800,l,10800,10800,21600,21600,10800xe">
              <v:stroke joinstyle="miter"/>
              <v:path gradientshapeok="t" o:connecttype="rect" textboxrect="5400,5400,16200,16200"/>
            </v:shapetype>
            <v:shape id="Beslutning 6" o:spid="_x0000_s1026" type="#_x0000_t110" style="width:481.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" fillcolor="black">
              <w10:anchorlock/>
            </v:shape>
          </w:pict>
        </mc:Fallback>
      </mc:AlternateContent>
    </w:r>
  </w:p>
  <w:p w14:paraId="09DE67D4" w14:textId="77777777" w:rsidR="00072348" w:rsidRDefault="000723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124"/>
    <w:multiLevelType w:val="hybridMultilevel"/>
    <w:tmpl w:val="8B1AF6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8359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48"/>
    <w:rsid w:val="000317AA"/>
    <w:rsid w:val="000660B4"/>
    <w:rsid w:val="00072348"/>
    <w:rsid w:val="000C123F"/>
    <w:rsid w:val="0013657E"/>
    <w:rsid w:val="001D5A51"/>
    <w:rsid w:val="001D5C9D"/>
    <w:rsid w:val="001E27AC"/>
    <w:rsid w:val="001F7221"/>
    <w:rsid w:val="00200AB7"/>
    <w:rsid w:val="002067AD"/>
    <w:rsid w:val="002403C7"/>
    <w:rsid w:val="002576B6"/>
    <w:rsid w:val="00265E31"/>
    <w:rsid w:val="002B315C"/>
    <w:rsid w:val="002B5D3D"/>
    <w:rsid w:val="002E3AF2"/>
    <w:rsid w:val="002F0573"/>
    <w:rsid w:val="0033287E"/>
    <w:rsid w:val="00344E9E"/>
    <w:rsid w:val="00360C81"/>
    <w:rsid w:val="003657E4"/>
    <w:rsid w:val="00381B1C"/>
    <w:rsid w:val="00395323"/>
    <w:rsid w:val="003B5B2E"/>
    <w:rsid w:val="00443E49"/>
    <w:rsid w:val="00456573"/>
    <w:rsid w:val="004A6073"/>
    <w:rsid w:val="004C4328"/>
    <w:rsid w:val="004C4FC2"/>
    <w:rsid w:val="004F5E93"/>
    <w:rsid w:val="004F70F5"/>
    <w:rsid w:val="005060A1"/>
    <w:rsid w:val="0054417F"/>
    <w:rsid w:val="0056030D"/>
    <w:rsid w:val="00567959"/>
    <w:rsid w:val="005F10B7"/>
    <w:rsid w:val="00694187"/>
    <w:rsid w:val="006B439B"/>
    <w:rsid w:val="006C4FA6"/>
    <w:rsid w:val="006F19E7"/>
    <w:rsid w:val="00703DCD"/>
    <w:rsid w:val="0071252A"/>
    <w:rsid w:val="00740A76"/>
    <w:rsid w:val="00754315"/>
    <w:rsid w:val="007979EB"/>
    <w:rsid w:val="007A607C"/>
    <w:rsid w:val="007A7FB4"/>
    <w:rsid w:val="007E7DF2"/>
    <w:rsid w:val="0085585E"/>
    <w:rsid w:val="00857E94"/>
    <w:rsid w:val="008938AD"/>
    <w:rsid w:val="008A3241"/>
    <w:rsid w:val="008B5F7D"/>
    <w:rsid w:val="008D6BE5"/>
    <w:rsid w:val="008F02E2"/>
    <w:rsid w:val="008F62CA"/>
    <w:rsid w:val="009E36D2"/>
    <w:rsid w:val="00A50FC0"/>
    <w:rsid w:val="00A5122E"/>
    <w:rsid w:val="00A732FD"/>
    <w:rsid w:val="00A74F64"/>
    <w:rsid w:val="00AA7C4F"/>
    <w:rsid w:val="00AD6262"/>
    <w:rsid w:val="00AF5CA0"/>
    <w:rsid w:val="00B109C8"/>
    <w:rsid w:val="00B1358A"/>
    <w:rsid w:val="00C0638A"/>
    <w:rsid w:val="00C66D87"/>
    <w:rsid w:val="00C913F3"/>
    <w:rsid w:val="00D15730"/>
    <w:rsid w:val="00D62594"/>
    <w:rsid w:val="00E14C5A"/>
    <w:rsid w:val="00EA26E4"/>
    <w:rsid w:val="00EA6486"/>
    <w:rsid w:val="00F22428"/>
    <w:rsid w:val="00F457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89F2"/>
  <w15:chartTrackingRefBased/>
  <w15:docId w15:val="{CE67556F-9D69-426C-B989-AAB0A00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2E"/>
    <w:pPr>
      <w:widowControl w:val="0"/>
      <w:autoSpaceDE w:val="0"/>
      <w:autoSpaceDN w:val="0"/>
      <w:spacing w:before="120" w:line="276" w:lineRule="auto"/>
    </w:pPr>
    <w:rPr>
      <w:rFonts w:ascii="Bahnschrift" w:hAnsi="Bahnschrift" w:cs="Times New Roman"/>
      <w:kern w:val="0"/>
      <w14:ligatures w14:val="none"/>
    </w:rPr>
  </w:style>
  <w:style w:type="paragraph" w:styleId="Overskrift1">
    <w:name w:val="heading 1"/>
    <w:basedOn w:val="Normal"/>
    <w:link w:val="Overskrift1Tegn"/>
    <w:autoRedefine/>
    <w:uiPriority w:val="9"/>
    <w:qFormat/>
    <w:rsid w:val="00A5122E"/>
    <w:pPr>
      <w:spacing w:before="240" w:after="120"/>
      <w:outlineLvl w:val="0"/>
    </w:pPr>
    <w:rPr>
      <w:color w:val="C00000"/>
      <w:sz w:val="30"/>
      <w:szCs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122E"/>
    <w:rPr>
      <w:rFonts w:ascii="Bahnschrift" w:eastAsia="Times New Roman" w:hAnsi="Bahnschrift" w:cs="Times New Roman"/>
      <w:color w:val="C00000"/>
      <w:kern w:val="0"/>
      <w:sz w:val="30"/>
      <w:szCs w:val="30"/>
      <w14:ligatures w14:val="none"/>
    </w:rPr>
  </w:style>
  <w:style w:type="paragraph" w:customStyle="1" w:styleId="dre-article-body-paragraph">
    <w:name w:val="dre-article-body-paragraph"/>
    <w:basedOn w:val="Normal"/>
    <w:rsid w:val="00072348"/>
    <w:pPr>
      <w:widowControl/>
      <w:autoSpaceDE/>
      <w:autoSpaceDN/>
      <w:spacing w:before="100" w:beforeAutospacing="1" w:after="100" w:afterAutospacing="1" w:line="240" w:lineRule="auto"/>
    </w:pPr>
    <w:rPr>
      <w:rFonts w:ascii="Times New Roman" w:hAnsi="Times New Roman"/>
      <w:sz w:val="24"/>
      <w:szCs w:val="24"/>
      <w:lang w:eastAsia="da-DK"/>
    </w:rPr>
  </w:style>
  <w:style w:type="character" w:customStyle="1" w:styleId="dre-label-texttext">
    <w:name w:val="dre-label-text__text"/>
    <w:basedOn w:val="Standardskrifttypeiafsnit"/>
    <w:rsid w:val="00072348"/>
  </w:style>
  <w:style w:type="character" w:styleId="Hyperlink">
    <w:name w:val="Hyperlink"/>
    <w:basedOn w:val="Standardskrifttypeiafsnit"/>
    <w:uiPriority w:val="99"/>
    <w:unhideWhenUsed/>
    <w:rsid w:val="00072348"/>
    <w:rPr>
      <w:color w:val="0000FF"/>
      <w:u w:val="single"/>
    </w:rPr>
  </w:style>
  <w:style w:type="character" w:customStyle="1" w:styleId="dre-title-text">
    <w:name w:val="dre-title-text"/>
    <w:basedOn w:val="Standardskrifttypeiafsnit"/>
    <w:rsid w:val="00072348"/>
  </w:style>
  <w:style w:type="paragraph" w:customStyle="1" w:styleId="dre-article-titlesummary">
    <w:name w:val="dre-article-title__summary"/>
    <w:basedOn w:val="Normal"/>
    <w:rsid w:val="00072348"/>
    <w:pPr>
      <w:widowControl/>
      <w:autoSpaceDE/>
      <w:autoSpaceDN/>
      <w:spacing w:before="100" w:beforeAutospacing="1" w:after="100" w:afterAutospacing="1" w:line="240" w:lineRule="auto"/>
    </w:pPr>
    <w:rPr>
      <w:rFonts w:ascii="Times New Roman" w:hAnsi="Times New Roman"/>
      <w:sz w:val="24"/>
      <w:szCs w:val="24"/>
      <w:lang w:eastAsia="da-DK"/>
    </w:rPr>
  </w:style>
  <w:style w:type="character" w:styleId="Ulstomtale">
    <w:name w:val="Unresolved Mention"/>
    <w:basedOn w:val="Standardskrifttypeiafsnit"/>
    <w:uiPriority w:val="99"/>
    <w:semiHidden/>
    <w:unhideWhenUsed/>
    <w:rsid w:val="00072348"/>
    <w:rPr>
      <w:color w:val="605E5C"/>
      <w:shd w:val="clear" w:color="auto" w:fill="E1DFDD"/>
    </w:rPr>
  </w:style>
  <w:style w:type="paragraph" w:styleId="Sidehoved">
    <w:name w:val="header"/>
    <w:basedOn w:val="Normal"/>
    <w:link w:val="SidehovedTegn"/>
    <w:uiPriority w:val="99"/>
    <w:unhideWhenUsed/>
    <w:rsid w:val="00072348"/>
    <w:pPr>
      <w:tabs>
        <w:tab w:val="center" w:pos="4819"/>
        <w:tab w:val="right" w:pos="9638"/>
      </w:tabs>
      <w:spacing w:before="0" w:line="240" w:lineRule="auto"/>
    </w:pPr>
  </w:style>
  <w:style w:type="character" w:customStyle="1" w:styleId="SidehovedTegn">
    <w:name w:val="Sidehoved Tegn"/>
    <w:basedOn w:val="Standardskrifttypeiafsnit"/>
    <w:link w:val="Sidehoved"/>
    <w:uiPriority w:val="99"/>
    <w:rsid w:val="00072348"/>
    <w:rPr>
      <w:rFonts w:ascii="Bahnschrift" w:hAnsi="Bahnschrift" w:cs="Times New Roman"/>
      <w:kern w:val="0"/>
      <w14:ligatures w14:val="none"/>
    </w:rPr>
  </w:style>
  <w:style w:type="paragraph" w:styleId="Sidefod">
    <w:name w:val="footer"/>
    <w:basedOn w:val="Normal"/>
    <w:link w:val="SidefodTegn"/>
    <w:uiPriority w:val="99"/>
    <w:unhideWhenUsed/>
    <w:rsid w:val="00072348"/>
    <w:pPr>
      <w:tabs>
        <w:tab w:val="center" w:pos="4819"/>
        <w:tab w:val="right" w:pos="9638"/>
      </w:tabs>
      <w:spacing w:before="0" w:line="240" w:lineRule="auto"/>
    </w:pPr>
  </w:style>
  <w:style w:type="character" w:customStyle="1" w:styleId="SidefodTegn">
    <w:name w:val="Sidefod Tegn"/>
    <w:basedOn w:val="Standardskrifttypeiafsnit"/>
    <w:link w:val="Sidefod"/>
    <w:uiPriority w:val="99"/>
    <w:rsid w:val="00072348"/>
    <w:rPr>
      <w:rFonts w:ascii="Bahnschrift" w:hAnsi="Bahnschrift" w:cs="Times New Roman"/>
      <w:kern w:val="0"/>
      <w14:ligatures w14:val="none"/>
    </w:rPr>
  </w:style>
  <w:style w:type="paragraph" w:styleId="Listeafsnit">
    <w:name w:val="List Paragraph"/>
    <w:basedOn w:val="Normal"/>
    <w:uiPriority w:val="34"/>
    <w:qFormat/>
    <w:rsid w:val="00200AB7"/>
    <w:pPr>
      <w:ind w:left="720"/>
      <w:contextualSpacing/>
    </w:pPr>
  </w:style>
  <w:style w:type="character" w:styleId="BesgtLink">
    <w:name w:val="FollowedHyperlink"/>
    <w:basedOn w:val="Standardskrifttypeiafsnit"/>
    <w:uiPriority w:val="99"/>
    <w:semiHidden/>
    <w:unhideWhenUsed/>
    <w:rsid w:val="007A6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4579">
      <w:bodyDiv w:val="1"/>
      <w:marLeft w:val="0"/>
      <w:marRight w:val="0"/>
      <w:marTop w:val="0"/>
      <w:marBottom w:val="0"/>
      <w:divBdr>
        <w:top w:val="none" w:sz="0" w:space="0" w:color="auto"/>
        <w:left w:val="none" w:sz="0" w:space="0" w:color="auto"/>
        <w:bottom w:val="none" w:sz="0" w:space="0" w:color="auto"/>
        <w:right w:val="none" w:sz="0" w:space="0" w:color="auto"/>
      </w:divBdr>
      <w:divsChild>
        <w:div w:id="1175730412">
          <w:marLeft w:val="0"/>
          <w:marRight w:val="0"/>
          <w:marTop w:val="0"/>
          <w:marBottom w:val="0"/>
          <w:divBdr>
            <w:top w:val="none" w:sz="0" w:space="0" w:color="auto"/>
            <w:left w:val="none" w:sz="0" w:space="0" w:color="auto"/>
            <w:bottom w:val="none" w:sz="0" w:space="0" w:color="auto"/>
            <w:right w:val="none" w:sz="0" w:space="0" w:color="auto"/>
          </w:divBdr>
          <w:divsChild>
            <w:div w:id="167644536">
              <w:marLeft w:val="0"/>
              <w:marRight w:val="0"/>
              <w:marTop w:val="0"/>
              <w:marBottom w:val="0"/>
              <w:divBdr>
                <w:top w:val="none" w:sz="0" w:space="0" w:color="auto"/>
                <w:left w:val="none" w:sz="0" w:space="0" w:color="auto"/>
                <w:bottom w:val="none" w:sz="0" w:space="0" w:color="auto"/>
                <w:right w:val="none" w:sz="0" w:space="0" w:color="auto"/>
              </w:divBdr>
              <w:divsChild>
                <w:div w:id="13477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36">
          <w:marLeft w:val="0"/>
          <w:marRight w:val="0"/>
          <w:marTop w:val="0"/>
          <w:marBottom w:val="0"/>
          <w:divBdr>
            <w:top w:val="none" w:sz="0" w:space="0" w:color="auto"/>
            <w:left w:val="none" w:sz="0" w:space="0" w:color="auto"/>
            <w:bottom w:val="none" w:sz="0" w:space="0" w:color="auto"/>
            <w:right w:val="none" w:sz="0" w:space="0" w:color="auto"/>
          </w:divBdr>
        </w:div>
        <w:div w:id="1086732973">
          <w:marLeft w:val="0"/>
          <w:marRight w:val="0"/>
          <w:marTop w:val="0"/>
          <w:marBottom w:val="0"/>
          <w:divBdr>
            <w:top w:val="none" w:sz="0" w:space="0" w:color="auto"/>
            <w:left w:val="none" w:sz="0" w:space="0" w:color="auto"/>
            <w:bottom w:val="none" w:sz="0" w:space="0" w:color="auto"/>
            <w:right w:val="none" w:sz="0" w:space="0" w:color="auto"/>
          </w:divBdr>
        </w:div>
      </w:divsChild>
    </w:div>
    <w:div w:id="733890971">
      <w:bodyDiv w:val="1"/>
      <w:marLeft w:val="0"/>
      <w:marRight w:val="0"/>
      <w:marTop w:val="0"/>
      <w:marBottom w:val="0"/>
      <w:divBdr>
        <w:top w:val="none" w:sz="0" w:space="0" w:color="auto"/>
        <w:left w:val="none" w:sz="0" w:space="0" w:color="auto"/>
        <w:bottom w:val="none" w:sz="0" w:space="0" w:color="auto"/>
        <w:right w:val="none" w:sz="0" w:space="0" w:color="auto"/>
      </w:divBdr>
    </w:div>
    <w:div w:id="1205679502">
      <w:bodyDiv w:val="1"/>
      <w:marLeft w:val="0"/>
      <w:marRight w:val="0"/>
      <w:marTop w:val="0"/>
      <w:marBottom w:val="0"/>
      <w:divBdr>
        <w:top w:val="none" w:sz="0" w:space="0" w:color="auto"/>
        <w:left w:val="none" w:sz="0" w:space="0" w:color="auto"/>
        <w:bottom w:val="none" w:sz="0" w:space="0" w:color="auto"/>
        <w:right w:val="none" w:sz="0" w:space="0" w:color="auto"/>
      </w:divBdr>
      <w:divsChild>
        <w:div w:id="615874031">
          <w:marLeft w:val="0"/>
          <w:marRight w:val="0"/>
          <w:marTop w:val="0"/>
          <w:marBottom w:val="0"/>
          <w:divBdr>
            <w:top w:val="none" w:sz="0" w:space="0" w:color="auto"/>
            <w:left w:val="none" w:sz="0" w:space="0" w:color="auto"/>
            <w:bottom w:val="none" w:sz="0" w:space="0" w:color="auto"/>
            <w:right w:val="none" w:sz="0" w:space="0" w:color="auto"/>
          </w:divBdr>
        </w:div>
        <w:div w:id="1464275773">
          <w:marLeft w:val="0"/>
          <w:marRight w:val="0"/>
          <w:marTop w:val="0"/>
          <w:marBottom w:val="0"/>
          <w:divBdr>
            <w:top w:val="none" w:sz="0" w:space="0" w:color="auto"/>
            <w:left w:val="none" w:sz="0" w:space="0" w:color="auto"/>
            <w:bottom w:val="none" w:sz="0" w:space="0" w:color="auto"/>
            <w:right w:val="none" w:sz="0" w:space="0" w:color="auto"/>
          </w:divBdr>
        </w:div>
        <w:div w:id="508372149">
          <w:marLeft w:val="0"/>
          <w:marRight w:val="0"/>
          <w:marTop w:val="0"/>
          <w:marBottom w:val="0"/>
          <w:divBdr>
            <w:top w:val="none" w:sz="0" w:space="0" w:color="auto"/>
            <w:left w:val="none" w:sz="0" w:space="0" w:color="auto"/>
            <w:bottom w:val="none" w:sz="0" w:space="0" w:color="auto"/>
            <w:right w:val="none" w:sz="0" w:space="0" w:color="auto"/>
          </w:divBdr>
        </w:div>
        <w:div w:id="1304652108">
          <w:marLeft w:val="0"/>
          <w:marRight w:val="0"/>
          <w:marTop w:val="0"/>
          <w:marBottom w:val="0"/>
          <w:divBdr>
            <w:top w:val="none" w:sz="0" w:space="0" w:color="auto"/>
            <w:left w:val="none" w:sz="0" w:space="0" w:color="auto"/>
            <w:bottom w:val="none" w:sz="0" w:space="0" w:color="auto"/>
            <w:right w:val="none" w:sz="0" w:space="0" w:color="auto"/>
          </w:divBdr>
        </w:div>
        <w:div w:id="791675457">
          <w:marLeft w:val="0"/>
          <w:marRight w:val="0"/>
          <w:marTop w:val="0"/>
          <w:marBottom w:val="0"/>
          <w:divBdr>
            <w:top w:val="none" w:sz="0" w:space="0" w:color="auto"/>
            <w:left w:val="none" w:sz="0" w:space="0" w:color="auto"/>
            <w:bottom w:val="none" w:sz="0" w:space="0" w:color="auto"/>
            <w:right w:val="none" w:sz="0" w:space="0" w:color="auto"/>
          </w:divBdr>
        </w:div>
        <w:div w:id="2146266176">
          <w:marLeft w:val="0"/>
          <w:marRight w:val="0"/>
          <w:marTop w:val="0"/>
          <w:marBottom w:val="0"/>
          <w:divBdr>
            <w:top w:val="none" w:sz="0" w:space="0" w:color="auto"/>
            <w:left w:val="none" w:sz="0" w:space="0" w:color="auto"/>
            <w:bottom w:val="none" w:sz="0" w:space="0" w:color="auto"/>
            <w:right w:val="none" w:sz="0" w:space="0" w:color="auto"/>
          </w:divBdr>
        </w:div>
        <w:div w:id="1813912058">
          <w:marLeft w:val="0"/>
          <w:marRight w:val="0"/>
          <w:marTop w:val="0"/>
          <w:marBottom w:val="0"/>
          <w:divBdr>
            <w:top w:val="none" w:sz="0" w:space="0" w:color="auto"/>
            <w:left w:val="none" w:sz="0" w:space="0" w:color="auto"/>
            <w:bottom w:val="none" w:sz="0" w:space="0" w:color="auto"/>
            <w:right w:val="none" w:sz="0" w:space="0" w:color="auto"/>
          </w:divBdr>
        </w:div>
        <w:div w:id="255678295">
          <w:marLeft w:val="0"/>
          <w:marRight w:val="0"/>
          <w:marTop w:val="0"/>
          <w:marBottom w:val="0"/>
          <w:divBdr>
            <w:top w:val="none" w:sz="0" w:space="0" w:color="auto"/>
            <w:left w:val="none" w:sz="0" w:space="0" w:color="auto"/>
            <w:bottom w:val="none" w:sz="0" w:space="0" w:color="auto"/>
            <w:right w:val="none" w:sz="0" w:space="0" w:color="auto"/>
          </w:divBdr>
        </w:div>
      </w:divsChild>
    </w:div>
    <w:div w:id="1839685220">
      <w:bodyDiv w:val="1"/>
      <w:marLeft w:val="0"/>
      <w:marRight w:val="0"/>
      <w:marTop w:val="0"/>
      <w:marBottom w:val="0"/>
      <w:divBdr>
        <w:top w:val="none" w:sz="0" w:space="0" w:color="auto"/>
        <w:left w:val="none" w:sz="0" w:space="0" w:color="auto"/>
        <w:bottom w:val="none" w:sz="0" w:space="0" w:color="auto"/>
        <w:right w:val="none" w:sz="0" w:space="0" w:color="auto"/>
      </w:divBdr>
      <w:divsChild>
        <w:div w:id="341126126">
          <w:marLeft w:val="0"/>
          <w:marRight w:val="0"/>
          <w:marTop w:val="0"/>
          <w:marBottom w:val="0"/>
          <w:divBdr>
            <w:top w:val="none" w:sz="0" w:space="0" w:color="auto"/>
            <w:left w:val="none" w:sz="0" w:space="0" w:color="auto"/>
            <w:bottom w:val="none" w:sz="0" w:space="0" w:color="auto"/>
            <w:right w:val="none" w:sz="0" w:space="0" w:color="auto"/>
          </w:divBdr>
        </w:div>
        <w:div w:id="1420560386">
          <w:marLeft w:val="0"/>
          <w:marRight w:val="0"/>
          <w:marTop w:val="0"/>
          <w:marBottom w:val="0"/>
          <w:divBdr>
            <w:top w:val="none" w:sz="0" w:space="0" w:color="auto"/>
            <w:left w:val="none" w:sz="0" w:space="0" w:color="auto"/>
            <w:bottom w:val="none" w:sz="0" w:space="0" w:color="auto"/>
            <w:right w:val="none" w:sz="0" w:space="0" w:color="auto"/>
          </w:divBdr>
        </w:div>
        <w:div w:id="1240556207">
          <w:marLeft w:val="0"/>
          <w:marRight w:val="0"/>
          <w:marTop w:val="0"/>
          <w:marBottom w:val="0"/>
          <w:divBdr>
            <w:top w:val="none" w:sz="0" w:space="0" w:color="auto"/>
            <w:left w:val="none" w:sz="0" w:space="0" w:color="auto"/>
            <w:bottom w:val="none" w:sz="0" w:space="0" w:color="auto"/>
            <w:right w:val="none" w:sz="0" w:space="0" w:color="auto"/>
          </w:divBdr>
        </w:div>
        <w:div w:id="1988851970">
          <w:marLeft w:val="0"/>
          <w:marRight w:val="0"/>
          <w:marTop w:val="0"/>
          <w:marBottom w:val="0"/>
          <w:divBdr>
            <w:top w:val="none" w:sz="0" w:space="0" w:color="auto"/>
            <w:left w:val="none" w:sz="0" w:space="0" w:color="auto"/>
            <w:bottom w:val="none" w:sz="0" w:space="0" w:color="auto"/>
            <w:right w:val="none" w:sz="0" w:space="0" w:color="auto"/>
          </w:divBdr>
        </w:div>
      </w:divsChild>
    </w:div>
    <w:div w:id="2096121596">
      <w:bodyDiv w:val="1"/>
      <w:marLeft w:val="0"/>
      <w:marRight w:val="0"/>
      <w:marTop w:val="0"/>
      <w:marBottom w:val="0"/>
      <w:divBdr>
        <w:top w:val="none" w:sz="0" w:space="0" w:color="auto"/>
        <w:left w:val="none" w:sz="0" w:space="0" w:color="auto"/>
        <w:bottom w:val="none" w:sz="0" w:space="0" w:color="auto"/>
        <w:right w:val="none" w:sz="0" w:space="0" w:color="auto"/>
      </w:divBdr>
      <w:divsChild>
        <w:div w:id="976765720">
          <w:marLeft w:val="0"/>
          <w:marRight w:val="0"/>
          <w:marTop w:val="0"/>
          <w:marBottom w:val="0"/>
          <w:divBdr>
            <w:top w:val="none" w:sz="0" w:space="0" w:color="auto"/>
            <w:left w:val="none" w:sz="0" w:space="0" w:color="auto"/>
            <w:bottom w:val="none" w:sz="0" w:space="0" w:color="auto"/>
            <w:right w:val="none" w:sz="0" w:space="0" w:color="auto"/>
          </w:divBdr>
        </w:div>
        <w:div w:id="404501060">
          <w:marLeft w:val="0"/>
          <w:marRight w:val="0"/>
          <w:marTop w:val="0"/>
          <w:marBottom w:val="0"/>
          <w:divBdr>
            <w:top w:val="none" w:sz="0" w:space="0" w:color="auto"/>
            <w:left w:val="none" w:sz="0" w:space="0" w:color="auto"/>
            <w:bottom w:val="none" w:sz="0" w:space="0" w:color="auto"/>
            <w:right w:val="none" w:sz="0" w:space="0" w:color="auto"/>
          </w:divBdr>
        </w:div>
        <w:div w:id="1935236985">
          <w:marLeft w:val="0"/>
          <w:marRight w:val="0"/>
          <w:marTop w:val="0"/>
          <w:marBottom w:val="0"/>
          <w:divBdr>
            <w:top w:val="none" w:sz="0" w:space="0" w:color="auto"/>
            <w:left w:val="none" w:sz="0" w:space="0" w:color="auto"/>
            <w:bottom w:val="none" w:sz="0" w:space="0" w:color="auto"/>
            <w:right w:val="none" w:sz="0" w:space="0" w:color="auto"/>
          </w:divBdr>
        </w:div>
        <w:div w:id="135843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dk/nyheder/indland/salget-af-pasteuriserede-aeg-eksploder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r.dk/nyheder/indland/salmonellasag-er-nu-afslutt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774</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Høst</dc:creator>
  <cp:keywords/>
  <dc:description/>
  <cp:lastModifiedBy>Jan Høst</cp:lastModifiedBy>
  <cp:revision>65</cp:revision>
  <dcterms:created xsi:type="dcterms:W3CDTF">2024-02-23T11:58:00Z</dcterms:created>
  <dcterms:modified xsi:type="dcterms:W3CDTF">2024-02-24T11:10:00Z</dcterms:modified>
</cp:coreProperties>
</file>