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BFAB" w14:textId="64657751" w:rsidR="00274291" w:rsidRPr="00A8726C" w:rsidRDefault="00274291" w:rsidP="009A6E69">
      <w:pPr>
        <w:pStyle w:val="Standard"/>
        <w:spacing w:after="170" w:line="360" w:lineRule="auto"/>
        <w:jc w:val="center"/>
        <w:rPr>
          <w:rFonts w:asciiTheme="minorHAnsi" w:hAnsiTheme="minorHAnsi"/>
          <w:sz w:val="32"/>
          <w:szCs w:val="32"/>
        </w:rPr>
      </w:pPr>
      <w:r w:rsidRPr="00A8726C">
        <w:rPr>
          <w:rFonts w:asciiTheme="minorHAnsi" w:hAnsiTheme="minorHAnsi"/>
          <w:sz w:val="32"/>
          <w:szCs w:val="32"/>
        </w:rPr>
        <w:t xml:space="preserve">Fokuspunkter til Iliaden 1. sang </w:t>
      </w:r>
      <w:proofErr w:type="spellStart"/>
      <w:r w:rsidRPr="00A8726C">
        <w:rPr>
          <w:rFonts w:asciiTheme="minorHAnsi" w:hAnsiTheme="minorHAnsi"/>
          <w:sz w:val="32"/>
          <w:szCs w:val="32"/>
        </w:rPr>
        <w:t>vv</w:t>
      </w:r>
      <w:proofErr w:type="spellEnd"/>
      <w:r w:rsidRPr="00A8726C">
        <w:rPr>
          <w:rFonts w:asciiTheme="minorHAnsi" w:hAnsiTheme="minorHAnsi"/>
          <w:sz w:val="32"/>
          <w:szCs w:val="32"/>
        </w:rPr>
        <w:t>. 352-4</w:t>
      </w:r>
      <w:r w:rsidR="00E6664B" w:rsidRPr="00A8726C">
        <w:rPr>
          <w:rFonts w:asciiTheme="minorHAnsi" w:hAnsiTheme="minorHAnsi"/>
          <w:sz w:val="32"/>
          <w:szCs w:val="32"/>
        </w:rPr>
        <w:t>92</w:t>
      </w:r>
    </w:p>
    <w:p w14:paraId="74F5F220" w14:textId="4CFF2EAF" w:rsidR="00274291" w:rsidRPr="00A8726C" w:rsidRDefault="00274291" w:rsidP="009A6E69">
      <w:pPr>
        <w:pStyle w:val="Standard"/>
        <w:spacing w:after="170" w:line="360" w:lineRule="auto"/>
        <w:rPr>
          <w:rFonts w:asciiTheme="minorHAnsi" w:hAnsiTheme="minorHAnsi"/>
          <w:b/>
          <w:bCs/>
          <w:color w:val="1B75BC"/>
        </w:rPr>
      </w:pPr>
      <w:r w:rsidRPr="00A8726C">
        <w:rPr>
          <w:rFonts w:asciiTheme="minorHAnsi" w:hAnsiTheme="minorHAnsi"/>
          <w:b/>
          <w:bCs/>
          <w:color w:val="1B75BC"/>
        </w:rPr>
        <w:t xml:space="preserve">En </w:t>
      </w:r>
      <w:r w:rsidRPr="00A8726C">
        <w:rPr>
          <w:rFonts w:asciiTheme="minorHAnsi" w:hAnsiTheme="minorHAnsi"/>
          <w:b/>
          <w:bCs/>
          <w:i/>
          <w:iCs/>
          <w:color w:val="1B75BC"/>
        </w:rPr>
        <w:t>heros</w:t>
      </w:r>
      <w:r w:rsidRPr="00A8726C">
        <w:rPr>
          <w:rFonts w:asciiTheme="minorHAnsi" w:hAnsiTheme="minorHAnsi"/>
          <w:b/>
          <w:bCs/>
          <w:color w:val="1B75BC"/>
        </w:rPr>
        <w:t xml:space="preserve"> og hans moder</w:t>
      </w:r>
    </w:p>
    <w:p w14:paraId="1A56BB86" w14:textId="77777777" w:rsidR="00274291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 xml:space="preserve">Hvordan beskriver Achilleus selv sin tilværelse i </w:t>
      </w:r>
      <w:proofErr w:type="spellStart"/>
      <w:r w:rsidRPr="00A8726C">
        <w:rPr>
          <w:rFonts w:asciiTheme="minorHAnsi" w:hAnsiTheme="minorHAnsi"/>
        </w:rPr>
        <w:t>vv</w:t>
      </w:r>
      <w:proofErr w:type="spellEnd"/>
      <w:r w:rsidRPr="00A8726C">
        <w:rPr>
          <w:rFonts w:asciiTheme="minorHAnsi" w:hAnsiTheme="minorHAnsi"/>
        </w:rPr>
        <w:t>. 351-356? Hvad er det for en central værdi, han kredser om?</w:t>
      </w:r>
    </w:p>
    <w:p w14:paraId="0C64CDF0" w14:textId="27307765" w:rsidR="00274291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Hvordan fremstiller Achilleus det, der er sket på hærforsamlingen (</w:t>
      </w:r>
      <w:proofErr w:type="spellStart"/>
      <w:r w:rsidRPr="00A8726C">
        <w:rPr>
          <w:rFonts w:asciiTheme="minorHAnsi" w:hAnsiTheme="minorHAnsi"/>
        </w:rPr>
        <w:t>vv</w:t>
      </w:r>
      <w:proofErr w:type="spellEnd"/>
      <w:r w:rsidRPr="00A8726C">
        <w:rPr>
          <w:rFonts w:asciiTheme="minorHAnsi" w:hAnsiTheme="minorHAnsi"/>
        </w:rPr>
        <w:t>. 365-392)? Hvad skal den lange genfortælling mon til for?</w:t>
      </w:r>
      <w:r w:rsidR="00FC7970" w:rsidRPr="00A8726C">
        <w:rPr>
          <w:rFonts w:asciiTheme="minorHAnsi" w:hAnsiTheme="minorHAnsi"/>
        </w:rPr>
        <w:t xml:space="preserve"> (kig evt. på </w:t>
      </w:r>
      <w:proofErr w:type="spellStart"/>
      <w:r w:rsidR="00FC7970" w:rsidRPr="00A8726C">
        <w:rPr>
          <w:rFonts w:asciiTheme="minorHAnsi" w:hAnsiTheme="minorHAnsi"/>
        </w:rPr>
        <w:t>vv</w:t>
      </w:r>
      <w:proofErr w:type="spellEnd"/>
      <w:r w:rsidR="00FC7970" w:rsidRPr="00A8726C">
        <w:rPr>
          <w:rFonts w:asciiTheme="minorHAnsi" w:hAnsiTheme="minorHAnsi"/>
        </w:rPr>
        <w:t>.</w:t>
      </w:r>
      <w:r w:rsidR="00546858" w:rsidRPr="00A8726C">
        <w:rPr>
          <w:rFonts w:asciiTheme="minorHAnsi" w:hAnsiTheme="minorHAnsi"/>
        </w:rPr>
        <w:t xml:space="preserve"> </w:t>
      </w:r>
      <w:r w:rsidR="0043637B" w:rsidRPr="00A8726C">
        <w:rPr>
          <w:rFonts w:asciiTheme="minorHAnsi" w:hAnsiTheme="minorHAnsi"/>
        </w:rPr>
        <w:t>1</w:t>
      </w:r>
      <w:r w:rsidR="00546858" w:rsidRPr="00A8726C">
        <w:rPr>
          <w:rFonts w:asciiTheme="minorHAnsi" w:hAnsiTheme="minorHAnsi"/>
        </w:rPr>
        <w:t>2-25 – er der ligheder? Hvorfor tror I mon?)</w:t>
      </w:r>
    </w:p>
    <w:p w14:paraId="3C84A128" w14:textId="77777777" w:rsidR="00082028" w:rsidRPr="00A8726C" w:rsidRDefault="00274291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Hvad er det, Achilleus beder sin mor om (</w:t>
      </w:r>
      <w:proofErr w:type="spellStart"/>
      <w:r w:rsidRPr="00A8726C">
        <w:rPr>
          <w:rFonts w:asciiTheme="minorHAnsi" w:hAnsiTheme="minorHAnsi"/>
        </w:rPr>
        <w:t>vv</w:t>
      </w:r>
      <w:proofErr w:type="spellEnd"/>
      <w:r w:rsidRPr="00A8726C">
        <w:rPr>
          <w:rFonts w:asciiTheme="minorHAnsi" w:hAnsiTheme="minorHAnsi"/>
        </w:rPr>
        <w:t>. 394-395 og 407-412)? Og hvad svarer Thetis (</w:t>
      </w:r>
      <w:proofErr w:type="spellStart"/>
      <w:r w:rsidRPr="00A8726C">
        <w:rPr>
          <w:rFonts w:asciiTheme="minorHAnsi" w:hAnsiTheme="minorHAnsi"/>
        </w:rPr>
        <w:t>vv</w:t>
      </w:r>
      <w:proofErr w:type="spellEnd"/>
      <w:r w:rsidRPr="00A8726C">
        <w:rPr>
          <w:rFonts w:asciiTheme="minorHAnsi" w:hAnsiTheme="minorHAnsi"/>
        </w:rPr>
        <w:t>. 414-427)?</w:t>
      </w:r>
      <w:r w:rsidR="00082028" w:rsidRPr="00A8726C">
        <w:rPr>
          <w:rFonts w:asciiTheme="minorHAnsi" w:hAnsiTheme="minorHAnsi"/>
        </w:rPr>
        <w:t xml:space="preserve"> </w:t>
      </w:r>
    </w:p>
    <w:p w14:paraId="123D23E4" w14:textId="6156082D" w:rsidR="00274291" w:rsidRPr="00A8726C" w:rsidRDefault="00082028" w:rsidP="009A6E69">
      <w:pPr>
        <w:pStyle w:val="Standard"/>
        <w:numPr>
          <w:ilvl w:val="0"/>
          <w:numId w:val="1"/>
        </w:numPr>
        <w:spacing w:after="567" w:line="360" w:lineRule="auto"/>
        <w:rPr>
          <w:rFonts w:asciiTheme="minorHAnsi" w:hAnsiTheme="minorHAnsi"/>
        </w:rPr>
      </w:pPr>
      <w:r w:rsidRPr="00A8726C">
        <w:rPr>
          <w:rFonts w:asciiTheme="minorHAnsi" w:hAnsiTheme="minorHAnsi"/>
        </w:rPr>
        <w:t>Hvad er prisen, „</w:t>
      </w:r>
      <w:proofErr w:type="spellStart"/>
      <w:r w:rsidRPr="00A8726C">
        <w:rPr>
          <w:rFonts w:asciiTheme="minorHAnsi" w:hAnsiTheme="minorHAnsi"/>
        </w:rPr>
        <w:t>Peleus</w:t>
      </w:r>
      <w:proofErr w:type="spellEnd"/>
      <w:r w:rsidRPr="00A8726C">
        <w:rPr>
          <w:rFonts w:asciiTheme="minorHAnsi" w:hAnsiTheme="minorHAnsi"/>
        </w:rPr>
        <w:t>’ herlige søn” betaler, for at trække sig ud af kampene (</w:t>
      </w:r>
      <w:proofErr w:type="spellStart"/>
      <w:r w:rsidRPr="00A8726C">
        <w:rPr>
          <w:rFonts w:asciiTheme="minorHAnsi" w:hAnsiTheme="minorHAnsi"/>
        </w:rPr>
        <w:t>vv</w:t>
      </w:r>
      <w:proofErr w:type="spellEnd"/>
      <w:r w:rsidRPr="00A8726C">
        <w:rPr>
          <w:rFonts w:asciiTheme="minorHAnsi" w:hAnsiTheme="minorHAnsi"/>
        </w:rPr>
        <w:t>. 488-492)? Hvordan har han det med at sidde dér?</w:t>
      </w:r>
    </w:p>
    <w:p w14:paraId="757253D3" w14:textId="77777777" w:rsidR="00F22B70" w:rsidRPr="00A8726C" w:rsidRDefault="00F22B70" w:rsidP="009A6E69">
      <w:pPr>
        <w:spacing w:line="360" w:lineRule="auto"/>
        <w:jc w:val="center"/>
        <w:rPr>
          <w:sz w:val="28"/>
          <w:szCs w:val="28"/>
        </w:rPr>
      </w:pPr>
    </w:p>
    <w:p w14:paraId="46F8F327" w14:textId="7AC39EF9" w:rsidR="002C455F" w:rsidRPr="00A8726C" w:rsidRDefault="002C455F" w:rsidP="009A6E69">
      <w:pPr>
        <w:spacing w:line="360" w:lineRule="auto"/>
        <w:jc w:val="center"/>
        <w:rPr>
          <w:sz w:val="32"/>
          <w:szCs w:val="32"/>
          <w:u w:val="single"/>
        </w:rPr>
      </w:pPr>
      <w:r w:rsidRPr="00A8726C">
        <w:rPr>
          <w:sz w:val="32"/>
          <w:szCs w:val="32"/>
          <w:u w:val="single"/>
        </w:rPr>
        <w:t xml:space="preserve">Fokuspunkter </w:t>
      </w:r>
      <w:r w:rsidR="00C339C2" w:rsidRPr="00A8726C">
        <w:rPr>
          <w:sz w:val="32"/>
          <w:szCs w:val="32"/>
          <w:u w:val="single"/>
        </w:rPr>
        <w:t xml:space="preserve">til Iliaden 1. sang </w:t>
      </w:r>
      <w:proofErr w:type="spellStart"/>
      <w:r w:rsidR="00C339C2" w:rsidRPr="00A8726C">
        <w:rPr>
          <w:sz w:val="32"/>
          <w:szCs w:val="32"/>
          <w:u w:val="single"/>
        </w:rPr>
        <w:t>vv</w:t>
      </w:r>
      <w:proofErr w:type="spellEnd"/>
      <w:r w:rsidR="00C339C2" w:rsidRPr="00A8726C">
        <w:rPr>
          <w:sz w:val="32"/>
          <w:szCs w:val="32"/>
          <w:u w:val="single"/>
        </w:rPr>
        <w:t>. 493-611</w:t>
      </w:r>
    </w:p>
    <w:p w14:paraId="32C31615" w14:textId="473FACFD" w:rsidR="009A6E69" w:rsidRPr="00A8726C" w:rsidRDefault="002C455F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 xml:space="preserve">Hvad er Achilleus’ </w:t>
      </w:r>
      <w:proofErr w:type="spellStart"/>
      <w:r w:rsidRPr="00A8726C">
        <w:t>moira</w:t>
      </w:r>
      <w:proofErr w:type="spellEnd"/>
      <w:r w:rsidRPr="00A8726C">
        <w:t>? (</w:t>
      </w:r>
      <w:proofErr w:type="spellStart"/>
      <w:r w:rsidRPr="00A8726C">
        <w:t>vv</w:t>
      </w:r>
      <w:proofErr w:type="spellEnd"/>
      <w:r w:rsidRPr="00A8726C">
        <w:t>. 505-6)</w:t>
      </w:r>
      <w:r w:rsidR="009A6E69" w:rsidRPr="00A8726C">
        <w:br/>
      </w:r>
    </w:p>
    <w:p w14:paraId="1A85D0A1" w14:textId="70DC4BA9" w:rsidR="009A6E69" w:rsidRPr="00A8726C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Karakterisér samtalen mellem Zeus og Thetis (</w:t>
      </w:r>
      <w:proofErr w:type="spellStart"/>
      <w:r w:rsidRPr="00A8726C">
        <w:t>vv</w:t>
      </w:r>
      <w:proofErr w:type="spellEnd"/>
      <w:r w:rsidRPr="00A8726C">
        <w:t>. 493-530): Hvordan opfører Zeus sig? Svarer det til dit billede af ham?</w:t>
      </w:r>
      <w:r w:rsidRPr="00A8726C">
        <w:br/>
      </w:r>
    </w:p>
    <w:p w14:paraId="35A81549" w14:textId="316CE9CB" w:rsidR="009A6E69" w:rsidRPr="00A8726C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 xml:space="preserve">Beskriv forholdet mellem Zeus og Hera, især </w:t>
      </w:r>
      <w:proofErr w:type="spellStart"/>
      <w:r w:rsidRPr="00A8726C">
        <w:t>vv</w:t>
      </w:r>
      <w:proofErr w:type="spellEnd"/>
      <w:r w:rsidRPr="00A8726C">
        <w:t>. 536-570. Hvem vinder</w:t>
      </w:r>
      <w:r w:rsidR="00924F4B">
        <w:t xml:space="preserve"> </w:t>
      </w:r>
      <w:r w:rsidRPr="00A8726C">
        <w:t>konfrontationen?</w:t>
      </w:r>
      <w:r w:rsidRPr="00A8726C">
        <w:br/>
      </w:r>
    </w:p>
    <w:p w14:paraId="081EDF0B" w14:textId="499399E7" w:rsidR="002C455F" w:rsidRPr="00A8726C" w:rsidRDefault="009A6E69" w:rsidP="009A6E69">
      <w:pPr>
        <w:pStyle w:val="Listeafsnit"/>
        <w:numPr>
          <w:ilvl w:val="1"/>
          <w:numId w:val="3"/>
        </w:numPr>
        <w:spacing w:line="360" w:lineRule="auto"/>
        <w:ind w:left="709"/>
      </w:pPr>
      <w:r w:rsidRPr="00A8726C">
        <w:t>Hvordan slutter første sang? Hvad er forskellen på guder og mennesker?</w:t>
      </w:r>
    </w:p>
    <w:sectPr w:rsidR="002C455F" w:rsidRPr="00A8726C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809B8"/>
    <w:multiLevelType w:val="multilevel"/>
    <w:tmpl w:val="F40AE7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354961DB"/>
    <w:multiLevelType w:val="hybridMultilevel"/>
    <w:tmpl w:val="F16426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6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D95"/>
    <w:multiLevelType w:val="hybridMultilevel"/>
    <w:tmpl w:val="BA84E05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2454">
    <w:abstractNumId w:val="0"/>
  </w:num>
  <w:num w:numId="2" w16cid:durableId="1651519609">
    <w:abstractNumId w:val="2"/>
  </w:num>
  <w:num w:numId="3" w16cid:durableId="170389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91"/>
    <w:rsid w:val="00082028"/>
    <w:rsid w:val="00274291"/>
    <w:rsid w:val="002C455F"/>
    <w:rsid w:val="0043637B"/>
    <w:rsid w:val="00546858"/>
    <w:rsid w:val="006D7A0B"/>
    <w:rsid w:val="007E3C1C"/>
    <w:rsid w:val="00924F4B"/>
    <w:rsid w:val="009A6E69"/>
    <w:rsid w:val="00A8726C"/>
    <w:rsid w:val="00BC4770"/>
    <w:rsid w:val="00C339C2"/>
    <w:rsid w:val="00C44D7B"/>
    <w:rsid w:val="00D66054"/>
    <w:rsid w:val="00E4584B"/>
    <w:rsid w:val="00E6664B"/>
    <w:rsid w:val="00F22B70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6B6F"/>
  <w15:chartTrackingRefBased/>
  <w15:docId w15:val="{C7D4CE87-B930-4EFC-A86B-905DA3D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5F"/>
  </w:style>
  <w:style w:type="paragraph" w:styleId="Overskrift1">
    <w:name w:val="heading 1"/>
    <w:basedOn w:val="Normal"/>
    <w:next w:val="Normal"/>
    <w:link w:val="Overskrift1Tegn"/>
    <w:uiPriority w:val="9"/>
    <w:qFormat/>
    <w:rsid w:val="0027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4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4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4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4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42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42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42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42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42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42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4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42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42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42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42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42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74291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836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13</cp:revision>
  <dcterms:created xsi:type="dcterms:W3CDTF">2024-08-07T09:19:00Z</dcterms:created>
  <dcterms:modified xsi:type="dcterms:W3CDTF">2024-09-02T07:23:00Z</dcterms:modified>
</cp:coreProperties>
</file>