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977" w:rsidRDefault="00C52977" w:rsidP="00C52977"/>
    <w:p w:rsidR="00C52977" w:rsidRPr="00C52977" w:rsidRDefault="00C52977" w:rsidP="00C52977">
      <w:pPr>
        <w:jc w:val="center"/>
        <w:rPr>
          <w:b/>
          <w:sz w:val="32"/>
          <w:szCs w:val="32"/>
          <w:lang w:val="en-US"/>
        </w:rPr>
      </w:pPr>
      <w:r w:rsidRPr="00C52977">
        <w:rPr>
          <w:b/>
          <w:sz w:val="32"/>
          <w:szCs w:val="32"/>
          <w:lang w:val="en-US"/>
        </w:rPr>
        <w:t>Pi</w:t>
      </w:r>
      <w:r>
        <w:rPr>
          <w:b/>
          <w:sz w:val="32"/>
          <w:szCs w:val="32"/>
          <w:lang w:val="en-US"/>
        </w:rPr>
        <w:t xml:space="preserve">co </w:t>
      </w:r>
      <w:proofErr w:type="spellStart"/>
      <w:proofErr w:type="gramStart"/>
      <w:r>
        <w:rPr>
          <w:b/>
          <w:sz w:val="32"/>
          <w:szCs w:val="32"/>
          <w:lang w:val="en-US"/>
        </w:rPr>
        <w:t>della</w:t>
      </w:r>
      <w:proofErr w:type="spellEnd"/>
      <w:proofErr w:type="gramEnd"/>
      <w:r>
        <w:rPr>
          <w:b/>
          <w:sz w:val="32"/>
          <w:szCs w:val="32"/>
          <w:lang w:val="en-US"/>
        </w:rPr>
        <w:t xml:space="preserve"> </w:t>
      </w:r>
      <w:proofErr w:type="spellStart"/>
      <w:r>
        <w:rPr>
          <w:b/>
          <w:sz w:val="32"/>
          <w:szCs w:val="32"/>
          <w:lang w:val="en-US"/>
        </w:rPr>
        <w:t>Mirandola</w:t>
      </w:r>
      <w:proofErr w:type="spellEnd"/>
      <w:r>
        <w:rPr>
          <w:b/>
          <w:sz w:val="32"/>
          <w:szCs w:val="32"/>
          <w:lang w:val="en-US"/>
        </w:rPr>
        <w:t>, 1486</w:t>
      </w:r>
    </w:p>
    <w:p w:rsidR="00C52977" w:rsidRPr="00C52977" w:rsidRDefault="00C52977" w:rsidP="00C52977">
      <w:pPr>
        <w:rPr>
          <w:i/>
        </w:rPr>
      </w:pPr>
      <w:r w:rsidRPr="00C52977">
        <w:rPr>
          <w:i/>
        </w:rPr>
        <w:t xml:space="preserve">Grev Giovanni Pico della </w:t>
      </w:r>
      <w:proofErr w:type="spellStart"/>
      <w:r w:rsidRPr="00C52977">
        <w:rPr>
          <w:i/>
        </w:rPr>
        <w:t>Mirandola</w:t>
      </w:r>
      <w:proofErr w:type="spellEnd"/>
      <w:r w:rsidRPr="00C52977">
        <w:rPr>
          <w:i/>
        </w:rPr>
        <w:t xml:space="preserve"> (1463-1494) var en lærd italiensk højadelsmand, der begyndte sine studier i teologien, men som senere vendte sig til filosofi. Han studerede ikke blot græsk og latin, men også arabisk og hebraisk, og han inddrog i vidt omfang arabisk filosofi.</w:t>
      </w:r>
    </w:p>
    <w:p w:rsidR="00C52977" w:rsidRPr="00C52977" w:rsidRDefault="00C52977" w:rsidP="00C52977">
      <w:pPr>
        <w:rPr>
          <w:i/>
        </w:rPr>
      </w:pPr>
      <w:r w:rsidRPr="00C52977">
        <w:rPr>
          <w:i/>
        </w:rPr>
        <w:t xml:space="preserve">Firenzes hersker, Lorenzo de Medici (1449-1492), blev hans </w:t>
      </w:r>
      <w:proofErr w:type="gramStart"/>
      <w:r w:rsidRPr="00C52977">
        <w:rPr>
          <w:i/>
        </w:rPr>
        <w:t>beskytter .</w:t>
      </w:r>
      <w:proofErr w:type="gramEnd"/>
    </w:p>
    <w:p w:rsidR="00C52977" w:rsidRPr="00C52977" w:rsidRDefault="00C52977" w:rsidP="00C52977">
      <w:pPr>
        <w:rPr>
          <w:i/>
        </w:rPr>
      </w:pPr>
      <w:r w:rsidRPr="00C52977">
        <w:rPr>
          <w:i/>
        </w:rPr>
        <w:t>I 1486 udgav Pico "Tale om menneskets værdighed", der indeholdt 900 teser, som han erklærede sig rede til at forsvare i debat med hvem som helst. Det er af eftertiden blevet opfattet som renæssancens manifest.</w:t>
      </w:r>
    </w:p>
    <w:p w:rsidR="00C52977" w:rsidRPr="00C52977" w:rsidRDefault="00C52977" w:rsidP="00C52977">
      <w:pPr>
        <w:rPr>
          <w:i/>
        </w:rPr>
      </w:pPr>
      <w:r w:rsidRPr="00C52977">
        <w:rPr>
          <w:i/>
        </w:rPr>
        <w:t>Dette værk bragte ham i konflikt med kirken. Paven fordømte først nogle af teserne og senere skriftet som sådan. Da han var i Frankrig, blev han på pavens opfordring fængslet af den franske konge, men takket være Lorenzo de Medicis indgriben blev han atter frigivet.</w:t>
      </w:r>
    </w:p>
    <w:p w:rsidR="00C52977" w:rsidRDefault="00C52977" w:rsidP="00C52977">
      <w:bookmarkStart w:id="0" w:name="_GoBack"/>
      <w:bookmarkEnd w:id="0"/>
      <w:r>
        <w:t xml:space="preserve">I arabiske skrifter har jeg læst (...) </w:t>
      </w:r>
      <w:proofErr w:type="gramStart"/>
      <w:r>
        <w:t>,</w:t>
      </w:r>
      <w:proofErr w:type="gramEnd"/>
      <w:r>
        <w:t xml:space="preserve"> at da Abdalla blev spurgt om, hvad der opførte sig mest beundringsværdigt på denne verdens scene, da skal han have svaret, at intet syntes ham mere forunderligt end menne­sket. Hermed stemmer også dette udsagn fra Hermes </w:t>
      </w:r>
      <w:proofErr w:type="spellStart"/>
      <w:r>
        <w:t>Trismegistos</w:t>
      </w:r>
      <w:proofErr w:type="spellEnd"/>
      <w:r>
        <w:t xml:space="preserve">: Et stort under er mennesket, </w:t>
      </w:r>
      <w:proofErr w:type="spellStart"/>
      <w:r>
        <w:t>Asklepios</w:t>
      </w:r>
      <w:proofErr w:type="spellEnd"/>
      <w:r>
        <w:t xml:space="preserve">. </w:t>
      </w:r>
    </w:p>
    <w:p w:rsidR="00C52977" w:rsidRDefault="00C52977" w:rsidP="00C52977">
      <w:r>
        <w:t xml:space="preserve">Til sidst mente jeg at forstå, hvorfor mennesket er det lykkeligste af alle levende væsner og derfor det, som er mest beundringsværdigt, samt præcis hvad det er for et vilkår, som er dets i universets kæde, og som gør det misundelsesværdigt ikke blot for de umælende dyr, men også for stjernerne </w:t>
      </w:r>
      <w:r>
        <w:t xml:space="preserve">og ånderne over </w:t>
      </w:r>
      <w:proofErr w:type="gramStart"/>
      <w:r>
        <w:t>verden.-</w:t>
      </w:r>
      <w:proofErr w:type="gramEnd"/>
      <w:r>
        <w:t xml:space="preserve"> (...) </w:t>
      </w:r>
    </w:p>
    <w:p w:rsidR="00C52977" w:rsidRDefault="00C52977" w:rsidP="00C52977">
      <w:r>
        <w:t xml:space="preserve">Den højeste Fader og bygmester Gud havde allerede efter sin skjulte visdoms regler færdigbygget dette verdens hus, som vi ser: Hans guddommeligheds allerhelligste tempel. (...) Men da værket var fuldendt, ønskede kunstneren nogen, som kunne betragte et så stort værk, elske dets skønhed og beundre dets storhed. Da alt var skabt, overvejede han derfor, ligesom Moses og </w:t>
      </w:r>
      <w:proofErr w:type="spellStart"/>
      <w:r>
        <w:t>Timaios</w:t>
      </w:r>
      <w:proofErr w:type="spellEnd"/>
      <w:r>
        <w:t xml:space="preserve"> bevidner, til sidst at skabe mennesket. Men blandt hans prototyper fandtes der ingen, han kunne forme dette nye afkom efter, </w:t>
      </w:r>
      <w:proofErr w:type="spellStart"/>
      <w:r>
        <w:t>ejheller</w:t>
      </w:r>
      <w:proofErr w:type="spellEnd"/>
      <w:r>
        <w:t xml:space="preserve"> fandtes der i hans skatkammer noget at skænke denne nye søn i arv, </w:t>
      </w:r>
      <w:proofErr w:type="spellStart"/>
      <w:r>
        <w:t>ejheller</w:t>
      </w:r>
      <w:proofErr w:type="spellEnd"/>
      <w:r>
        <w:t xml:space="preserve"> fandtes i hele verden nogen tilskuerplads, hvor denne universets betragter kunne sidde. Thi alt var fyldt op. Alt var fordelt, på de højeste, de mellemste og de laveste pla­ner. (...) </w:t>
      </w:r>
    </w:p>
    <w:p w:rsidR="00C52977" w:rsidRDefault="00C52977" w:rsidP="00C52977">
      <w:r>
        <w:t xml:space="preserve">Til sidst besluttede den bedste af alle håndværkere, at (...) mennesket (skulle) være et værk uden et bestemt forbillede og sagde til det, da han havde stillet det midt i verden: </w:t>
      </w:r>
    </w:p>
    <w:p w:rsidR="00C52977" w:rsidRDefault="00C52977" w:rsidP="00C52977">
      <w:r>
        <w:t xml:space="preserve">»Hverken et bestemt sted eller en form, som er din egen, eller nogen opgave, som er særlig for dig, har vi givet dig, Adam, for at du efter din egen beslutning og efter din egen hensigt skal have og eje det sted, den skikkelse og de opgaver, du ønsker. Andre væsners natur begrænses inden for de af os foreskrevne regler. Du er ikke lukket inde af nogen grænser, men skal selv fastlægge dem med din vilje, i hvis hånd jeg har givet dig. Midt i verden har jeg sat dig, for at du derfra så meget lettere rundt omkring dig skal kunne se alt det. </w:t>
      </w:r>
      <w:proofErr w:type="gramStart"/>
      <w:r>
        <w:t>som</w:t>
      </w:r>
      <w:proofErr w:type="gramEnd"/>
      <w:r>
        <w:t xml:space="preserve"> findes i verden. Hverken himmelsk eller jordisk, hverken dødelig eller udødelig har vi gjort dig, så at du som din egen skulptør og former frit og ærefuldt skal kunne give dig den form, du helst vil have. Du skal have magt til at falde til lavere former, som er dyriske, du skal have magt til ifølge din sjæls beslutning at hæve dig til de højere former, som er </w:t>
      </w:r>
      <w:proofErr w:type="gramStart"/>
      <w:r>
        <w:t>guddommelige.”</w:t>
      </w:r>
      <w:proofErr w:type="gramEnd"/>
      <w:r>
        <w:t xml:space="preserve"> </w:t>
      </w:r>
    </w:p>
    <w:p w:rsidR="00C52977" w:rsidRDefault="00C52977" w:rsidP="00C52977"/>
    <w:p w:rsidR="00C52977" w:rsidRDefault="00C52977" w:rsidP="00C52977">
      <w:r>
        <w:t>Oh Gud Faders højeste gavmildhed, menneskets højeste og vidunderligste lykke! Mennesket er givet at få, hvad det øns</w:t>
      </w:r>
      <w:r>
        <w:t xml:space="preserve">ker, være, hvad det vil. (...) </w:t>
      </w:r>
    </w:p>
    <w:p w:rsidR="00C52977" w:rsidRDefault="00C52977" w:rsidP="00C52977">
      <w:r>
        <w:t xml:space="preserve">Hvis du ser (...) et menneske kravle rundt på jorden, behersket af sin mave, så er det ikke noget menneske, du ser, men en busk; hvis du ser nogen, forblindet af fantasiens tomme blændværk som af Kalypso og lokket af sansernes forførelser og slave af dem, så er det et dyr, du ser, ikke et menneske. </w:t>
      </w:r>
    </w:p>
    <w:p w:rsidR="00C52977" w:rsidRDefault="00C52977" w:rsidP="00C52977">
      <w:r>
        <w:t xml:space="preserve">Hvis du ser en filosof afgøre og opfatte alt med den rette fornuft, ær ham da: han er et himmelsk, ikke et jordisk væsen. Hvis du ser en ren selvfordyber, uden bevidsthed om sin krop, opslugt af sjælelige betragtninger, så er det ikke et jordisk, ikke et himmelsk væsen: han er en højere guddom, iklædt menneskeligt kød. (...) </w:t>
      </w:r>
    </w:p>
    <w:p w:rsidR="00C52977" w:rsidRDefault="00C52977" w:rsidP="00C52977">
      <w:r>
        <w:t xml:space="preserve">Vi skal forstå, at vi, når vi nu fødes til dette vilkår - at være, hvad vi selv vil være - i allerhøjeste grad bør lægge vægt på, at det aldrig bliver sagt om os, at vi ikke har indset vor ære, men har gjort os til dyr og enfoldige okser. Nej, hellere dette ord fra profeten </w:t>
      </w:r>
      <w:proofErr w:type="spellStart"/>
      <w:r>
        <w:t>Asaf</w:t>
      </w:r>
      <w:proofErr w:type="spellEnd"/>
      <w:r>
        <w:t>: »I er guder, I er alle den Højestes sønner</w:t>
      </w:r>
      <w:proofErr w:type="gramStart"/>
      <w:r>
        <w:t>« ,</w:t>
      </w:r>
      <w:proofErr w:type="gramEnd"/>
      <w:r>
        <w:t xml:space="preserve"> så at vi ikke, ved at misbruge Faderens allerkærligste gavmildhed, forvandler dette frie valg, han har givet os, fra noget gavnligt til noget skadeligt. Gid en hellig ærgerrighed må bemægtige sig sjælen, så at vi forsager det middelmådige og dirrer efter det højeste og med alle kræfter stræber efter at nå dertil, da vi jo kan, hvad vi vil. </w:t>
      </w:r>
    </w:p>
    <w:p w:rsidR="00C52977" w:rsidRDefault="00C52977" w:rsidP="00C52977">
      <w:proofErr w:type="gramStart"/>
      <w:r>
        <w:t>Kilde:,</w:t>
      </w:r>
      <w:proofErr w:type="gramEnd"/>
      <w:r>
        <w:t xml:space="preserve"> Flemming Clausen, Jørgen Falkesgaard, Mette Løndahl, Johnny </w:t>
      </w:r>
      <w:proofErr w:type="spellStart"/>
      <w:r>
        <w:t>Thiedecke</w:t>
      </w:r>
      <w:proofErr w:type="spellEnd"/>
      <w:r>
        <w:t>, Skabt til at skabe, Aschehoug 1997, s. 50-51</w:t>
      </w:r>
    </w:p>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p w:rsidR="00C52977" w:rsidRDefault="00C52977" w:rsidP="00C52977">
      <w:r>
        <w:t>.</w:t>
      </w:r>
    </w:p>
    <w:p w:rsidR="00C52977" w:rsidRDefault="00C52977" w:rsidP="00C52977"/>
    <w:p w:rsidR="00C52977" w:rsidRDefault="00C52977" w:rsidP="00C52977"/>
    <w:p w:rsidR="00C52977" w:rsidRDefault="00C52977" w:rsidP="00C52977"/>
    <w:p w:rsidR="00C52977" w:rsidRDefault="00C52977" w:rsidP="00C52977"/>
    <w:p w:rsidR="00C52977" w:rsidRDefault="00C52977" w:rsidP="00C52977">
      <w:r>
        <w:t>Arbejdsspørgsmål Id</w:t>
      </w:r>
    </w:p>
    <w:p w:rsidR="00C52977" w:rsidRDefault="00C52977" w:rsidP="00C52977"/>
    <w:p w:rsidR="00C52977" w:rsidRDefault="00C52977" w:rsidP="00C52977"/>
    <w:p w:rsidR="00C52977" w:rsidRDefault="00C52977" w:rsidP="00C52977">
      <w:r>
        <w:t>1.Hvad er det ifølge Pico, som karakteriserer mennesket til forskel fra andre skabninger?</w:t>
      </w:r>
    </w:p>
    <w:p w:rsidR="00C52977" w:rsidRDefault="00C52977" w:rsidP="00C52977">
      <w:r>
        <w:t>2.Sammenlign Picos menneskeopfattelse med den middelalderlige, som den kom til udtryk hos f. eks. John af Salisbury.</w:t>
      </w:r>
    </w:p>
    <w:p w:rsidR="00C52977" w:rsidRDefault="00C52977" w:rsidP="00C52977">
      <w:r>
        <w:t>3.Hvilken af de to opfattelser er mest i overensstemmelse med din egen opfattelse af mennesket.</w:t>
      </w:r>
    </w:p>
    <w:p w:rsidR="006F2701" w:rsidRDefault="00C52977" w:rsidP="00C52977">
      <w:r>
        <w:t>4.Hvilket ansvar og hvilke muligheder indebærer denne opfattelse for mennesket?</w:t>
      </w:r>
    </w:p>
    <w:sectPr w:rsidR="006F27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977"/>
    <w:rsid w:val="001E440A"/>
    <w:rsid w:val="006F2701"/>
    <w:rsid w:val="00C529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8B87F6-E45D-4BF6-B4EB-17FBEB2B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618769">
      <w:bodyDiv w:val="1"/>
      <w:marLeft w:val="0"/>
      <w:marRight w:val="0"/>
      <w:marTop w:val="0"/>
      <w:marBottom w:val="0"/>
      <w:divBdr>
        <w:top w:val="none" w:sz="0" w:space="0" w:color="auto"/>
        <w:left w:val="none" w:sz="0" w:space="0" w:color="auto"/>
        <w:bottom w:val="none" w:sz="0" w:space="0" w:color="auto"/>
        <w:right w:val="none" w:sz="0" w:space="0" w:color="auto"/>
      </w:divBdr>
      <w:divsChild>
        <w:div w:id="1628702316">
          <w:marLeft w:val="0"/>
          <w:marRight w:val="0"/>
          <w:marTop w:val="0"/>
          <w:marBottom w:val="0"/>
          <w:divBdr>
            <w:top w:val="none" w:sz="0" w:space="0" w:color="auto"/>
            <w:left w:val="none" w:sz="0" w:space="0" w:color="auto"/>
            <w:bottom w:val="none" w:sz="0" w:space="0" w:color="auto"/>
            <w:right w:val="none" w:sz="0" w:space="0" w:color="auto"/>
          </w:divBdr>
          <w:divsChild>
            <w:div w:id="295765825">
              <w:marLeft w:val="0"/>
              <w:marRight w:val="0"/>
              <w:marTop w:val="0"/>
              <w:marBottom w:val="0"/>
              <w:divBdr>
                <w:top w:val="none" w:sz="0" w:space="0" w:color="auto"/>
                <w:left w:val="none" w:sz="0" w:space="0" w:color="auto"/>
                <w:bottom w:val="none" w:sz="0" w:space="0" w:color="auto"/>
                <w:right w:val="none" w:sz="0" w:space="0" w:color="auto"/>
              </w:divBdr>
              <w:divsChild>
                <w:div w:id="1790202579">
                  <w:marLeft w:val="0"/>
                  <w:marRight w:val="0"/>
                  <w:marTop w:val="100"/>
                  <w:marBottom w:val="100"/>
                  <w:divBdr>
                    <w:top w:val="none" w:sz="0" w:space="0" w:color="auto"/>
                    <w:left w:val="none" w:sz="0" w:space="0" w:color="auto"/>
                    <w:bottom w:val="none" w:sz="0" w:space="0" w:color="auto"/>
                    <w:right w:val="none" w:sz="0" w:space="0" w:color="auto"/>
                  </w:divBdr>
                  <w:divsChild>
                    <w:div w:id="1411929390">
                      <w:marLeft w:val="0"/>
                      <w:marRight w:val="0"/>
                      <w:marTop w:val="0"/>
                      <w:marBottom w:val="0"/>
                      <w:divBdr>
                        <w:top w:val="none" w:sz="0" w:space="0" w:color="auto"/>
                        <w:left w:val="none" w:sz="0" w:space="0" w:color="auto"/>
                        <w:bottom w:val="none" w:sz="0" w:space="0" w:color="auto"/>
                        <w:right w:val="none" w:sz="0" w:space="0" w:color="auto"/>
                      </w:divBdr>
                      <w:divsChild>
                        <w:div w:id="1681350324">
                          <w:marLeft w:val="0"/>
                          <w:marRight w:val="0"/>
                          <w:marTop w:val="0"/>
                          <w:marBottom w:val="0"/>
                          <w:divBdr>
                            <w:top w:val="none" w:sz="0" w:space="0" w:color="auto"/>
                            <w:left w:val="none" w:sz="0" w:space="0" w:color="auto"/>
                            <w:bottom w:val="none" w:sz="0" w:space="0" w:color="auto"/>
                            <w:right w:val="none" w:sz="0" w:space="0" w:color="auto"/>
                          </w:divBdr>
                          <w:divsChild>
                            <w:div w:id="1229996710">
                              <w:marLeft w:val="0"/>
                              <w:marRight w:val="0"/>
                              <w:marTop w:val="0"/>
                              <w:marBottom w:val="0"/>
                              <w:divBdr>
                                <w:top w:val="none" w:sz="0" w:space="0" w:color="auto"/>
                                <w:left w:val="none" w:sz="0" w:space="0" w:color="auto"/>
                                <w:bottom w:val="none" w:sz="0" w:space="0" w:color="auto"/>
                                <w:right w:val="none" w:sz="0" w:space="0" w:color="auto"/>
                              </w:divBdr>
                              <w:divsChild>
                                <w:div w:id="315109471">
                                  <w:marLeft w:val="0"/>
                                  <w:marRight w:val="0"/>
                                  <w:marTop w:val="0"/>
                                  <w:marBottom w:val="0"/>
                                  <w:divBdr>
                                    <w:top w:val="none" w:sz="0" w:space="0" w:color="auto"/>
                                    <w:left w:val="none" w:sz="0" w:space="0" w:color="auto"/>
                                    <w:bottom w:val="none" w:sz="0" w:space="0" w:color="auto"/>
                                    <w:right w:val="none" w:sz="0" w:space="0" w:color="auto"/>
                                  </w:divBdr>
                                  <w:divsChild>
                                    <w:div w:id="1940287449">
                                      <w:marLeft w:val="0"/>
                                      <w:marRight w:val="0"/>
                                      <w:marTop w:val="0"/>
                                      <w:marBottom w:val="0"/>
                                      <w:divBdr>
                                        <w:top w:val="none" w:sz="0" w:space="0" w:color="auto"/>
                                        <w:left w:val="none" w:sz="0" w:space="0" w:color="auto"/>
                                        <w:bottom w:val="none" w:sz="0" w:space="0" w:color="auto"/>
                                        <w:right w:val="none" w:sz="0" w:space="0" w:color="auto"/>
                                      </w:divBdr>
                                      <w:divsChild>
                                        <w:div w:id="997685456">
                                          <w:marLeft w:val="600"/>
                                          <w:marRight w:val="600"/>
                                          <w:marTop w:val="0"/>
                                          <w:marBottom w:val="0"/>
                                          <w:divBdr>
                                            <w:top w:val="none" w:sz="0" w:space="0" w:color="auto"/>
                                            <w:left w:val="none" w:sz="0" w:space="0" w:color="auto"/>
                                            <w:bottom w:val="none" w:sz="0" w:space="0" w:color="auto"/>
                                            <w:right w:val="none" w:sz="0" w:space="0" w:color="auto"/>
                                          </w:divBdr>
                                          <w:divsChild>
                                            <w:div w:id="435322348">
                                              <w:marLeft w:val="0"/>
                                              <w:marRight w:val="0"/>
                                              <w:marTop w:val="0"/>
                                              <w:marBottom w:val="120"/>
                                              <w:divBdr>
                                                <w:top w:val="none" w:sz="0" w:space="0" w:color="auto"/>
                                                <w:left w:val="none" w:sz="0" w:space="0" w:color="auto"/>
                                                <w:bottom w:val="single" w:sz="48" w:space="6" w:color="D1C096"/>
                                                <w:right w:val="none" w:sz="0" w:space="0" w:color="auto"/>
                                              </w:divBdr>
                                            </w:div>
                                            <w:div w:id="432438446">
                                              <w:marLeft w:val="0"/>
                                              <w:marRight w:val="0"/>
                                              <w:marTop w:val="0"/>
                                              <w:marBottom w:val="0"/>
                                              <w:divBdr>
                                                <w:top w:val="none" w:sz="0" w:space="0" w:color="auto"/>
                                                <w:left w:val="none" w:sz="0" w:space="0" w:color="auto"/>
                                                <w:bottom w:val="none" w:sz="0" w:space="0" w:color="auto"/>
                                                <w:right w:val="none" w:sz="0" w:space="0" w:color="auto"/>
                                              </w:divBdr>
                                              <w:divsChild>
                                                <w:div w:id="1172380047">
                                                  <w:marLeft w:val="0"/>
                                                  <w:marRight w:val="0"/>
                                                  <w:marTop w:val="0"/>
                                                  <w:marBottom w:val="0"/>
                                                  <w:divBdr>
                                                    <w:top w:val="none" w:sz="0" w:space="0" w:color="auto"/>
                                                    <w:left w:val="none" w:sz="0" w:space="0" w:color="auto"/>
                                                    <w:bottom w:val="none" w:sz="0" w:space="0" w:color="auto"/>
                                                    <w:right w:val="none" w:sz="0" w:space="0" w:color="auto"/>
                                                  </w:divBdr>
                                                  <w:divsChild>
                                                    <w:div w:id="858471103">
                                                      <w:marLeft w:val="0"/>
                                                      <w:marRight w:val="0"/>
                                                      <w:marTop w:val="0"/>
                                                      <w:marBottom w:val="0"/>
                                                      <w:divBdr>
                                                        <w:top w:val="none" w:sz="0" w:space="0" w:color="auto"/>
                                                        <w:left w:val="none" w:sz="0" w:space="0" w:color="auto"/>
                                                        <w:bottom w:val="none" w:sz="0" w:space="0" w:color="auto"/>
                                                        <w:right w:val="none" w:sz="0" w:space="0" w:color="auto"/>
                                                      </w:divBdr>
                                                      <w:divsChild>
                                                        <w:div w:id="1208840563">
                                                          <w:marLeft w:val="0"/>
                                                          <w:marRight w:val="0"/>
                                                          <w:marTop w:val="0"/>
                                                          <w:marBottom w:val="0"/>
                                                          <w:divBdr>
                                                            <w:top w:val="single" w:sz="6" w:space="0" w:color="D6D6D6"/>
                                                            <w:left w:val="single" w:sz="6" w:space="6" w:color="D6D6D6"/>
                                                            <w:bottom w:val="none" w:sz="0" w:space="0" w:color="auto"/>
                                                            <w:right w:val="single" w:sz="6" w:space="0" w:color="D6D6D6"/>
                                                          </w:divBdr>
                                                          <w:divsChild>
                                                            <w:div w:id="2022276734">
                                                              <w:marLeft w:val="0"/>
                                                              <w:marRight w:val="0"/>
                                                              <w:marTop w:val="0"/>
                                                              <w:marBottom w:val="0"/>
                                                              <w:divBdr>
                                                                <w:top w:val="none" w:sz="0" w:space="0" w:color="auto"/>
                                                                <w:left w:val="none" w:sz="0" w:space="0" w:color="auto"/>
                                                                <w:bottom w:val="none" w:sz="0" w:space="0" w:color="auto"/>
                                                                <w:right w:val="none" w:sz="0" w:space="0" w:color="auto"/>
                                                              </w:divBdr>
                                                              <w:divsChild>
                                                                <w:div w:id="1986396256">
                                                                  <w:marLeft w:val="0"/>
                                                                  <w:marRight w:val="600"/>
                                                                  <w:marTop w:val="0"/>
                                                                  <w:marBottom w:val="0"/>
                                                                  <w:divBdr>
                                                                    <w:top w:val="none" w:sz="0" w:space="0" w:color="auto"/>
                                                                    <w:left w:val="none" w:sz="0" w:space="0" w:color="auto"/>
                                                                    <w:bottom w:val="none" w:sz="0" w:space="0" w:color="auto"/>
                                                                    <w:right w:val="none" w:sz="0" w:space="0" w:color="auto"/>
                                                                  </w:divBdr>
                                                                </w:div>
                                                              </w:divsChild>
                                                            </w:div>
                                                            <w:div w:id="1727140947">
                                                              <w:marLeft w:val="0"/>
                                                              <w:marRight w:val="0"/>
                                                              <w:marTop w:val="0"/>
                                                              <w:marBottom w:val="0"/>
                                                              <w:divBdr>
                                                                <w:top w:val="none" w:sz="0" w:space="0" w:color="auto"/>
                                                                <w:left w:val="none" w:sz="0" w:space="0" w:color="auto"/>
                                                                <w:bottom w:val="none" w:sz="0" w:space="0" w:color="auto"/>
                                                                <w:right w:val="none" w:sz="0" w:space="0" w:color="auto"/>
                                                              </w:divBdr>
                                                            </w:div>
                                                          </w:divsChild>
                                                        </w:div>
                                                        <w:div w:id="1337726092">
                                                          <w:marLeft w:val="0"/>
                                                          <w:marRight w:val="0"/>
                                                          <w:marTop w:val="0"/>
                                                          <w:marBottom w:val="0"/>
                                                          <w:divBdr>
                                                            <w:top w:val="single" w:sz="6" w:space="6" w:color="CCCCCC"/>
                                                            <w:left w:val="single" w:sz="6" w:space="6" w:color="CCCCCC"/>
                                                            <w:bottom w:val="single" w:sz="6" w:space="6" w:color="CCCCCC"/>
                                                            <w:right w:val="single" w:sz="6" w:space="6" w:color="CCCCCC"/>
                                                          </w:divBdr>
                                                          <w:divsChild>
                                                            <w:div w:id="2061199039">
                                                              <w:marLeft w:val="0"/>
                                                              <w:marRight w:val="0"/>
                                                              <w:marTop w:val="0"/>
                                                              <w:marBottom w:val="0"/>
                                                              <w:divBdr>
                                                                <w:top w:val="none" w:sz="0" w:space="0" w:color="auto"/>
                                                                <w:left w:val="none" w:sz="0" w:space="0" w:color="auto"/>
                                                                <w:bottom w:val="none" w:sz="0" w:space="0" w:color="auto"/>
                                                                <w:right w:val="none" w:sz="0" w:space="0" w:color="auto"/>
                                                              </w:divBdr>
                                                            </w:div>
                                                          </w:divsChild>
                                                        </w:div>
                                                        <w:div w:id="136355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116563">
                                              <w:marLeft w:val="195"/>
                                              <w:marRight w:val="195"/>
                                              <w:marTop w:val="240"/>
                                              <w:marBottom w:val="600"/>
                                              <w:divBdr>
                                                <w:top w:val="none" w:sz="0" w:space="0" w:color="auto"/>
                                                <w:left w:val="none" w:sz="0" w:space="0" w:color="auto"/>
                                                <w:bottom w:val="none" w:sz="0" w:space="0" w:color="auto"/>
                                                <w:right w:val="none" w:sz="0" w:space="0" w:color="auto"/>
                                              </w:divBdr>
                                              <w:divsChild>
                                                <w:div w:id="156003437">
                                                  <w:marLeft w:val="0"/>
                                                  <w:marRight w:val="0"/>
                                                  <w:marTop w:val="0"/>
                                                  <w:marBottom w:val="0"/>
                                                  <w:divBdr>
                                                    <w:top w:val="none" w:sz="0" w:space="0" w:color="auto"/>
                                                    <w:left w:val="none" w:sz="0" w:space="0" w:color="auto"/>
                                                    <w:bottom w:val="none" w:sz="0" w:space="0" w:color="auto"/>
                                                    <w:right w:val="none" w:sz="0" w:space="0" w:color="auto"/>
                                                  </w:divBdr>
                                                  <w:divsChild>
                                                    <w:div w:id="1305505877">
                                                      <w:marLeft w:val="0"/>
                                                      <w:marRight w:val="0"/>
                                                      <w:marTop w:val="0"/>
                                                      <w:marBottom w:val="0"/>
                                                      <w:divBdr>
                                                        <w:top w:val="none" w:sz="0" w:space="0" w:color="auto"/>
                                                        <w:left w:val="none" w:sz="0" w:space="0" w:color="auto"/>
                                                        <w:bottom w:val="none" w:sz="0" w:space="0" w:color="auto"/>
                                                        <w:right w:val="none" w:sz="0" w:space="0" w:color="auto"/>
                                                      </w:divBdr>
                                                      <w:divsChild>
                                                        <w:div w:id="1517040864">
                                                          <w:marLeft w:val="0"/>
                                                          <w:marRight w:val="0"/>
                                                          <w:marTop w:val="0"/>
                                                          <w:marBottom w:val="0"/>
                                                          <w:divBdr>
                                                            <w:top w:val="none" w:sz="0" w:space="0" w:color="auto"/>
                                                            <w:left w:val="none" w:sz="0" w:space="0" w:color="auto"/>
                                                            <w:bottom w:val="none" w:sz="0" w:space="0" w:color="auto"/>
                                                            <w:right w:val="none" w:sz="0" w:space="0" w:color="auto"/>
                                                          </w:divBdr>
                                                          <w:divsChild>
                                                            <w:div w:id="1085957723">
                                                              <w:marLeft w:val="0"/>
                                                              <w:marRight w:val="0"/>
                                                              <w:marTop w:val="0"/>
                                                              <w:marBottom w:val="0"/>
                                                              <w:divBdr>
                                                                <w:top w:val="none" w:sz="0" w:space="0" w:color="auto"/>
                                                                <w:left w:val="none" w:sz="0" w:space="0" w:color="auto"/>
                                                                <w:bottom w:val="none" w:sz="0" w:space="0" w:color="auto"/>
                                                                <w:right w:val="none" w:sz="0" w:space="0" w:color="auto"/>
                                                              </w:divBdr>
                                                            </w:div>
                                                          </w:divsChild>
                                                        </w:div>
                                                        <w:div w:id="261840811">
                                                          <w:marLeft w:val="0"/>
                                                          <w:marRight w:val="0"/>
                                                          <w:marTop w:val="0"/>
                                                          <w:marBottom w:val="0"/>
                                                          <w:divBdr>
                                                            <w:top w:val="none" w:sz="0" w:space="0" w:color="auto"/>
                                                            <w:left w:val="none" w:sz="0" w:space="0" w:color="auto"/>
                                                            <w:bottom w:val="none" w:sz="0" w:space="0" w:color="auto"/>
                                                            <w:right w:val="none" w:sz="0" w:space="0" w:color="auto"/>
                                                          </w:divBdr>
                                                          <w:divsChild>
                                                            <w:div w:id="2143889157">
                                                              <w:marLeft w:val="0"/>
                                                              <w:marRight w:val="0"/>
                                                              <w:marTop w:val="0"/>
                                                              <w:marBottom w:val="0"/>
                                                              <w:divBdr>
                                                                <w:top w:val="none" w:sz="0" w:space="0" w:color="auto"/>
                                                                <w:left w:val="none" w:sz="0" w:space="0" w:color="auto"/>
                                                                <w:bottom w:val="none" w:sz="0" w:space="0" w:color="auto"/>
                                                                <w:right w:val="none" w:sz="0" w:space="0" w:color="auto"/>
                                                              </w:divBdr>
                                                              <w:divsChild>
                                                                <w:div w:id="784419778">
                                                                  <w:marLeft w:val="0"/>
                                                                  <w:marRight w:val="0"/>
                                                                  <w:marTop w:val="0"/>
                                                                  <w:marBottom w:val="0"/>
                                                                  <w:divBdr>
                                                                    <w:top w:val="none" w:sz="0" w:space="0" w:color="auto"/>
                                                                    <w:left w:val="none" w:sz="0" w:space="0" w:color="auto"/>
                                                                    <w:bottom w:val="none" w:sz="0" w:space="0" w:color="auto"/>
                                                                    <w:right w:val="none" w:sz="0" w:space="0" w:color="auto"/>
                                                                  </w:divBdr>
                                                                  <w:divsChild>
                                                                    <w:div w:id="1433017207">
                                                                      <w:marLeft w:val="0"/>
                                                                      <w:marRight w:val="0"/>
                                                                      <w:marTop w:val="0"/>
                                                                      <w:marBottom w:val="0"/>
                                                                      <w:divBdr>
                                                                        <w:top w:val="single" w:sz="6" w:space="0" w:color="D6D6D6"/>
                                                                        <w:left w:val="single" w:sz="6" w:space="6" w:color="D6D6D6"/>
                                                                        <w:bottom w:val="none" w:sz="0" w:space="0" w:color="auto"/>
                                                                        <w:right w:val="single" w:sz="6" w:space="0" w:color="D6D6D6"/>
                                                                      </w:divBdr>
                                                                      <w:divsChild>
                                                                        <w:div w:id="1147014300">
                                                                          <w:marLeft w:val="0"/>
                                                                          <w:marRight w:val="0"/>
                                                                          <w:marTop w:val="0"/>
                                                                          <w:marBottom w:val="0"/>
                                                                          <w:divBdr>
                                                                            <w:top w:val="none" w:sz="0" w:space="0" w:color="auto"/>
                                                                            <w:left w:val="none" w:sz="0" w:space="0" w:color="auto"/>
                                                                            <w:bottom w:val="none" w:sz="0" w:space="0" w:color="auto"/>
                                                                            <w:right w:val="none" w:sz="0" w:space="0" w:color="auto"/>
                                                                          </w:divBdr>
                                                                          <w:divsChild>
                                                                            <w:div w:id="529729895">
                                                                              <w:marLeft w:val="0"/>
                                                                              <w:marRight w:val="600"/>
                                                                              <w:marTop w:val="0"/>
                                                                              <w:marBottom w:val="0"/>
                                                                              <w:divBdr>
                                                                                <w:top w:val="none" w:sz="0" w:space="0" w:color="auto"/>
                                                                                <w:left w:val="none" w:sz="0" w:space="0" w:color="auto"/>
                                                                                <w:bottom w:val="none" w:sz="0" w:space="0" w:color="auto"/>
                                                                                <w:right w:val="none" w:sz="0" w:space="0" w:color="auto"/>
                                                                              </w:divBdr>
                                                                            </w:div>
                                                                          </w:divsChild>
                                                                        </w:div>
                                                                        <w:div w:id="1467505205">
                                                                          <w:marLeft w:val="0"/>
                                                                          <w:marRight w:val="0"/>
                                                                          <w:marTop w:val="0"/>
                                                                          <w:marBottom w:val="0"/>
                                                                          <w:divBdr>
                                                                            <w:top w:val="none" w:sz="0" w:space="0" w:color="auto"/>
                                                                            <w:left w:val="none" w:sz="0" w:space="0" w:color="auto"/>
                                                                            <w:bottom w:val="none" w:sz="0" w:space="0" w:color="auto"/>
                                                                            <w:right w:val="none" w:sz="0" w:space="0" w:color="auto"/>
                                                                          </w:divBdr>
                                                                        </w:div>
                                                                      </w:divsChild>
                                                                    </w:div>
                                                                    <w:div w:id="1688025295">
                                                                      <w:marLeft w:val="0"/>
                                                                      <w:marRight w:val="0"/>
                                                                      <w:marTop w:val="0"/>
                                                                      <w:marBottom w:val="0"/>
                                                                      <w:divBdr>
                                                                        <w:top w:val="single" w:sz="6" w:space="6" w:color="CCCCCC"/>
                                                                        <w:left w:val="single" w:sz="6" w:space="6" w:color="CCCCCC"/>
                                                                        <w:bottom w:val="single" w:sz="6" w:space="6" w:color="CCCCCC"/>
                                                                        <w:right w:val="single" w:sz="6" w:space="6" w:color="CCCCCC"/>
                                                                      </w:divBdr>
                                                                      <w:divsChild>
                                                                        <w:div w:id="585071063">
                                                                          <w:marLeft w:val="0"/>
                                                                          <w:marRight w:val="0"/>
                                                                          <w:marTop w:val="0"/>
                                                                          <w:marBottom w:val="0"/>
                                                                          <w:divBdr>
                                                                            <w:top w:val="none" w:sz="0" w:space="0" w:color="auto"/>
                                                                            <w:left w:val="none" w:sz="0" w:space="0" w:color="auto"/>
                                                                            <w:bottom w:val="none" w:sz="0" w:space="0" w:color="auto"/>
                                                                            <w:right w:val="none" w:sz="0" w:space="0" w:color="auto"/>
                                                                          </w:divBdr>
                                                                        </w:div>
                                                                      </w:divsChild>
                                                                    </w:div>
                                                                    <w:div w:id="17664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1087577">
                                                  <w:marLeft w:val="0"/>
                                                  <w:marRight w:val="0"/>
                                                  <w:marTop w:val="0"/>
                                                  <w:marBottom w:val="0"/>
                                                  <w:divBdr>
                                                    <w:top w:val="none" w:sz="0" w:space="0" w:color="auto"/>
                                                    <w:left w:val="none" w:sz="0" w:space="0" w:color="auto"/>
                                                    <w:bottom w:val="none" w:sz="0" w:space="0" w:color="auto"/>
                                                    <w:right w:val="none" w:sz="0" w:space="0" w:color="auto"/>
                                                  </w:divBdr>
                                                  <w:divsChild>
                                                    <w:div w:id="704450597">
                                                      <w:marLeft w:val="0"/>
                                                      <w:marRight w:val="0"/>
                                                      <w:marTop w:val="0"/>
                                                      <w:marBottom w:val="0"/>
                                                      <w:divBdr>
                                                        <w:top w:val="none" w:sz="0" w:space="0" w:color="auto"/>
                                                        <w:left w:val="none" w:sz="0" w:space="0" w:color="auto"/>
                                                        <w:bottom w:val="none" w:sz="0" w:space="0" w:color="auto"/>
                                                        <w:right w:val="none" w:sz="0" w:space="0" w:color="auto"/>
                                                      </w:divBdr>
                                                    </w:div>
                                                    <w:div w:id="884105515">
                                                      <w:marLeft w:val="0"/>
                                                      <w:marRight w:val="0"/>
                                                      <w:marTop w:val="0"/>
                                                      <w:marBottom w:val="0"/>
                                                      <w:divBdr>
                                                        <w:top w:val="none" w:sz="0" w:space="0" w:color="auto"/>
                                                        <w:left w:val="none" w:sz="0" w:space="0" w:color="auto"/>
                                                        <w:bottom w:val="none" w:sz="0" w:space="0" w:color="auto"/>
                                                        <w:right w:val="none" w:sz="0" w:space="0" w:color="auto"/>
                                                      </w:divBdr>
                                                      <w:divsChild>
                                                        <w:div w:id="232006857">
                                                          <w:marLeft w:val="0"/>
                                                          <w:marRight w:val="0"/>
                                                          <w:marTop w:val="0"/>
                                                          <w:marBottom w:val="0"/>
                                                          <w:divBdr>
                                                            <w:top w:val="none" w:sz="0" w:space="0" w:color="auto"/>
                                                            <w:left w:val="none" w:sz="0" w:space="0" w:color="auto"/>
                                                            <w:bottom w:val="none" w:sz="0" w:space="0" w:color="auto"/>
                                                            <w:right w:val="none" w:sz="0" w:space="0" w:color="auto"/>
                                                          </w:divBdr>
                                                          <w:divsChild>
                                                            <w:div w:id="1705590862">
                                                              <w:marLeft w:val="0"/>
                                                              <w:marRight w:val="0"/>
                                                              <w:marTop w:val="0"/>
                                                              <w:marBottom w:val="0"/>
                                                              <w:divBdr>
                                                                <w:top w:val="none" w:sz="0" w:space="0" w:color="auto"/>
                                                                <w:left w:val="none" w:sz="0" w:space="0" w:color="auto"/>
                                                                <w:bottom w:val="none" w:sz="0" w:space="0" w:color="auto"/>
                                                                <w:right w:val="none" w:sz="0" w:space="0" w:color="auto"/>
                                                              </w:divBdr>
                                                              <w:divsChild>
                                                                <w:div w:id="464853547">
                                                                  <w:marLeft w:val="0"/>
                                                                  <w:marRight w:val="0"/>
                                                                  <w:marTop w:val="0"/>
                                                                  <w:marBottom w:val="0"/>
                                                                  <w:divBdr>
                                                                    <w:top w:val="single" w:sz="6" w:space="0" w:color="D6D6D6"/>
                                                                    <w:left w:val="single" w:sz="6" w:space="6" w:color="D6D6D6"/>
                                                                    <w:bottom w:val="none" w:sz="0" w:space="0" w:color="auto"/>
                                                                    <w:right w:val="single" w:sz="6" w:space="0" w:color="D6D6D6"/>
                                                                  </w:divBdr>
                                                                  <w:divsChild>
                                                                    <w:div w:id="1720326659">
                                                                      <w:marLeft w:val="0"/>
                                                                      <w:marRight w:val="0"/>
                                                                      <w:marTop w:val="0"/>
                                                                      <w:marBottom w:val="0"/>
                                                                      <w:divBdr>
                                                                        <w:top w:val="none" w:sz="0" w:space="0" w:color="auto"/>
                                                                        <w:left w:val="none" w:sz="0" w:space="0" w:color="auto"/>
                                                                        <w:bottom w:val="none" w:sz="0" w:space="0" w:color="auto"/>
                                                                        <w:right w:val="none" w:sz="0" w:space="0" w:color="auto"/>
                                                                      </w:divBdr>
                                                                      <w:divsChild>
                                                                        <w:div w:id="1777361002">
                                                                          <w:marLeft w:val="0"/>
                                                                          <w:marRight w:val="600"/>
                                                                          <w:marTop w:val="0"/>
                                                                          <w:marBottom w:val="0"/>
                                                                          <w:divBdr>
                                                                            <w:top w:val="none" w:sz="0" w:space="0" w:color="auto"/>
                                                                            <w:left w:val="none" w:sz="0" w:space="0" w:color="auto"/>
                                                                            <w:bottom w:val="none" w:sz="0" w:space="0" w:color="auto"/>
                                                                            <w:right w:val="none" w:sz="0" w:space="0" w:color="auto"/>
                                                                          </w:divBdr>
                                                                        </w:div>
                                                                      </w:divsChild>
                                                                    </w:div>
                                                                    <w:div w:id="1775246612">
                                                                      <w:marLeft w:val="0"/>
                                                                      <w:marRight w:val="0"/>
                                                                      <w:marTop w:val="0"/>
                                                                      <w:marBottom w:val="0"/>
                                                                      <w:divBdr>
                                                                        <w:top w:val="none" w:sz="0" w:space="0" w:color="auto"/>
                                                                        <w:left w:val="none" w:sz="0" w:space="0" w:color="auto"/>
                                                                        <w:bottom w:val="none" w:sz="0" w:space="0" w:color="auto"/>
                                                                        <w:right w:val="none" w:sz="0" w:space="0" w:color="auto"/>
                                                                      </w:divBdr>
                                                                    </w:div>
                                                                  </w:divsChild>
                                                                </w:div>
                                                                <w:div w:id="1040981358">
                                                                  <w:marLeft w:val="0"/>
                                                                  <w:marRight w:val="0"/>
                                                                  <w:marTop w:val="0"/>
                                                                  <w:marBottom w:val="0"/>
                                                                  <w:divBdr>
                                                                    <w:top w:val="single" w:sz="6" w:space="6" w:color="CCCCCC"/>
                                                                    <w:left w:val="single" w:sz="6" w:space="6" w:color="CCCCCC"/>
                                                                    <w:bottom w:val="single" w:sz="6" w:space="6" w:color="CCCCCC"/>
                                                                    <w:right w:val="single" w:sz="6" w:space="6" w:color="CCCCCC"/>
                                                                  </w:divBdr>
                                                                  <w:divsChild>
                                                                    <w:div w:id="1797261988">
                                                                      <w:marLeft w:val="0"/>
                                                                      <w:marRight w:val="0"/>
                                                                      <w:marTop w:val="0"/>
                                                                      <w:marBottom w:val="0"/>
                                                                      <w:divBdr>
                                                                        <w:top w:val="none" w:sz="0" w:space="0" w:color="auto"/>
                                                                        <w:left w:val="none" w:sz="0" w:space="0" w:color="auto"/>
                                                                        <w:bottom w:val="none" w:sz="0" w:space="0" w:color="auto"/>
                                                                        <w:right w:val="none" w:sz="0" w:space="0" w:color="auto"/>
                                                                      </w:divBdr>
                                                                    </w:div>
                                                                  </w:divsChild>
                                                                </w:div>
                                                                <w:div w:id="3839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40750">
                                                  <w:marLeft w:val="0"/>
                                                  <w:marRight w:val="0"/>
                                                  <w:marTop w:val="0"/>
                                                  <w:marBottom w:val="0"/>
                                                  <w:divBdr>
                                                    <w:top w:val="none" w:sz="0" w:space="0" w:color="auto"/>
                                                    <w:left w:val="none" w:sz="0" w:space="0" w:color="auto"/>
                                                    <w:bottom w:val="none" w:sz="0" w:space="0" w:color="auto"/>
                                                    <w:right w:val="none" w:sz="0" w:space="0" w:color="auto"/>
                                                  </w:divBdr>
                                                  <w:divsChild>
                                                    <w:div w:id="351802673">
                                                      <w:marLeft w:val="0"/>
                                                      <w:marRight w:val="0"/>
                                                      <w:marTop w:val="0"/>
                                                      <w:marBottom w:val="0"/>
                                                      <w:divBdr>
                                                        <w:top w:val="none" w:sz="0" w:space="0" w:color="auto"/>
                                                        <w:left w:val="none" w:sz="0" w:space="0" w:color="auto"/>
                                                        <w:bottom w:val="none" w:sz="0" w:space="0" w:color="auto"/>
                                                        <w:right w:val="none" w:sz="0" w:space="0" w:color="auto"/>
                                                      </w:divBdr>
                                                      <w:divsChild>
                                                        <w:div w:id="1463576035">
                                                          <w:marLeft w:val="0"/>
                                                          <w:marRight w:val="0"/>
                                                          <w:marTop w:val="0"/>
                                                          <w:marBottom w:val="0"/>
                                                          <w:divBdr>
                                                            <w:top w:val="none" w:sz="0" w:space="0" w:color="auto"/>
                                                            <w:left w:val="none" w:sz="0" w:space="0" w:color="auto"/>
                                                            <w:bottom w:val="none" w:sz="0" w:space="0" w:color="auto"/>
                                                            <w:right w:val="none" w:sz="0" w:space="0" w:color="auto"/>
                                                          </w:divBdr>
                                                        </w:div>
                                                        <w:div w:id="566766682">
                                                          <w:marLeft w:val="0"/>
                                                          <w:marRight w:val="0"/>
                                                          <w:marTop w:val="0"/>
                                                          <w:marBottom w:val="0"/>
                                                          <w:divBdr>
                                                            <w:top w:val="none" w:sz="0" w:space="0" w:color="auto"/>
                                                            <w:left w:val="none" w:sz="0" w:space="0" w:color="auto"/>
                                                            <w:bottom w:val="none" w:sz="0" w:space="0" w:color="auto"/>
                                                            <w:right w:val="none" w:sz="0" w:space="0" w:color="auto"/>
                                                          </w:divBdr>
                                                          <w:divsChild>
                                                            <w:div w:id="18942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757</Words>
  <Characters>4621</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IT-Center Fyn</Company>
  <LinksUpToDate>false</LinksUpToDate>
  <CharactersWithSpaces>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 Littau Mathiesen</dc:creator>
  <cp:keywords/>
  <dc:description/>
  <cp:lastModifiedBy>Jakob Littau Mathiesen</cp:lastModifiedBy>
  <cp:revision>2</cp:revision>
  <dcterms:created xsi:type="dcterms:W3CDTF">2016-10-25T10:28:00Z</dcterms:created>
  <dcterms:modified xsi:type="dcterms:W3CDTF">2016-10-25T10:33:00Z</dcterms:modified>
</cp:coreProperties>
</file>