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62" w:rsidRPr="006D5538" w:rsidRDefault="002D5862" w:rsidP="002D5862">
      <w:pPr>
        <w:shd w:val="clear" w:color="auto" w:fill="EDECE3"/>
        <w:spacing w:after="0" w:line="240" w:lineRule="auto"/>
        <w:rPr>
          <w:rFonts w:ascii="Verdana" w:eastAsia="Times New Roman" w:hAnsi="Verdana"/>
          <w:color w:val="666666"/>
          <w:sz w:val="48"/>
          <w:szCs w:val="48"/>
          <w:lang w:eastAsia="da-DK"/>
        </w:rPr>
      </w:pPr>
      <w:bookmarkStart w:id="0" w:name="_GoBack"/>
      <w:bookmarkEnd w:id="0"/>
      <w:r w:rsidRPr="006D5538">
        <w:rPr>
          <w:rFonts w:ascii="Verdana" w:eastAsia="Times New Roman" w:hAnsi="Verdana"/>
          <w:color w:val="666666"/>
          <w:sz w:val="48"/>
          <w:szCs w:val="48"/>
          <w:lang w:eastAsia="da-DK"/>
        </w:rPr>
        <w:t>Tidslinje over hændelser i Vietnamkrigen.</w:t>
      </w:r>
    </w:p>
    <w:p w:rsidR="006D5538" w:rsidRDefault="002D5862" w:rsidP="002D5862">
      <w:pPr>
        <w:shd w:val="clear" w:color="auto" w:fill="EDECE3"/>
        <w:spacing w:after="240" w:line="240" w:lineRule="auto"/>
        <w:rPr>
          <w:rFonts w:ascii="Verdana" w:eastAsia="Times New Roman" w:hAnsi="Verdana"/>
          <w:b/>
          <w:bCs/>
          <w:color w:val="666666"/>
          <w:sz w:val="48"/>
          <w:szCs w:val="48"/>
          <w:lang w:eastAsia="da-DK"/>
        </w:rPr>
      </w:pPr>
      <w:r w:rsidRPr="006D5538">
        <w:rPr>
          <w:rFonts w:ascii="Verdana" w:eastAsia="Times New Roman" w:hAnsi="Verdana"/>
          <w:b/>
          <w:bCs/>
          <w:color w:val="666666"/>
          <w:sz w:val="48"/>
          <w:szCs w:val="48"/>
          <w:lang w:eastAsia="da-DK"/>
        </w:rPr>
        <w:t>Tidslinje fra starten af krigen.</w:t>
      </w:r>
    </w:p>
    <w:p w:rsidR="002D5862" w:rsidRPr="002D5862" w:rsidRDefault="002D5862" w:rsidP="002D5862">
      <w:pPr>
        <w:shd w:val="clear" w:color="auto" w:fill="EDECE3"/>
        <w:spacing w:after="240" w:line="240" w:lineRule="auto"/>
        <w:rPr>
          <w:rFonts w:ascii="Verdana" w:eastAsia="Times New Roman" w:hAnsi="Verdana"/>
          <w:color w:val="666666"/>
          <w:sz w:val="15"/>
          <w:szCs w:val="15"/>
          <w:lang w:eastAsia="da-DK"/>
        </w:rPr>
      </w:pP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>1954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Frankrig taber til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Vietminh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ved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Dien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Bien Phu.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>1956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Planlagte frie valg for genforening af syd og nord Vietnam forpurres af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Saigon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-styret.</w:t>
      </w:r>
    </w:p>
    <w:p w:rsidR="002D5862" w:rsidRPr="002D5862" w:rsidRDefault="002D5862" w:rsidP="002D5862">
      <w:pPr>
        <w:shd w:val="clear" w:color="auto" w:fill="EDECE3"/>
        <w:spacing w:after="0" w:line="240" w:lineRule="auto"/>
        <w:rPr>
          <w:rFonts w:ascii="Verdana" w:eastAsia="Times New Roman" w:hAnsi="Verdana"/>
          <w:color w:val="666666"/>
          <w:sz w:val="15"/>
          <w:szCs w:val="15"/>
          <w:lang w:eastAsia="da-DK"/>
        </w:rPr>
      </w:pP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>1959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Det første pacificeringsprogram (neutraliseringsprogram / at nedlægge oprør)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>1960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FNL oprettes (Den nationale front for befrielsen af Sydvietnam, var en partisanhær det bekæmpede Sydvietnam under Vietnamkrigen.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 xml:space="preserve">1963 - 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Lyndon B. Johnson bliver USA's nye præsident, efter mordet på John. F. Kennedy.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>1963-65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Sydvietnams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Nationalehær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støttes af USA (våbenmæssigt) til at bekæmpe det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kommunisktiske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styre i Nordvietnam.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 xml:space="preserve">1964 -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Tonkin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-bugt episoden bruges som start til Vietnamkrigen.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  <w:t>(</w:t>
      </w:r>
      <w:r w:rsidRPr="002D5862">
        <w:rPr>
          <w:rFonts w:ascii="Verdana" w:eastAsia="Times New Roman" w:hAnsi="Verdana"/>
          <w:i/>
          <w:iCs/>
          <w:color w:val="666666"/>
          <w:sz w:val="15"/>
          <w:szCs w:val="15"/>
          <w:lang w:eastAsia="da-DK"/>
        </w:rPr>
        <w:t xml:space="preserve">se mere </w:t>
      </w:r>
      <w:hyperlink r:id="rId4" w:history="1">
        <w:r w:rsidRPr="002D5862">
          <w:rPr>
            <w:rFonts w:ascii="Verdana" w:eastAsia="Times New Roman" w:hAnsi="Verdana"/>
            <w:i/>
            <w:iCs/>
            <w:color w:val="710000"/>
            <w:sz w:val="15"/>
            <w:szCs w:val="15"/>
            <w:lang w:eastAsia="da-DK"/>
          </w:rPr>
          <w:t>her</w:t>
        </w:r>
      </w:hyperlink>
      <w:r w:rsidRPr="002D5862">
        <w:rPr>
          <w:rFonts w:ascii="Verdana" w:eastAsia="Times New Roman" w:hAnsi="Verdana"/>
          <w:i/>
          <w:iCs/>
          <w:color w:val="666666"/>
          <w:sz w:val="15"/>
          <w:szCs w:val="15"/>
          <w:lang w:eastAsia="da-DK"/>
        </w:rPr>
        <w:t xml:space="preserve">) 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Operation Rolling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Thunder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begynder (bombning af Nordvietnam).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i/>
          <w:iCs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>1966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Bombningen af Nordvietnam fortsætter, USA har 385.000 soldater i Vietnam.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>1967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Van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Thieu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bliver udvalgt til præsident for Sydvietnam. 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  <w:t>USA har 485.000 soldater i Vietnam.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>1968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Tét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Offensiven bliver udført, (</w:t>
      </w:r>
      <w:r w:rsidRPr="002D5862">
        <w:rPr>
          <w:rFonts w:ascii="Verdana" w:eastAsia="Times New Roman" w:hAnsi="Verdana"/>
          <w:i/>
          <w:iCs/>
          <w:color w:val="666666"/>
          <w:sz w:val="15"/>
          <w:szCs w:val="15"/>
          <w:lang w:eastAsia="da-DK"/>
        </w:rPr>
        <w:t xml:space="preserve">læs mere </w:t>
      </w:r>
      <w:hyperlink r:id="rId5" w:history="1">
        <w:r w:rsidRPr="002D5862">
          <w:rPr>
            <w:rFonts w:ascii="Verdana" w:eastAsia="Times New Roman" w:hAnsi="Verdana"/>
            <w:i/>
            <w:iCs/>
            <w:color w:val="710000"/>
            <w:sz w:val="15"/>
            <w:szCs w:val="15"/>
            <w:lang w:eastAsia="da-DK"/>
          </w:rPr>
          <w:t>her</w:t>
        </w:r>
      </w:hyperlink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). Operation Rolling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Thunder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starter. (bombning af Vietnam)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  <w:t>USA har 536.000 soldater udstationeret i Vietnam.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br/>
        <w:t>1969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Ho Chi Minh dør i Hanoi, USA har 484.00 soldater i Vietnam.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br/>
        <w:t>1970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Der demonstreres imod Vietnamkrigen på Kent State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University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i USA, 4 studenter dræbes af politi. 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  <w:t>USA har 335.000 soldater i Vietnam.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>1971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Løjtnana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William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Calley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bliver idømt livstid for My Lai Massakren. (</w:t>
      </w:r>
      <w:r w:rsidRPr="002D5862">
        <w:rPr>
          <w:rFonts w:ascii="Verdana" w:eastAsia="Times New Roman" w:hAnsi="Verdana"/>
          <w:i/>
          <w:iCs/>
          <w:color w:val="666666"/>
          <w:sz w:val="15"/>
          <w:szCs w:val="15"/>
          <w:lang w:eastAsia="da-DK"/>
        </w:rPr>
        <w:t xml:space="preserve">Læs mere </w:t>
      </w:r>
      <w:hyperlink r:id="rId6" w:history="1">
        <w:r w:rsidRPr="002D5862">
          <w:rPr>
            <w:rFonts w:ascii="Verdana" w:eastAsia="Times New Roman" w:hAnsi="Verdana"/>
            <w:i/>
            <w:iCs/>
            <w:color w:val="710000"/>
            <w:sz w:val="15"/>
            <w:szCs w:val="15"/>
            <w:lang w:eastAsia="da-DK"/>
          </w:rPr>
          <w:t>her</w:t>
        </w:r>
      </w:hyperlink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) USA har 158.000 soldater i Vietnam.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>1972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Nixon bliver valgt til præsident for USA. 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  <w:t>Nixon trækker mange af soldaterne ud af Vietnam, så der nu kun er ca. 24.000 tilbage.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br/>
        <w:t>1973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Der underskrives en fredsaftale i Paris, og USA trækker de sidste tropper ud af Vietnam. 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  <w:t>Mange Vietnamesere prøver at komme med amerikanerne, fordi de ikke vil efterlades ved FNL. Nogle prøver forgæves ligefrem at kaste deres børn ombord på flyveren.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>1974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Nixon trækker sig fra præsidentposten for USA, efter Watergate affæren. Gerald Ford bliver valgt til præsident i stedet.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br/>
      </w:r>
      <w:r w:rsidRPr="002D5862">
        <w:rPr>
          <w:rFonts w:ascii="Verdana" w:eastAsia="Times New Roman" w:hAnsi="Verdana"/>
          <w:b/>
          <w:bCs/>
          <w:color w:val="666666"/>
          <w:sz w:val="15"/>
          <w:szCs w:val="15"/>
          <w:lang w:eastAsia="da-DK"/>
        </w:rPr>
        <w:t>1975</w:t>
      </w:r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- Can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Thieu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 xml:space="preserve"> forlader </w:t>
      </w:r>
      <w:proofErr w:type="spellStart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Saigon</w:t>
      </w:r>
      <w:proofErr w:type="spellEnd"/>
      <w:r w:rsidRPr="002D5862">
        <w:rPr>
          <w:rFonts w:ascii="Verdana" w:eastAsia="Times New Roman" w:hAnsi="Verdana"/>
          <w:color w:val="666666"/>
          <w:sz w:val="15"/>
          <w:szCs w:val="15"/>
          <w:lang w:eastAsia="da-DK"/>
        </w:rPr>
        <w:t>, og byen overtages nu af FNL.</w:t>
      </w:r>
    </w:p>
    <w:p w:rsidR="00432B3A" w:rsidRDefault="00432B3A"/>
    <w:sectPr w:rsidR="00432B3A" w:rsidSect="00432B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62"/>
    <w:rsid w:val="002D5862"/>
    <w:rsid w:val="00432B3A"/>
    <w:rsid w:val="00645547"/>
    <w:rsid w:val="006D5538"/>
    <w:rsid w:val="007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27569-F13C-4624-82D6-B82751A3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B3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65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dso.mono.net/9318/T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2%C2%A9t%20Offensiven" TargetMode="External"/><Relationship Id="rId5" Type="http://schemas.openxmlformats.org/officeDocument/2006/relationships/hyperlink" Target="http://andso.mono.net/9318/T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2%C2%A9t%20Offensiven" TargetMode="External"/><Relationship Id="rId4" Type="http://schemas.openxmlformats.org/officeDocument/2006/relationships/hyperlink" Target="http://andso.mono.net/9279/Kemisk%20krigsf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3%C2%82%C3%AF%C2%BF%C2%BD%C3%83%C2%83%C3%83%C2%82%25C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Links>
    <vt:vector size="6" baseType="variant">
      <vt:variant>
        <vt:i4>3997799</vt:i4>
      </vt:variant>
      <vt:variant>
        <vt:i4>6</vt:i4>
      </vt:variant>
      <vt:variant>
        <vt:i4>0</vt:i4>
      </vt:variant>
      <vt:variant>
        <vt:i4>5</vt:i4>
      </vt:variant>
      <vt:variant>
        <vt:lpwstr>http://andso.mono.net/9318/T%C3%83%C2%83%C3%83%C2%82%C3%AF%C2%BF%C2%BD%C3%83%C2%82%C3%83%C2%82%C3%AF%C2%BF%C2%BD%C3%83%C2%83%C3%83%C2%82%C3%AF%C2%BF%C2%BD%C3%83%C2%82%C3%83%C2%82%C3%AF%C2%BF%C2%BD%C3%83%C2%83%C3%83%C2%82%C3%AF%C2%BF%C2%BD%C3%83%C2%82%C3%83%C2%82%C3%AF%C2%BF%C2%BD%C3%83%C2%83%C3%83%C2%82%C3%AF%C2%BF%C2%BD%C3%83%C2%82%C3%82%C2%A9t Offensiven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Rosborg Gymnasium</dc:creator>
  <cp:keywords/>
  <cp:lastModifiedBy>Windows-bruger</cp:lastModifiedBy>
  <cp:revision>2</cp:revision>
  <cp:lastPrinted>2010-09-22T06:01:00Z</cp:lastPrinted>
  <dcterms:created xsi:type="dcterms:W3CDTF">2018-11-02T07:51:00Z</dcterms:created>
  <dcterms:modified xsi:type="dcterms:W3CDTF">2018-11-02T07:51:00Z</dcterms:modified>
</cp:coreProperties>
</file>