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41A60" w14:textId="3DA7C504" w:rsidR="006A7D19" w:rsidRPr="004A5803" w:rsidRDefault="004A5803">
      <w:pPr>
        <w:rPr>
          <w:sz w:val="36"/>
          <w:szCs w:val="36"/>
        </w:rPr>
      </w:pPr>
      <w:r w:rsidRPr="004A5803">
        <w:rPr>
          <w:sz w:val="36"/>
          <w:szCs w:val="36"/>
        </w:rPr>
        <w:t>Modul 2: Det økonomiske kredsløb</w:t>
      </w:r>
      <w:r>
        <w:rPr>
          <w:sz w:val="36"/>
          <w:szCs w:val="36"/>
        </w:rPr>
        <w:t xml:space="preserve"> (arbejdspapir</w:t>
      </w:r>
      <w:r w:rsidR="005765D6">
        <w:rPr>
          <w:sz w:val="36"/>
          <w:szCs w:val="36"/>
        </w:rPr>
        <w:t>)</w:t>
      </w:r>
    </w:p>
    <w:p w14:paraId="413425EB" w14:textId="7F180E48" w:rsidR="004A5803" w:rsidRDefault="004A5803">
      <w:r w:rsidRPr="004A5803">
        <w:rPr>
          <w:noProof/>
        </w:rPr>
        <w:drawing>
          <wp:inline distT="0" distB="0" distL="0" distR="0" wp14:anchorId="58E8DE1C" wp14:editId="3DCC61E3">
            <wp:extent cx="3562066" cy="2877284"/>
            <wp:effectExtent l="0" t="0" r="635" b="0"/>
            <wp:docPr id="634447651" name="Billede 1" descr="Et billede, der indeholder tekst, linje/række, diagram,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47651" name="Billede 1" descr="Et billede, der indeholder tekst, linje/række, diagram, Font/skrifttype&#10;&#10;Indhold genereret af kunstig intelligens kan være forkert."/>
                    <pic:cNvPicPr/>
                  </pic:nvPicPr>
                  <pic:blipFill>
                    <a:blip r:embed="rId5"/>
                    <a:stretch>
                      <a:fillRect/>
                    </a:stretch>
                  </pic:blipFill>
                  <pic:spPr>
                    <a:xfrm>
                      <a:off x="0" y="0"/>
                      <a:ext cx="3564465" cy="2879222"/>
                    </a:xfrm>
                    <a:prstGeom prst="rect">
                      <a:avLst/>
                    </a:prstGeom>
                  </pic:spPr>
                </pic:pic>
              </a:graphicData>
            </a:graphic>
          </wp:inline>
        </w:drawing>
      </w:r>
    </w:p>
    <w:p w14:paraId="0B7A8164" w14:textId="5A79F077" w:rsidR="004A5803" w:rsidRPr="00304B4D" w:rsidRDefault="004A5803" w:rsidP="00AB7A47">
      <w:pPr>
        <w:spacing w:line="360" w:lineRule="auto"/>
        <w:rPr>
          <w:rFonts w:ascii="Times New Roman" w:hAnsi="Times New Roman" w:cs="Times New Roman"/>
          <w:sz w:val="24"/>
          <w:szCs w:val="24"/>
        </w:rPr>
      </w:pPr>
      <w:r w:rsidRPr="00304B4D">
        <w:rPr>
          <w:rFonts w:ascii="Times New Roman" w:hAnsi="Times New Roman" w:cs="Times New Roman"/>
          <w:sz w:val="24"/>
          <w:szCs w:val="24"/>
        </w:rPr>
        <w:t>I modellen ser vi, hvordan pengestrømmene går mellem de fem sektorer i økonomien. Vi kunne lave et tilsvarende kredsløb for varer og tjenester, der så blot ville strømme den modsatte vej end pengene (fordi vi betaler penge for de varer og tjenester, vi modtager</w:t>
      </w:r>
      <w:r w:rsidR="00A514AE" w:rsidRPr="00304B4D">
        <w:rPr>
          <w:rFonts w:ascii="Times New Roman" w:hAnsi="Times New Roman" w:cs="Times New Roman"/>
          <w:sz w:val="24"/>
          <w:szCs w:val="24"/>
        </w:rPr>
        <w:t>)</w:t>
      </w:r>
    </w:p>
    <w:p w14:paraId="7655023A" w14:textId="46E068A1" w:rsidR="004A5803" w:rsidRPr="00304B4D" w:rsidRDefault="00304B4D" w:rsidP="00304B4D">
      <w:pPr>
        <w:spacing w:line="360" w:lineRule="auto"/>
        <w:jc w:val="center"/>
        <w:rPr>
          <w:rFonts w:ascii="Times New Roman" w:hAnsi="Times New Roman" w:cs="Times New Roman"/>
          <w:b/>
          <w:bCs/>
          <w:sz w:val="24"/>
          <w:szCs w:val="24"/>
        </w:rPr>
      </w:pPr>
      <w:r w:rsidRPr="00304B4D">
        <w:rPr>
          <w:rFonts w:ascii="Times New Roman" w:hAnsi="Times New Roman" w:cs="Times New Roman"/>
          <w:b/>
          <w:bCs/>
          <w:sz w:val="24"/>
          <w:szCs w:val="24"/>
        </w:rPr>
        <w:t>Opgave 1</w:t>
      </w:r>
      <w:r>
        <w:rPr>
          <w:rFonts w:ascii="Times New Roman" w:hAnsi="Times New Roman" w:cs="Times New Roman"/>
          <w:b/>
          <w:bCs/>
          <w:sz w:val="24"/>
          <w:szCs w:val="24"/>
        </w:rPr>
        <w:t>: Lad os få styr på kredsløbet</w:t>
      </w:r>
    </w:p>
    <w:p w14:paraId="5FED8BBB" w14:textId="630C02CA" w:rsidR="002A6488" w:rsidRDefault="004A5803" w:rsidP="002A6488">
      <w:pPr>
        <w:pStyle w:val="Listeafsnit"/>
        <w:numPr>
          <w:ilvl w:val="0"/>
          <w:numId w:val="1"/>
        </w:numPr>
        <w:spacing w:line="360" w:lineRule="auto"/>
        <w:rPr>
          <w:rFonts w:ascii="Times New Roman" w:hAnsi="Times New Roman" w:cs="Times New Roman"/>
          <w:sz w:val="24"/>
          <w:szCs w:val="24"/>
        </w:rPr>
      </w:pPr>
      <w:r w:rsidRPr="002A6488">
        <w:rPr>
          <w:rFonts w:ascii="Times New Roman" w:hAnsi="Times New Roman" w:cs="Times New Roman"/>
          <w:sz w:val="24"/>
          <w:szCs w:val="24"/>
        </w:rPr>
        <w:t>Start med at repetere det økonomiske kredsløb sammen med din sidemand</w:t>
      </w:r>
      <w:r w:rsidR="001D46EE" w:rsidRPr="002A6488">
        <w:rPr>
          <w:rFonts w:ascii="Times New Roman" w:hAnsi="Times New Roman" w:cs="Times New Roman"/>
          <w:sz w:val="24"/>
          <w:szCs w:val="24"/>
        </w:rPr>
        <w:t xml:space="preserve"> mundtligt</w:t>
      </w:r>
      <w:r w:rsidRPr="002A6488">
        <w:rPr>
          <w:rFonts w:ascii="Times New Roman" w:hAnsi="Times New Roman" w:cs="Times New Roman"/>
          <w:sz w:val="24"/>
          <w:szCs w:val="24"/>
        </w:rPr>
        <w:t>. I skal følges ad, dvs. i går først videre</w:t>
      </w:r>
      <w:r w:rsidR="00AB7A47" w:rsidRPr="002A6488">
        <w:rPr>
          <w:rFonts w:ascii="Times New Roman" w:hAnsi="Times New Roman" w:cs="Times New Roman"/>
          <w:sz w:val="24"/>
          <w:szCs w:val="24"/>
        </w:rPr>
        <w:t>,</w:t>
      </w:r>
      <w:r w:rsidRPr="002A6488">
        <w:rPr>
          <w:rFonts w:ascii="Times New Roman" w:hAnsi="Times New Roman" w:cs="Times New Roman"/>
          <w:sz w:val="24"/>
          <w:szCs w:val="24"/>
        </w:rPr>
        <w:t xml:space="preserve"> når alle har forstået det. Jeg vil anbefale, at </w:t>
      </w:r>
      <w:r w:rsidR="0051253A" w:rsidRPr="002A6488">
        <w:rPr>
          <w:rFonts w:ascii="Times New Roman" w:hAnsi="Times New Roman" w:cs="Times New Roman"/>
          <w:sz w:val="24"/>
          <w:szCs w:val="24"/>
        </w:rPr>
        <w:t>I</w:t>
      </w:r>
      <w:r w:rsidR="00AB7A47" w:rsidRPr="002A6488">
        <w:rPr>
          <w:rFonts w:ascii="Times New Roman" w:hAnsi="Times New Roman" w:cs="Times New Roman"/>
          <w:sz w:val="24"/>
          <w:szCs w:val="24"/>
        </w:rPr>
        <w:t xml:space="preserve"> </w:t>
      </w:r>
      <w:r w:rsidRPr="002A6488">
        <w:rPr>
          <w:rFonts w:ascii="Times New Roman" w:hAnsi="Times New Roman" w:cs="Times New Roman"/>
          <w:sz w:val="24"/>
          <w:szCs w:val="24"/>
        </w:rPr>
        <w:t>følge</w:t>
      </w:r>
      <w:r w:rsidR="00AB7A47" w:rsidRPr="002A6488">
        <w:rPr>
          <w:rFonts w:ascii="Times New Roman" w:hAnsi="Times New Roman" w:cs="Times New Roman"/>
          <w:sz w:val="24"/>
          <w:szCs w:val="24"/>
        </w:rPr>
        <w:t>r</w:t>
      </w:r>
      <w:r w:rsidRPr="002A6488">
        <w:rPr>
          <w:rFonts w:ascii="Times New Roman" w:hAnsi="Times New Roman" w:cs="Times New Roman"/>
          <w:sz w:val="24"/>
          <w:szCs w:val="24"/>
        </w:rPr>
        <w:t xml:space="preserve"> bogens forklaringer</w:t>
      </w:r>
      <w:r w:rsidR="00AB7A47" w:rsidRPr="002A6488">
        <w:rPr>
          <w:rFonts w:ascii="Times New Roman" w:hAnsi="Times New Roman" w:cs="Times New Roman"/>
          <w:sz w:val="24"/>
          <w:szCs w:val="24"/>
        </w:rPr>
        <w:t xml:space="preserve">, </w:t>
      </w:r>
      <w:r w:rsidRPr="00B85D45">
        <w:rPr>
          <w:rFonts w:ascii="Times New Roman" w:hAnsi="Times New Roman" w:cs="Times New Roman"/>
          <w:sz w:val="24"/>
          <w:szCs w:val="24"/>
          <w:highlight w:val="yellow"/>
          <w:u w:val="single"/>
        </w:rPr>
        <w:t>samtidig med i kigger på kredsløbet.</w:t>
      </w:r>
      <w:r w:rsidRPr="002A6488">
        <w:rPr>
          <w:rFonts w:ascii="Times New Roman" w:hAnsi="Times New Roman" w:cs="Times New Roman"/>
          <w:sz w:val="24"/>
          <w:szCs w:val="24"/>
        </w:rPr>
        <w:t xml:space="preserve"> </w:t>
      </w:r>
    </w:p>
    <w:p w14:paraId="65786542" w14:textId="392F200E" w:rsidR="004A5803" w:rsidRPr="002A6488" w:rsidRDefault="004A5803" w:rsidP="002A6488">
      <w:pPr>
        <w:pStyle w:val="Listeafsnit"/>
        <w:numPr>
          <w:ilvl w:val="0"/>
          <w:numId w:val="1"/>
        </w:numPr>
        <w:spacing w:line="360" w:lineRule="auto"/>
        <w:rPr>
          <w:rFonts w:ascii="Times New Roman" w:hAnsi="Times New Roman" w:cs="Times New Roman"/>
          <w:sz w:val="24"/>
          <w:szCs w:val="24"/>
        </w:rPr>
      </w:pPr>
      <w:r w:rsidRPr="002A6488">
        <w:rPr>
          <w:rFonts w:ascii="Times New Roman" w:hAnsi="Times New Roman" w:cs="Times New Roman"/>
          <w:sz w:val="24"/>
          <w:szCs w:val="24"/>
        </w:rPr>
        <w:t>Skriv</w:t>
      </w:r>
      <w:r w:rsidR="001D46EE" w:rsidRPr="002A6488">
        <w:rPr>
          <w:rFonts w:ascii="Times New Roman" w:hAnsi="Times New Roman" w:cs="Times New Roman"/>
          <w:sz w:val="24"/>
          <w:szCs w:val="24"/>
        </w:rPr>
        <w:t xml:space="preserve"> derefter ned hvad hver sektor gør med deres penge. Hvis det giver mening, så prøv f.eks. at skrive et konkret eksempel. Her skal I altså kigge på en sektor, og se hvor pilene peger hen</w:t>
      </w:r>
      <w:r w:rsidR="002C3F4B" w:rsidRPr="002A6488">
        <w:rPr>
          <w:rFonts w:ascii="Times New Roman" w:hAnsi="Times New Roman" w:cs="Times New Roman"/>
          <w:sz w:val="24"/>
          <w:szCs w:val="24"/>
        </w:rPr>
        <w:t>. Jeg har gjort det for husholdninger, nu det jeres tur.</w:t>
      </w:r>
    </w:p>
    <w:p w14:paraId="53614F1F" w14:textId="77777777" w:rsidR="004A5803" w:rsidRPr="00304B4D" w:rsidRDefault="004A5803" w:rsidP="004A5803">
      <w:pPr>
        <w:pStyle w:val="Listeafsnit"/>
        <w:numPr>
          <w:ilvl w:val="1"/>
          <w:numId w:val="1"/>
        </w:numPr>
        <w:rPr>
          <w:rFonts w:ascii="Times New Roman" w:hAnsi="Times New Roman" w:cs="Times New Roman"/>
          <w:sz w:val="24"/>
          <w:szCs w:val="24"/>
        </w:rPr>
      </w:pPr>
      <w:r w:rsidRPr="00304B4D">
        <w:rPr>
          <w:rFonts w:ascii="Times New Roman" w:hAnsi="Times New Roman" w:cs="Times New Roman"/>
          <w:i/>
          <w:iCs/>
          <w:sz w:val="24"/>
          <w:szCs w:val="24"/>
        </w:rPr>
        <w:t>Husholdningerne</w:t>
      </w:r>
    </w:p>
    <w:p w14:paraId="41906D59" w14:textId="3D666640" w:rsidR="004A5803" w:rsidRPr="00304B4D" w:rsidRDefault="004A5803" w:rsidP="004A5803">
      <w:pPr>
        <w:pStyle w:val="Listeafsnit"/>
        <w:numPr>
          <w:ilvl w:val="2"/>
          <w:numId w:val="1"/>
        </w:numPr>
        <w:rPr>
          <w:rFonts w:ascii="Times New Roman" w:hAnsi="Times New Roman" w:cs="Times New Roman"/>
          <w:sz w:val="24"/>
          <w:szCs w:val="24"/>
        </w:rPr>
      </w:pPr>
      <w:r w:rsidRPr="00F64418">
        <w:rPr>
          <w:rFonts w:ascii="Times New Roman" w:hAnsi="Times New Roman" w:cs="Times New Roman"/>
          <w:i/>
          <w:iCs/>
          <w:sz w:val="24"/>
          <w:szCs w:val="24"/>
        </w:rPr>
        <w:t xml:space="preserve"> </w:t>
      </w:r>
      <w:proofErr w:type="spellStart"/>
      <w:r w:rsidR="00F64418" w:rsidRPr="00F64418">
        <w:rPr>
          <w:rFonts w:ascii="Times New Roman" w:hAnsi="Times New Roman" w:cs="Times New Roman"/>
          <w:i/>
          <w:iCs/>
          <w:sz w:val="24"/>
          <w:szCs w:val="24"/>
        </w:rPr>
        <w:t>Forbrug:</w:t>
      </w:r>
      <w:r w:rsidR="001D46EE" w:rsidRPr="00304B4D">
        <w:rPr>
          <w:rFonts w:ascii="Times New Roman" w:hAnsi="Times New Roman" w:cs="Times New Roman"/>
          <w:i/>
          <w:iCs/>
          <w:sz w:val="24"/>
          <w:szCs w:val="24"/>
        </w:rPr>
        <w:t>A</w:t>
      </w:r>
      <w:r w:rsidRPr="00304B4D">
        <w:rPr>
          <w:rFonts w:ascii="Times New Roman" w:hAnsi="Times New Roman" w:cs="Times New Roman"/>
          <w:i/>
          <w:iCs/>
          <w:sz w:val="24"/>
          <w:szCs w:val="24"/>
        </w:rPr>
        <w:t>flevere</w:t>
      </w:r>
      <w:proofErr w:type="spellEnd"/>
      <w:r w:rsidRPr="00304B4D">
        <w:rPr>
          <w:rFonts w:ascii="Times New Roman" w:hAnsi="Times New Roman" w:cs="Times New Roman"/>
          <w:i/>
          <w:iCs/>
          <w:sz w:val="24"/>
          <w:szCs w:val="24"/>
        </w:rPr>
        <w:t xml:space="preserve"> nogle af pengene til virksomhederne ved at forbruge tjeneste og varer fra virksomheder</w:t>
      </w:r>
    </w:p>
    <w:p w14:paraId="74746C04" w14:textId="29A8292D" w:rsidR="004A5803" w:rsidRPr="00304B4D" w:rsidRDefault="00B64934" w:rsidP="004A5803">
      <w:pPr>
        <w:pStyle w:val="Listeafsnit"/>
        <w:numPr>
          <w:ilvl w:val="2"/>
          <w:numId w:val="1"/>
        </w:numPr>
        <w:rPr>
          <w:rFonts w:ascii="Times New Roman" w:hAnsi="Times New Roman" w:cs="Times New Roman"/>
          <w:i/>
          <w:iCs/>
          <w:sz w:val="24"/>
          <w:szCs w:val="24"/>
        </w:rPr>
      </w:pPr>
      <w:r>
        <w:rPr>
          <w:rFonts w:ascii="Times New Roman" w:hAnsi="Times New Roman" w:cs="Times New Roman"/>
          <w:i/>
          <w:iCs/>
          <w:sz w:val="24"/>
          <w:szCs w:val="24"/>
        </w:rPr>
        <w:t xml:space="preserve">Skat: </w:t>
      </w:r>
      <w:r w:rsidR="004A5803" w:rsidRPr="00304B4D">
        <w:rPr>
          <w:rFonts w:ascii="Times New Roman" w:hAnsi="Times New Roman" w:cs="Times New Roman"/>
          <w:i/>
          <w:iCs/>
          <w:sz w:val="24"/>
          <w:szCs w:val="24"/>
        </w:rPr>
        <w:t>De betaler en del af deres penge til den offentlige sektor gennem skatter og afgifter.</w:t>
      </w:r>
      <w:r w:rsidR="001D46EE" w:rsidRPr="00304B4D">
        <w:rPr>
          <w:rFonts w:ascii="Times New Roman" w:hAnsi="Times New Roman" w:cs="Times New Roman"/>
          <w:sz w:val="24"/>
          <w:szCs w:val="24"/>
        </w:rPr>
        <w:t xml:space="preserve"> Det kan være skat af løn, moms, </w:t>
      </w:r>
      <w:r w:rsidR="00777BD4" w:rsidRPr="00304B4D">
        <w:rPr>
          <w:rFonts w:ascii="Times New Roman" w:hAnsi="Times New Roman" w:cs="Times New Roman"/>
          <w:sz w:val="24"/>
          <w:szCs w:val="24"/>
        </w:rPr>
        <w:t>bilafgift,</w:t>
      </w:r>
    </w:p>
    <w:p w14:paraId="0CD68624" w14:textId="3B9105D4" w:rsidR="004A5803" w:rsidRPr="00304B4D" w:rsidRDefault="00B64934" w:rsidP="004A5803">
      <w:pPr>
        <w:pStyle w:val="Listeafsnit"/>
        <w:numPr>
          <w:ilvl w:val="2"/>
          <w:numId w:val="1"/>
        </w:numPr>
        <w:rPr>
          <w:rFonts w:ascii="Times New Roman" w:hAnsi="Times New Roman" w:cs="Times New Roman"/>
          <w:i/>
          <w:iCs/>
          <w:sz w:val="24"/>
          <w:szCs w:val="24"/>
        </w:rPr>
      </w:pPr>
      <w:r>
        <w:rPr>
          <w:rFonts w:ascii="Times New Roman" w:hAnsi="Times New Roman" w:cs="Times New Roman"/>
          <w:i/>
          <w:iCs/>
          <w:sz w:val="24"/>
          <w:szCs w:val="24"/>
        </w:rPr>
        <w:t xml:space="preserve">Import: </w:t>
      </w:r>
      <w:r w:rsidR="004A5803" w:rsidRPr="00304B4D">
        <w:rPr>
          <w:rFonts w:ascii="Times New Roman" w:hAnsi="Times New Roman" w:cs="Times New Roman"/>
          <w:i/>
          <w:iCs/>
          <w:sz w:val="24"/>
          <w:szCs w:val="24"/>
        </w:rPr>
        <w:t xml:space="preserve">De betaler også noget til udlandet, når de f.eks. køber noget på </w:t>
      </w:r>
      <w:proofErr w:type="spellStart"/>
      <w:r w:rsidR="00A514AE" w:rsidRPr="00304B4D">
        <w:rPr>
          <w:rFonts w:ascii="Times New Roman" w:hAnsi="Times New Roman" w:cs="Times New Roman"/>
          <w:i/>
          <w:iCs/>
          <w:sz w:val="24"/>
          <w:szCs w:val="24"/>
        </w:rPr>
        <w:t>T</w:t>
      </w:r>
      <w:r w:rsidR="004A5803" w:rsidRPr="00304B4D">
        <w:rPr>
          <w:rFonts w:ascii="Times New Roman" w:hAnsi="Times New Roman" w:cs="Times New Roman"/>
          <w:i/>
          <w:iCs/>
          <w:sz w:val="24"/>
          <w:szCs w:val="24"/>
        </w:rPr>
        <w:t>emu</w:t>
      </w:r>
      <w:proofErr w:type="spellEnd"/>
      <w:r w:rsidR="004A5803" w:rsidRPr="00304B4D">
        <w:rPr>
          <w:rFonts w:ascii="Times New Roman" w:hAnsi="Times New Roman" w:cs="Times New Roman"/>
          <w:i/>
          <w:iCs/>
          <w:sz w:val="24"/>
          <w:szCs w:val="24"/>
        </w:rPr>
        <w:t xml:space="preserve"> eller </w:t>
      </w:r>
      <w:r w:rsidR="001D46EE" w:rsidRPr="00304B4D">
        <w:rPr>
          <w:rFonts w:ascii="Times New Roman" w:hAnsi="Times New Roman" w:cs="Times New Roman"/>
          <w:i/>
          <w:iCs/>
          <w:sz w:val="24"/>
          <w:szCs w:val="24"/>
        </w:rPr>
        <w:t>Amazon</w:t>
      </w:r>
      <w:r w:rsidR="004A5803" w:rsidRPr="00304B4D">
        <w:rPr>
          <w:rFonts w:ascii="Times New Roman" w:hAnsi="Times New Roman" w:cs="Times New Roman"/>
          <w:i/>
          <w:iCs/>
          <w:sz w:val="24"/>
          <w:szCs w:val="24"/>
        </w:rPr>
        <w:t>.</w:t>
      </w:r>
    </w:p>
    <w:p w14:paraId="11374A3F" w14:textId="1E5B705F" w:rsidR="004A5803" w:rsidRPr="00304B4D" w:rsidRDefault="00B64934" w:rsidP="004A5803">
      <w:pPr>
        <w:pStyle w:val="Listeafsnit"/>
        <w:numPr>
          <w:ilvl w:val="2"/>
          <w:numId w:val="1"/>
        </w:numPr>
        <w:rPr>
          <w:rFonts w:ascii="Times New Roman" w:hAnsi="Times New Roman" w:cs="Times New Roman"/>
          <w:i/>
          <w:iCs/>
          <w:sz w:val="24"/>
          <w:szCs w:val="24"/>
        </w:rPr>
      </w:pPr>
      <w:r>
        <w:rPr>
          <w:rFonts w:ascii="Times New Roman" w:hAnsi="Times New Roman" w:cs="Times New Roman"/>
          <w:i/>
          <w:iCs/>
          <w:sz w:val="24"/>
          <w:szCs w:val="24"/>
        </w:rPr>
        <w:t xml:space="preserve">Opsparing: </w:t>
      </w:r>
      <w:r w:rsidR="004A5803" w:rsidRPr="00304B4D">
        <w:rPr>
          <w:rFonts w:ascii="Times New Roman" w:hAnsi="Times New Roman" w:cs="Times New Roman"/>
          <w:i/>
          <w:iCs/>
          <w:sz w:val="24"/>
          <w:szCs w:val="24"/>
        </w:rPr>
        <w:t xml:space="preserve">De </w:t>
      </w:r>
      <w:r w:rsidR="00A514AE" w:rsidRPr="00304B4D">
        <w:rPr>
          <w:rFonts w:ascii="Times New Roman" w:hAnsi="Times New Roman" w:cs="Times New Roman"/>
          <w:i/>
          <w:iCs/>
          <w:sz w:val="24"/>
          <w:szCs w:val="24"/>
        </w:rPr>
        <w:t>k</w:t>
      </w:r>
      <w:r w:rsidR="004A5803" w:rsidRPr="00304B4D">
        <w:rPr>
          <w:rFonts w:ascii="Times New Roman" w:hAnsi="Times New Roman" w:cs="Times New Roman"/>
          <w:i/>
          <w:iCs/>
          <w:sz w:val="24"/>
          <w:szCs w:val="24"/>
        </w:rPr>
        <w:t>a</w:t>
      </w:r>
      <w:r w:rsidR="001D46EE" w:rsidRPr="00304B4D">
        <w:rPr>
          <w:rFonts w:ascii="Times New Roman" w:hAnsi="Times New Roman" w:cs="Times New Roman"/>
          <w:i/>
          <w:iCs/>
          <w:sz w:val="24"/>
          <w:szCs w:val="24"/>
        </w:rPr>
        <w:t>n</w:t>
      </w:r>
      <w:r w:rsidR="004A5803" w:rsidRPr="00304B4D">
        <w:rPr>
          <w:rFonts w:ascii="Times New Roman" w:hAnsi="Times New Roman" w:cs="Times New Roman"/>
          <w:i/>
          <w:iCs/>
          <w:sz w:val="24"/>
          <w:szCs w:val="24"/>
        </w:rPr>
        <w:t xml:space="preserve"> også aflevere nogle til den finansielle sektor, hvor banken kan holde nogle af pengene på en opsparing</w:t>
      </w:r>
      <w:r w:rsidR="002C3F4B" w:rsidRPr="00304B4D">
        <w:rPr>
          <w:rFonts w:ascii="Times New Roman" w:hAnsi="Times New Roman" w:cs="Times New Roman"/>
          <w:i/>
          <w:iCs/>
          <w:sz w:val="24"/>
          <w:szCs w:val="24"/>
        </w:rPr>
        <w:br/>
      </w:r>
      <w:r w:rsidR="002C3F4B" w:rsidRPr="00304B4D">
        <w:rPr>
          <w:rFonts w:ascii="Times New Roman" w:hAnsi="Times New Roman" w:cs="Times New Roman"/>
          <w:i/>
          <w:iCs/>
          <w:sz w:val="24"/>
          <w:szCs w:val="24"/>
        </w:rPr>
        <w:br/>
      </w:r>
      <w:r w:rsidR="002C3F4B" w:rsidRPr="00304B4D">
        <w:rPr>
          <w:rFonts w:ascii="Times New Roman" w:hAnsi="Times New Roman" w:cs="Times New Roman"/>
          <w:i/>
          <w:iCs/>
          <w:sz w:val="24"/>
          <w:szCs w:val="24"/>
        </w:rPr>
        <w:br/>
      </w:r>
    </w:p>
    <w:p w14:paraId="6C4B607A" w14:textId="77777777" w:rsidR="001D46EE" w:rsidRPr="00304B4D" w:rsidRDefault="001D46EE" w:rsidP="004A5803">
      <w:pPr>
        <w:pStyle w:val="Listeafsnit"/>
        <w:numPr>
          <w:ilvl w:val="1"/>
          <w:numId w:val="1"/>
        </w:numPr>
        <w:rPr>
          <w:rFonts w:ascii="Times New Roman" w:hAnsi="Times New Roman" w:cs="Times New Roman"/>
          <w:sz w:val="24"/>
          <w:szCs w:val="24"/>
        </w:rPr>
      </w:pPr>
      <w:r w:rsidRPr="00304B4D">
        <w:rPr>
          <w:rFonts w:ascii="Times New Roman" w:hAnsi="Times New Roman" w:cs="Times New Roman"/>
          <w:i/>
          <w:iCs/>
          <w:sz w:val="24"/>
          <w:szCs w:val="24"/>
        </w:rPr>
        <w:lastRenderedPageBreak/>
        <w:t>Virksomhederne</w:t>
      </w:r>
    </w:p>
    <w:p w14:paraId="0D459C7F" w14:textId="716630CF" w:rsidR="008F30C3" w:rsidRPr="00473F7E" w:rsidRDefault="001D46EE" w:rsidP="00304B4D">
      <w:pPr>
        <w:pStyle w:val="Listeafsnit"/>
        <w:numPr>
          <w:ilvl w:val="2"/>
          <w:numId w:val="1"/>
        </w:numPr>
        <w:rPr>
          <w:rFonts w:ascii="Times New Roman" w:hAnsi="Times New Roman" w:cs="Times New Roman"/>
          <w:sz w:val="24"/>
          <w:szCs w:val="24"/>
        </w:rPr>
      </w:pPr>
      <w:r w:rsidRPr="00304B4D">
        <w:rPr>
          <w:rFonts w:ascii="Times New Roman" w:hAnsi="Times New Roman" w:cs="Times New Roman"/>
          <w:i/>
          <w:iCs/>
          <w:sz w:val="24"/>
          <w:szCs w:val="24"/>
        </w:rPr>
        <w:t>Aflevere penge til udlandet gennem import</w:t>
      </w:r>
      <w:r w:rsidR="004A5803" w:rsidRPr="00304B4D">
        <w:rPr>
          <w:rFonts w:ascii="Times New Roman" w:hAnsi="Times New Roman" w:cs="Times New Roman"/>
          <w:sz w:val="24"/>
          <w:szCs w:val="24"/>
        </w:rPr>
        <w:t xml:space="preserve"> </w:t>
      </w:r>
      <w:r w:rsidRPr="00304B4D">
        <w:rPr>
          <w:rFonts w:ascii="Times New Roman" w:hAnsi="Times New Roman" w:cs="Times New Roman"/>
          <w:sz w:val="24"/>
          <w:szCs w:val="24"/>
        </w:rPr>
        <w:t>af varer og tjenester. Det kan fx være at virksomheden har købt et ud</w:t>
      </w:r>
      <w:r w:rsidR="002C3F4B" w:rsidRPr="00304B4D">
        <w:rPr>
          <w:rFonts w:ascii="Times New Roman" w:hAnsi="Times New Roman" w:cs="Times New Roman"/>
          <w:sz w:val="24"/>
          <w:szCs w:val="24"/>
        </w:rPr>
        <w:t>en</w:t>
      </w:r>
      <w:r w:rsidRPr="00304B4D">
        <w:rPr>
          <w:rFonts w:ascii="Times New Roman" w:hAnsi="Times New Roman" w:cs="Times New Roman"/>
          <w:sz w:val="24"/>
          <w:szCs w:val="24"/>
        </w:rPr>
        <w:t xml:space="preserve">landsk </w:t>
      </w:r>
      <w:r w:rsidR="002C3F4B" w:rsidRPr="00304B4D">
        <w:rPr>
          <w:rFonts w:ascii="Times New Roman" w:hAnsi="Times New Roman" w:cs="Times New Roman"/>
          <w:sz w:val="24"/>
          <w:szCs w:val="24"/>
        </w:rPr>
        <w:t>IT-system</w:t>
      </w:r>
    </w:p>
    <w:p w14:paraId="6D9091AB" w14:textId="2E75ED3F" w:rsidR="00EB3B1E" w:rsidRDefault="00304B4D" w:rsidP="00473F7E">
      <w:pPr>
        <w:jc w:val="center"/>
        <w:rPr>
          <w:rFonts w:ascii="Times New Roman" w:hAnsi="Times New Roman" w:cs="Times New Roman"/>
          <w:b/>
          <w:bCs/>
          <w:sz w:val="24"/>
          <w:szCs w:val="24"/>
        </w:rPr>
      </w:pPr>
      <w:r w:rsidRPr="00304B4D">
        <w:rPr>
          <w:rFonts w:ascii="Times New Roman" w:hAnsi="Times New Roman" w:cs="Times New Roman"/>
          <w:b/>
          <w:bCs/>
          <w:sz w:val="24"/>
          <w:szCs w:val="24"/>
        </w:rPr>
        <w:t>Opgave 2</w:t>
      </w:r>
      <w:r w:rsidR="004A695A">
        <w:rPr>
          <w:rFonts w:ascii="Times New Roman" w:hAnsi="Times New Roman" w:cs="Times New Roman"/>
          <w:b/>
          <w:bCs/>
          <w:sz w:val="24"/>
          <w:szCs w:val="24"/>
        </w:rPr>
        <w:t>: Stød i økonomien</w:t>
      </w:r>
    </w:p>
    <w:p w14:paraId="222E74F8" w14:textId="1735D9C4" w:rsidR="00EB3B1E" w:rsidRDefault="00EB3B1E" w:rsidP="00EB3B1E">
      <w:pPr>
        <w:rPr>
          <w:rFonts w:ascii="Times New Roman" w:hAnsi="Times New Roman" w:cs="Times New Roman"/>
          <w:sz w:val="24"/>
          <w:szCs w:val="24"/>
        </w:rPr>
      </w:pPr>
      <w:r>
        <w:rPr>
          <w:rFonts w:ascii="Times New Roman" w:hAnsi="Times New Roman" w:cs="Times New Roman"/>
          <w:sz w:val="24"/>
          <w:szCs w:val="24"/>
        </w:rPr>
        <w:t>Bogen giver et eksempel på</w:t>
      </w:r>
      <w:r w:rsidR="002A6488">
        <w:rPr>
          <w:rFonts w:ascii="Times New Roman" w:hAnsi="Times New Roman" w:cs="Times New Roman"/>
          <w:sz w:val="24"/>
          <w:szCs w:val="24"/>
        </w:rPr>
        <w:t>,</w:t>
      </w:r>
      <w:r>
        <w:rPr>
          <w:rFonts w:ascii="Times New Roman" w:hAnsi="Times New Roman" w:cs="Times New Roman"/>
          <w:sz w:val="24"/>
          <w:szCs w:val="24"/>
        </w:rPr>
        <w:t xml:space="preserve"> hvad der sker </w:t>
      </w:r>
      <w:r w:rsidR="00AA6784">
        <w:rPr>
          <w:rFonts w:ascii="Times New Roman" w:hAnsi="Times New Roman" w:cs="Times New Roman"/>
          <w:sz w:val="24"/>
          <w:szCs w:val="24"/>
        </w:rPr>
        <w:t>i kredsløbet</w:t>
      </w:r>
      <w:r w:rsidR="002A6488">
        <w:rPr>
          <w:rFonts w:ascii="Times New Roman" w:hAnsi="Times New Roman" w:cs="Times New Roman"/>
          <w:sz w:val="24"/>
          <w:szCs w:val="24"/>
        </w:rPr>
        <w:t xml:space="preserve">, </w:t>
      </w:r>
      <w:r w:rsidR="00AA6784">
        <w:rPr>
          <w:rFonts w:ascii="Times New Roman" w:hAnsi="Times New Roman" w:cs="Times New Roman"/>
          <w:sz w:val="24"/>
          <w:szCs w:val="24"/>
        </w:rPr>
        <w:t xml:space="preserve">når der f.eks. forekommer et positivt eller negativt stød til privatforbruget. </w:t>
      </w:r>
    </w:p>
    <w:p w14:paraId="14B9C3FA" w14:textId="664B0DDD" w:rsidR="003000D5" w:rsidRDefault="003000D5" w:rsidP="00EB3B1E">
      <w:pPr>
        <w:rPr>
          <w:rFonts w:ascii="Times New Roman" w:hAnsi="Times New Roman" w:cs="Times New Roman"/>
          <w:sz w:val="24"/>
          <w:szCs w:val="24"/>
        </w:rPr>
      </w:pPr>
      <w:r w:rsidRPr="003000D5">
        <w:rPr>
          <w:rFonts w:ascii="Times New Roman" w:hAnsi="Times New Roman" w:cs="Times New Roman"/>
          <w:noProof/>
          <w:sz w:val="24"/>
          <w:szCs w:val="24"/>
        </w:rPr>
        <w:drawing>
          <wp:inline distT="0" distB="0" distL="0" distR="0" wp14:anchorId="685FB684" wp14:editId="3428F8A6">
            <wp:extent cx="5239481" cy="4267796"/>
            <wp:effectExtent l="0" t="0" r="0" b="0"/>
            <wp:docPr id="6" name="Billede 5" descr="Et billede, der indeholder tekst, skærmbillede, Font/skrifttype, dokument&#10;&#10;Indhold genereret af kunstig intelligens kan være forkert.">
              <a:extLst xmlns:a="http://schemas.openxmlformats.org/drawingml/2006/main">
                <a:ext uri="{FF2B5EF4-FFF2-40B4-BE49-F238E27FC236}">
                  <a16:creationId xmlns:a16="http://schemas.microsoft.com/office/drawing/2014/main" id="{EDF7B015-3536-E665-83E8-350570EF2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descr="Et billede, der indeholder tekst, skærmbillede, Font/skrifttype, dokument&#10;&#10;Indhold genereret af kunstig intelligens kan være forkert.">
                      <a:extLst>
                        <a:ext uri="{FF2B5EF4-FFF2-40B4-BE49-F238E27FC236}">
                          <a16:creationId xmlns:a16="http://schemas.microsoft.com/office/drawing/2014/main" id="{EDF7B015-3536-E665-83E8-350570EF22BD}"/>
                        </a:ext>
                      </a:extLst>
                    </pic:cNvPr>
                    <pic:cNvPicPr>
                      <a:picLocks noChangeAspect="1"/>
                    </pic:cNvPicPr>
                  </pic:nvPicPr>
                  <pic:blipFill>
                    <a:blip r:embed="rId6"/>
                    <a:stretch>
                      <a:fillRect/>
                    </a:stretch>
                  </pic:blipFill>
                  <pic:spPr>
                    <a:xfrm>
                      <a:off x="0" y="0"/>
                      <a:ext cx="5239481" cy="4267796"/>
                    </a:xfrm>
                    <a:prstGeom prst="rect">
                      <a:avLst/>
                    </a:prstGeom>
                  </pic:spPr>
                </pic:pic>
              </a:graphicData>
            </a:graphic>
          </wp:inline>
        </w:drawing>
      </w:r>
    </w:p>
    <w:p w14:paraId="46D76747" w14:textId="77777777" w:rsidR="002A6488" w:rsidRDefault="002A6488" w:rsidP="00EB3B1E">
      <w:pPr>
        <w:rPr>
          <w:rFonts w:ascii="Times New Roman" w:hAnsi="Times New Roman" w:cs="Times New Roman"/>
          <w:sz w:val="24"/>
          <w:szCs w:val="24"/>
        </w:rPr>
      </w:pPr>
    </w:p>
    <w:p w14:paraId="2D4A637E" w14:textId="361317A7" w:rsidR="002A6488" w:rsidRDefault="0044623A" w:rsidP="00EB3B1E">
      <w:pPr>
        <w:rPr>
          <w:rFonts w:ascii="Times New Roman" w:hAnsi="Times New Roman" w:cs="Times New Roman"/>
          <w:sz w:val="24"/>
          <w:szCs w:val="24"/>
        </w:rPr>
      </w:pPr>
      <w:r>
        <w:rPr>
          <w:rFonts w:ascii="Times New Roman" w:hAnsi="Times New Roman" w:cs="Times New Roman"/>
          <w:sz w:val="24"/>
          <w:szCs w:val="24"/>
        </w:rPr>
        <w:t xml:space="preserve">Forklar følgende stød. </w:t>
      </w:r>
      <w:r w:rsidR="009D3196">
        <w:rPr>
          <w:rFonts w:ascii="Times New Roman" w:hAnsi="Times New Roman" w:cs="Times New Roman"/>
          <w:sz w:val="24"/>
          <w:szCs w:val="24"/>
        </w:rPr>
        <w:t>Brug det økonomiske kredsløb som jeres hjælp.</w:t>
      </w:r>
    </w:p>
    <w:p w14:paraId="14454ADB" w14:textId="77777777" w:rsidR="0044623A" w:rsidRPr="0044623A" w:rsidRDefault="0044623A" w:rsidP="0044623A">
      <w:pPr>
        <w:numPr>
          <w:ilvl w:val="0"/>
          <w:numId w:val="3"/>
        </w:numPr>
        <w:rPr>
          <w:rFonts w:ascii="Times New Roman" w:hAnsi="Times New Roman" w:cs="Times New Roman"/>
          <w:sz w:val="24"/>
          <w:szCs w:val="24"/>
        </w:rPr>
      </w:pPr>
      <w:r w:rsidRPr="0044623A">
        <w:rPr>
          <w:rFonts w:ascii="Times New Roman" w:hAnsi="Times New Roman" w:cs="Times New Roman"/>
          <w:sz w:val="24"/>
          <w:szCs w:val="24"/>
        </w:rPr>
        <w:t>Hvordan vil stigende privatforbrug føre til mere aktivitet i økonomien?</w:t>
      </w:r>
    </w:p>
    <w:p w14:paraId="415564F0" w14:textId="77777777" w:rsidR="0044623A" w:rsidRPr="0044623A" w:rsidRDefault="0044623A" w:rsidP="0044623A">
      <w:pPr>
        <w:numPr>
          <w:ilvl w:val="0"/>
          <w:numId w:val="3"/>
        </w:numPr>
        <w:rPr>
          <w:rFonts w:ascii="Times New Roman" w:hAnsi="Times New Roman" w:cs="Times New Roman"/>
          <w:sz w:val="24"/>
          <w:szCs w:val="24"/>
        </w:rPr>
      </w:pPr>
      <w:r w:rsidRPr="0044623A">
        <w:rPr>
          <w:rFonts w:ascii="Times New Roman" w:hAnsi="Times New Roman" w:cs="Times New Roman"/>
          <w:sz w:val="24"/>
          <w:szCs w:val="24"/>
        </w:rPr>
        <w:t>Hvordan vil flere offentlige investeringer føre til mere aktivitet i økonomien?</w:t>
      </w:r>
    </w:p>
    <w:p w14:paraId="040E1991" w14:textId="77777777" w:rsidR="0044623A" w:rsidRDefault="0044623A" w:rsidP="0044623A">
      <w:pPr>
        <w:numPr>
          <w:ilvl w:val="0"/>
          <w:numId w:val="3"/>
        </w:numPr>
        <w:rPr>
          <w:rFonts w:ascii="Times New Roman" w:hAnsi="Times New Roman" w:cs="Times New Roman"/>
          <w:sz w:val="24"/>
          <w:szCs w:val="24"/>
        </w:rPr>
      </w:pPr>
      <w:r w:rsidRPr="0044623A">
        <w:rPr>
          <w:rFonts w:ascii="Times New Roman" w:hAnsi="Times New Roman" w:cs="Times New Roman"/>
          <w:sz w:val="24"/>
          <w:szCs w:val="24"/>
        </w:rPr>
        <w:t>Hvordan vil øget eksport føre til mere aktivitet i økonomien?</w:t>
      </w:r>
    </w:p>
    <w:p w14:paraId="2D47B00B" w14:textId="77777777" w:rsidR="00001D56" w:rsidRDefault="00047B06" w:rsidP="009D3196">
      <w:pPr>
        <w:numPr>
          <w:ilvl w:val="0"/>
          <w:numId w:val="3"/>
        </w:numPr>
        <w:rPr>
          <w:rFonts w:ascii="Times New Roman" w:hAnsi="Times New Roman" w:cs="Times New Roman"/>
          <w:sz w:val="24"/>
          <w:szCs w:val="24"/>
        </w:rPr>
      </w:pPr>
      <w:r w:rsidRPr="00047B06">
        <w:rPr>
          <w:rFonts w:ascii="Times New Roman" w:hAnsi="Times New Roman" w:cs="Times New Roman"/>
          <w:sz w:val="24"/>
          <w:szCs w:val="24"/>
        </w:rPr>
        <w:t>Hvordan kan stigende skatter påvirke økonomisk aktivitet – både positivt og negativt?</w:t>
      </w:r>
    </w:p>
    <w:p w14:paraId="30D59E6F" w14:textId="425AB7BD" w:rsidR="009D3196" w:rsidRPr="009D3196" w:rsidRDefault="009D3196" w:rsidP="009D3196">
      <w:pPr>
        <w:numPr>
          <w:ilvl w:val="0"/>
          <w:numId w:val="3"/>
        </w:numPr>
        <w:rPr>
          <w:rFonts w:ascii="Times New Roman" w:hAnsi="Times New Roman" w:cs="Times New Roman"/>
          <w:sz w:val="24"/>
          <w:szCs w:val="24"/>
        </w:rPr>
      </w:pPr>
      <w:r w:rsidRPr="009D3196">
        <w:rPr>
          <w:rFonts w:ascii="Times New Roman" w:hAnsi="Times New Roman" w:cs="Times New Roman"/>
          <w:sz w:val="24"/>
          <w:szCs w:val="24"/>
        </w:rPr>
        <w:t>Hvordan vil mere import reducere økonomisk aktivitet?</w:t>
      </w:r>
    </w:p>
    <w:p w14:paraId="0E2BCBB1" w14:textId="77777777" w:rsidR="009D3196" w:rsidRPr="009D3196" w:rsidRDefault="009D3196" w:rsidP="009D3196">
      <w:pPr>
        <w:numPr>
          <w:ilvl w:val="0"/>
          <w:numId w:val="3"/>
        </w:numPr>
        <w:rPr>
          <w:rFonts w:ascii="Times New Roman" w:hAnsi="Times New Roman" w:cs="Times New Roman"/>
          <w:sz w:val="24"/>
          <w:szCs w:val="24"/>
        </w:rPr>
      </w:pPr>
      <w:r w:rsidRPr="009D3196">
        <w:rPr>
          <w:rFonts w:ascii="Times New Roman" w:hAnsi="Times New Roman" w:cs="Times New Roman"/>
          <w:sz w:val="24"/>
          <w:szCs w:val="24"/>
        </w:rPr>
        <w:t>Hvordan vil mere opsparing reducere økonomisk aktivitet</w:t>
      </w:r>
    </w:p>
    <w:p w14:paraId="4BBC0BAD" w14:textId="77777777" w:rsidR="0044623A" w:rsidRDefault="0044623A" w:rsidP="00597709">
      <w:pPr>
        <w:rPr>
          <w:rFonts w:ascii="Times New Roman" w:hAnsi="Times New Roman" w:cs="Times New Roman"/>
          <w:sz w:val="24"/>
          <w:szCs w:val="24"/>
        </w:rPr>
      </w:pPr>
    </w:p>
    <w:p w14:paraId="3BDA16E9" w14:textId="7623E8E7" w:rsidR="003E3B48" w:rsidRDefault="00597709" w:rsidP="00473F7E">
      <w:pPr>
        <w:jc w:val="center"/>
        <w:rPr>
          <w:rFonts w:ascii="Times New Roman" w:hAnsi="Times New Roman" w:cs="Times New Roman"/>
          <w:b/>
          <w:bCs/>
          <w:sz w:val="24"/>
          <w:szCs w:val="24"/>
        </w:rPr>
      </w:pPr>
      <w:r w:rsidRPr="002C5F1C">
        <w:rPr>
          <w:rFonts w:ascii="Times New Roman" w:hAnsi="Times New Roman" w:cs="Times New Roman"/>
          <w:b/>
          <w:bCs/>
          <w:sz w:val="24"/>
          <w:szCs w:val="24"/>
        </w:rPr>
        <w:lastRenderedPageBreak/>
        <w:t>Opgave 3:</w:t>
      </w:r>
      <w:r w:rsidR="002C5F1C">
        <w:rPr>
          <w:rFonts w:ascii="Times New Roman" w:hAnsi="Times New Roman" w:cs="Times New Roman"/>
          <w:sz w:val="24"/>
          <w:szCs w:val="24"/>
        </w:rPr>
        <w:t xml:space="preserve"> </w:t>
      </w:r>
      <w:r w:rsidR="002C5F1C" w:rsidRPr="00B85D45">
        <w:rPr>
          <w:rFonts w:ascii="Times New Roman" w:hAnsi="Times New Roman" w:cs="Times New Roman"/>
          <w:b/>
          <w:bCs/>
          <w:sz w:val="24"/>
          <w:szCs w:val="24"/>
        </w:rPr>
        <w:t>De fire Scenarier</w:t>
      </w:r>
      <w:r w:rsidR="00B85D45">
        <w:rPr>
          <w:rFonts w:ascii="Times New Roman" w:hAnsi="Times New Roman" w:cs="Times New Roman"/>
          <w:b/>
          <w:bCs/>
          <w:sz w:val="24"/>
          <w:szCs w:val="24"/>
        </w:rPr>
        <w:t xml:space="preserve"> (laver vi sammen i klassen)</w:t>
      </w:r>
    </w:p>
    <w:p w14:paraId="40264AEF" w14:textId="67A1FA59" w:rsidR="00B85D45" w:rsidRDefault="00F61DA0" w:rsidP="00F61DA0">
      <w:pPr>
        <w:jc w:val="center"/>
        <w:rPr>
          <w:rFonts w:ascii="Times New Roman" w:hAnsi="Times New Roman" w:cs="Times New Roman"/>
          <w:sz w:val="24"/>
          <w:szCs w:val="24"/>
        </w:rPr>
      </w:pPr>
      <w:r>
        <w:rPr>
          <w:rFonts w:ascii="Times New Roman" w:hAnsi="Times New Roman" w:cs="Times New Roman"/>
          <w:sz w:val="24"/>
          <w:szCs w:val="24"/>
        </w:rPr>
        <w:t xml:space="preserve">Følg pengestrømmen i kredsløbet, når </w:t>
      </w:r>
      <w:r w:rsidR="001A0042">
        <w:rPr>
          <w:rFonts w:ascii="Times New Roman" w:hAnsi="Times New Roman" w:cs="Times New Roman"/>
          <w:sz w:val="24"/>
          <w:szCs w:val="24"/>
        </w:rPr>
        <w:t xml:space="preserve">I </w:t>
      </w:r>
      <w:r>
        <w:rPr>
          <w:rFonts w:ascii="Times New Roman" w:hAnsi="Times New Roman" w:cs="Times New Roman"/>
          <w:sz w:val="24"/>
          <w:szCs w:val="24"/>
        </w:rPr>
        <w:t>skal svare på spørgsmålene.</w:t>
      </w:r>
    </w:p>
    <w:p w14:paraId="18B5D16A" w14:textId="46FAAF5F" w:rsidR="00274E3F" w:rsidRPr="00B806F8" w:rsidRDefault="00B806F8" w:rsidP="00B806F8">
      <w:pPr>
        <w:pStyle w:val="Listeafsnit"/>
        <w:numPr>
          <w:ilvl w:val="0"/>
          <w:numId w:val="5"/>
        </w:numPr>
        <w:rPr>
          <w:rFonts w:ascii="Times New Roman" w:hAnsi="Times New Roman" w:cs="Times New Roman"/>
          <w:sz w:val="24"/>
          <w:szCs w:val="24"/>
        </w:rPr>
      </w:pPr>
      <w:r w:rsidRPr="00B806F8">
        <w:rPr>
          <w:rFonts w:ascii="Times New Roman" w:hAnsi="Times New Roman" w:cs="Times New Roman"/>
          <w:sz w:val="24"/>
          <w:szCs w:val="24"/>
        </w:rPr>
        <w:t>1. Staten sætter skatten op på lønindkomst, så borgerne får færre penge udbetalt. Hvad sker der</w:t>
      </w:r>
      <w:r w:rsidR="001A0042">
        <w:rPr>
          <w:rFonts w:ascii="Times New Roman" w:hAnsi="Times New Roman" w:cs="Times New Roman"/>
          <w:sz w:val="24"/>
          <w:szCs w:val="24"/>
        </w:rPr>
        <w:t xml:space="preserve"> </w:t>
      </w:r>
      <w:r w:rsidRPr="00B806F8">
        <w:rPr>
          <w:rFonts w:ascii="Times New Roman" w:hAnsi="Times New Roman" w:cs="Times New Roman"/>
          <w:sz w:val="24"/>
          <w:szCs w:val="24"/>
        </w:rPr>
        <w:t xml:space="preserve">med privatforbruget? </w:t>
      </w:r>
      <w:r w:rsidR="003263D8">
        <w:rPr>
          <w:rFonts w:ascii="Times New Roman" w:hAnsi="Times New Roman" w:cs="Times New Roman"/>
          <w:sz w:val="24"/>
          <w:szCs w:val="24"/>
        </w:rPr>
        <w:t>Hvad vil man bruge sin disponible indkomst til</w:t>
      </w:r>
      <w:r w:rsidR="001A0042">
        <w:rPr>
          <w:rFonts w:ascii="Times New Roman" w:hAnsi="Times New Roman" w:cs="Times New Roman"/>
          <w:sz w:val="24"/>
          <w:szCs w:val="24"/>
        </w:rPr>
        <w:t>?</w:t>
      </w:r>
      <w:r w:rsidR="0064478D">
        <w:rPr>
          <w:rFonts w:ascii="Times New Roman" w:hAnsi="Times New Roman" w:cs="Times New Roman"/>
          <w:sz w:val="24"/>
          <w:szCs w:val="24"/>
        </w:rPr>
        <w:t xml:space="preserve"> </w:t>
      </w:r>
      <w:r w:rsidRPr="00B806F8">
        <w:rPr>
          <w:rFonts w:ascii="Times New Roman" w:hAnsi="Times New Roman" w:cs="Times New Roman"/>
          <w:sz w:val="24"/>
          <w:szCs w:val="24"/>
        </w:rPr>
        <w:t>Følg</w:t>
      </w:r>
      <w:r>
        <w:rPr>
          <w:rFonts w:ascii="Times New Roman" w:hAnsi="Times New Roman" w:cs="Times New Roman"/>
          <w:sz w:val="24"/>
          <w:szCs w:val="24"/>
        </w:rPr>
        <w:t xml:space="preserve"> </w:t>
      </w:r>
      <w:r w:rsidRPr="00B806F8">
        <w:rPr>
          <w:rFonts w:ascii="Times New Roman" w:hAnsi="Times New Roman" w:cs="Times New Roman"/>
          <w:sz w:val="24"/>
          <w:szCs w:val="24"/>
        </w:rPr>
        <w:t>pengestrømmen i det økonomiske kredsløb.</w:t>
      </w:r>
      <w:r w:rsidR="00E37E86" w:rsidRPr="00B806F8">
        <w:rPr>
          <w:rFonts w:ascii="Times New Roman" w:hAnsi="Times New Roman" w:cs="Times New Roman"/>
          <w:sz w:val="24"/>
          <w:szCs w:val="24"/>
        </w:rPr>
        <w:t xml:space="preserve"> </w:t>
      </w:r>
      <w:r w:rsidR="00274E3F" w:rsidRPr="00B806F8">
        <w:rPr>
          <w:rFonts w:ascii="Times New Roman" w:hAnsi="Times New Roman" w:cs="Times New Roman"/>
          <w:sz w:val="24"/>
          <w:szCs w:val="24"/>
        </w:rPr>
        <w:br/>
      </w:r>
    </w:p>
    <w:p w14:paraId="76BC42F9" w14:textId="57326C9F" w:rsidR="0044623A" w:rsidRDefault="00E37E86" w:rsidP="00597709">
      <w:pPr>
        <w:pStyle w:val="Listeafsnit"/>
        <w:numPr>
          <w:ilvl w:val="0"/>
          <w:numId w:val="5"/>
        </w:numPr>
        <w:rPr>
          <w:rFonts w:ascii="Times New Roman" w:hAnsi="Times New Roman" w:cs="Times New Roman"/>
          <w:sz w:val="24"/>
          <w:szCs w:val="24"/>
        </w:rPr>
      </w:pPr>
      <w:r w:rsidRPr="00274E3F">
        <w:rPr>
          <w:rFonts w:ascii="Times New Roman" w:hAnsi="Times New Roman" w:cs="Times New Roman"/>
          <w:sz w:val="24"/>
          <w:szCs w:val="24"/>
        </w:rPr>
        <w:t xml:space="preserve">For at reducere CO2-udslippet forbundet med forbruget af oksekød og billigt tøj fra fx </w:t>
      </w:r>
      <w:proofErr w:type="spellStart"/>
      <w:r w:rsidRPr="00274E3F">
        <w:rPr>
          <w:rFonts w:ascii="Times New Roman" w:hAnsi="Times New Roman" w:cs="Times New Roman"/>
          <w:sz w:val="24"/>
          <w:szCs w:val="24"/>
        </w:rPr>
        <w:t>Shein</w:t>
      </w:r>
      <w:proofErr w:type="spellEnd"/>
      <w:r w:rsidRPr="00274E3F">
        <w:rPr>
          <w:rFonts w:ascii="Times New Roman" w:hAnsi="Times New Roman" w:cs="Times New Roman"/>
          <w:sz w:val="24"/>
          <w:szCs w:val="24"/>
        </w:rPr>
        <w:t xml:space="preserve"> sætter regeringen en CO2-afgift på disse varer. Hvad er konsekvenserne for virksomheder, husholdninger og det offentlige?</w:t>
      </w:r>
      <w:r w:rsidR="00177D16">
        <w:rPr>
          <w:rFonts w:ascii="Times New Roman" w:hAnsi="Times New Roman" w:cs="Times New Roman"/>
          <w:sz w:val="24"/>
          <w:szCs w:val="24"/>
        </w:rPr>
        <w:br/>
      </w:r>
    </w:p>
    <w:p w14:paraId="60315CB1" w14:textId="02216BD5" w:rsidR="008148FF" w:rsidRDefault="008148FF" w:rsidP="00597709">
      <w:pPr>
        <w:pStyle w:val="Listeafsnit"/>
        <w:numPr>
          <w:ilvl w:val="0"/>
          <w:numId w:val="5"/>
        </w:numPr>
        <w:rPr>
          <w:rFonts w:ascii="Times New Roman" w:hAnsi="Times New Roman" w:cs="Times New Roman"/>
          <w:sz w:val="24"/>
          <w:szCs w:val="24"/>
        </w:rPr>
      </w:pPr>
      <w:r w:rsidRPr="008148FF">
        <w:rPr>
          <w:rFonts w:ascii="Times New Roman" w:hAnsi="Times New Roman" w:cs="Times New Roman"/>
          <w:sz w:val="24"/>
          <w:szCs w:val="24"/>
        </w:rPr>
        <w:t>Danske virksomheder og universiteter udvikler i fællesskaber en metode til at fange CO2, der bliver en stor eksportsucces til andre lande, som får den danske eksport til at stige markant. Hvad er konsekvenserne for virksomheder, husholdninger og det offentlige? Forklar sammenhængene.</w:t>
      </w:r>
      <w:r w:rsidR="00177D16">
        <w:rPr>
          <w:rFonts w:ascii="Times New Roman" w:hAnsi="Times New Roman" w:cs="Times New Roman"/>
          <w:sz w:val="24"/>
          <w:szCs w:val="24"/>
        </w:rPr>
        <w:br/>
      </w:r>
    </w:p>
    <w:p w14:paraId="313FC4FC" w14:textId="35F297E3" w:rsidR="00F70309" w:rsidRPr="00D95BFB" w:rsidRDefault="008148FF" w:rsidP="00F70309">
      <w:pPr>
        <w:pStyle w:val="Listeafsnit"/>
        <w:numPr>
          <w:ilvl w:val="0"/>
          <w:numId w:val="5"/>
        </w:numPr>
        <w:rPr>
          <w:rFonts w:ascii="Times New Roman" w:hAnsi="Times New Roman" w:cs="Times New Roman"/>
          <w:sz w:val="24"/>
          <w:szCs w:val="24"/>
        </w:rPr>
      </w:pPr>
      <w:r w:rsidRPr="008148FF">
        <w:rPr>
          <w:rFonts w:ascii="Times New Roman" w:hAnsi="Times New Roman" w:cs="Times New Roman"/>
          <w:sz w:val="24"/>
          <w:szCs w:val="24"/>
        </w:rPr>
        <w:t>Stigende temperaturer påvirker hele Europa, så tørke reducerer landmændenes høst voldsomt, og priserne på fødevarer stiger dramatisk. Hvad er konsekvenserne for virksomheder, husholdninger og det offentlige? Forklar sammenhængene.</w:t>
      </w:r>
    </w:p>
    <w:p w14:paraId="469A921C" w14:textId="2F4968ED" w:rsidR="00F70309" w:rsidRDefault="00F70309" w:rsidP="00574430">
      <w:pPr>
        <w:jc w:val="center"/>
        <w:rPr>
          <w:rFonts w:ascii="Times New Roman" w:hAnsi="Times New Roman" w:cs="Times New Roman"/>
          <w:b/>
          <w:bCs/>
          <w:sz w:val="24"/>
          <w:szCs w:val="24"/>
        </w:rPr>
      </w:pPr>
      <w:r>
        <w:rPr>
          <w:rFonts w:ascii="Times New Roman" w:hAnsi="Times New Roman" w:cs="Times New Roman"/>
          <w:b/>
          <w:bCs/>
          <w:sz w:val="24"/>
          <w:szCs w:val="24"/>
        </w:rPr>
        <w:t>Opgave 4: undersøg</w:t>
      </w:r>
    </w:p>
    <w:p w14:paraId="37B38C64" w14:textId="6A5CAB12" w:rsidR="00574430" w:rsidRDefault="00F70309" w:rsidP="00F70309">
      <w:pPr>
        <w:rPr>
          <w:rFonts w:ascii="Times New Roman" w:hAnsi="Times New Roman" w:cs="Times New Roman"/>
          <w:sz w:val="24"/>
          <w:szCs w:val="24"/>
        </w:rPr>
      </w:pPr>
      <w:r>
        <w:rPr>
          <w:rFonts w:ascii="Times New Roman" w:hAnsi="Times New Roman" w:cs="Times New Roman"/>
          <w:sz w:val="24"/>
          <w:szCs w:val="24"/>
        </w:rPr>
        <w:t xml:space="preserve">Undersøg </w:t>
      </w:r>
      <w:r w:rsidRPr="00F70309">
        <w:rPr>
          <w:rFonts w:ascii="Times New Roman" w:hAnsi="Times New Roman" w:cs="Times New Roman"/>
          <w:sz w:val="24"/>
          <w:szCs w:val="24"/>
        </w:rPr>
        <w:t>klima</w:t>
      </w:r>
      <w:r w:rsidR="00574430">
        <w:rPr>
          <w:rFonts w:ascii="Times New Roman" w:hAnsi="Times New Roman" w:cs="Times New Roman"/>
          <w:sz w:val="24"/>
          <w:szCs w:val="24"/>
        </w:rPr>
        <w:t xml:space="preserve"> og </w:t>
      </w:r>
      <w:r w:rsidR="00924095">
        <w:rPr>
          <w:rFonts w:ascii="Times New Roman" w:hAnsi="Times New Roman" w:cs="Times New Roman"/>
          <w:sz w:val="24"/>
          <w:szCs w:val="24"/>
        </w:rPr>
        <w:t>miljøeksternaliteterne</w:t>
      </w:r>
      <w:r w:rsidRPr="00F70309">
        <w:rPr>
          <w:rFonts w:ascii="Times New Roman" w:hAnsi="Times New Roman" w:cs="Times New Roman"/>
          <w:sz w:val="24"/>
          <w:szCs w:val="24"/>
        </w:rPr>
        <w:t xml:space="preserve"> af </w:t>
      </w:r>
    </w:p>
    <w:p w14:paraId="3C84B70A" w14:textId="01430A50" w:rsidR="00574430" w:rsidRDefault="00574430" w:rsidP="00574430">
      <w:pPr>
        <w:pStyle w:val="Listeafsnit"/>
        <w:numPr>
          <w:ilvl w:val="0"/>
          <w:numId w:val="8"/>
        </w:numPr>
        <w:rPr>
          <w:rFonts w:ascii="Times New Roman" w:hAnsi="Times New Roman" w:cs="Times New Roman"/>
          <w:sz w:val="24"/>
          <w:szCs w:val="24"/>
        </w:rPr>
      </w:pPr>
      <w:r>
        <w:rPr>
          <w:rFonts w:ascii="Times New Roman" w:hAnsi="Times New Roman" w:cs="Times New Roman"/>
          <w:sz w:val="24"/>
          <w:szCs w:val="24"/>
        </w:rPr>
        <w:t>oksekød</w:t>
      </w:r>
    </w:p>
    <w:p w14:paraId="71CFEAC8" w14:textId="31EC3CFE" w:rsidR="00F70309" w:rsidRPr="00574430" w:rsidRDefault="00574430" w:rsidP="00574430">
      <w:pPr>
        <w:pStyle w:val="Listeafsnit"/>
        <w:numPr>
          <w:ilvl w:val="0"/>
          <w:numId w:val="8"/>
        </w:numPr>
        <w:rPr>
          <w:rFonts w:ascii="Times New Roman" w:hAnsi="Times New Roman" w:cs="Times New Roman"/>
          <w:sz w:val="24"/>
          <w:szCs w:val="24"/>
        </w:rPr>
      </w:pPr>
      <w:r>
        <w:rPr>
          <w:rFonts w:ascii="Times New Roman" w:hAnsi="Times New Roman" w:cs="Times New Roman"/>
          <w:sz w:val="24"/>
          <w:szCs w:val="24"/>
        </w:rPr>
        <w:t>Tøjproduktion</w:t>
      </w:r>
      <w:r w:rsidR="00F70309" w:rsidRPr="00574430">
        <w:rPr>
          <w:rFonts w:ascii="Times New Roman" w:hAnsi="Times New Roman" w:cs="Times New Roman"/>
          <w:sz w:val="24"/>
          <w:szCs w:val="24"/>
        </w:rPr>
        <w:t xml:space="preserve"> </w:t>
      </w:r>
    </w:p>
    <w:p w14:paraId="10D37E34" w14:textId="7ADCA94C" w:rsidR="00F70309" w:rsidRPr="00F70309" w:rsidRDefault="0029483E" w:rsidP="00F70309">
      <w:pPr>
        <w:rPr>
          <w:rFonts w:ascii="Times New Roman" w:hAnsi="Times New Roman" w:cs="Times New Roman"/>
          <w:sz w:val="24"/>
          <w:szCs w:val="24"/>
        </w:rPr>
      </w:pPr>
      <w:r>
        <w:rPr>
          <w:rFonts w:ascii="Times New Roman" w:hAnsi="Times New Roman" w:cs="Times New Roman"/>
          <w:sz w:val="24"/>
          <w:szCs w:val="24"/>
        </w:rPr>
        <w:t>Er det muligt at</w:t>
      </w:r>
      <w:r w:rsidR="00F70309" w:rsidRPr="00F70309">
        <w:rPr>
          <w:rFonts w:ascii="Times New Roman" w:hAnsi="Times New Roman" w:cs="Times New Roman"/>
          <w:sz w:val="24"/>
          <w:szCs w:val="24"/>
        </w:rPr>
        <w:t xml:space="preserve"> øge </w:t>
      </w:r>
      <w:r w:rsidR="00F71B85">
        <w:rPr>
          <w:rFonts w:ascii="Times New Roman" w:hAnsi="Times New Roman" w:cs="Times New Roman"/>
          <w:sz w:val="24"/>
          <w:szCs w:val="24"/>
        </w:rPr>
        <w:t xml:space="preserve">forbruget/produktionen af overstående </w:t>
      </w:r>
      <w:r w:rsidR="00F70309" w:rsidRPr="00F70309">
        <w:rPr>
          <w:rFonts w:ascii="Times New Roman" w:hAnsi="Times New Roman" w:cs="Times New Roman"/>
          <w:sz w:val="24"/>
          <w:szCs w:val="24"/>
        </w:rPr>
        <w:t>uden at øge CO2-aftrykket? Hvor</w:t>
      </w:r>
      <w:r>
        <w:rPr>
          <w:rFonts w:ascii="Times New Roman" w:hAnsi="Times New Roman" w:cs="Times New Roman"/>
          <w:sz w:val="24"/>
          <w:szCs w:val="24"/>
        </w:rPr>
        <w:t>for/</w:t>
      </w:r>
      <w:r w:rsidR="00F71B85">
        <w:rPr>
          <w:rFonts w:ascii="Times New Roman" w:hAnsi="Times New Roman" w:cs="Times New Roman"/>
          <w:sz w:val="24"/>
          <w:szCs w:val="24"/>
        </w:rPr>
        <w:t>h</w:t>
      </w:r>
      <w:r>
        <w:rPr>
          <w:rFonts w:ascii="Times New Roman" w:hAnsi="Times New Roman" w:cs="Times New Roman"/>
          <w:sz w:val="24"/>
          <w:szCs w:val="24"/>
        </w:rPr>
        <w:t>vorfor ikke?</w:t>
      </w:r>
    </w:p>
    <w:p w14:paraId="0E188123" w14:textId="10A599A5" w:rsidR="00875F54" w:rsidRPr="00875F54" w:rsidRDefault="00875F54" w:rsidP="00875F54">
      <w:pPr>
        <w:jc w:val="center"/>
        <w:rPr>
          <w:rFonts w:ascii="Times New Roman" w:hAnsi="Times New Roman" w:cs="Times New Roman"/>
          <w:b/>
          <w:bCs/>
          <w:sz w:val="24"/>
          <w:szCs w:val="24"/>
        </w:rPr>
      </w:pPr>
      <w:r w:rsidRPr="00875F54">
        <w:rPr>
          <w:rFonts w:ascii="Times New Roman" w:hAnsi="Times New Roman" w:cs="Times New Roman"/>
          <w:b/>
          <w:bCs/>
          <w:sz w:val="24"/>
          <w:szCs w:val="24"/>
        </w:rPr>
        <w:t xml:space="preserve">Opgave </w:t>
      </w:r>
      <w:r w:rsidR="00574430">
        <w:rPr>
          <w:rFonts w:ascii="Times New Roman" w:hAnsi="Times New Roman" w:cs="Times New Roman"/>
          <w:b/>
          <w:bCs/>
          <w:sz w:val="24"/>
          <w:szCs w:val="24"/>
        </w:rPr>
        <w:t>5</w:t>
      </w:r>
      <w:r w:rsidRPr="00875F54">
        <w:rPr>
          <w:rFonts w:ascii="Times New Roman" w:hAnsi="Times New Roman" w:cs="Times New Roman"/>
          <w:b/>
          <w:bCs/>
          <w:sz w:val="24"/>
          <w:szCs w:val="24"/>
        </w:rPr>
        <w:t>: afsluttende diskussion/research</w:t>
      </w:r>
    </w:p>
    <w:p w14:paraId="0E37675D" w14:textId="2E660234" w:rsidR="00875F54" w:rsidRDefault="00875F54" w:rsidP="00875F54">
      <w:pPr>
        <w:rPr>
          <w:rFonts w:ascii="Times New Roman" w:hAnsi="Times New Roman" w:cs="Times New Roman"/>
          <w:sz w:val="24"/>
          <w:szCs w:val="24"/>
        </w:rPr>
      </w:pPr>
      <w:r>
        <w:rPr>
          <w:rFonts w:ascii="Times New Roman" w:hAnsi="Times New Roman" w:cs="Times New Roman"/>
          <w:sz w:val="24"/>
          <w:szCs w:val="24"/>
        </w:rPr>
        <w:t>Diskuter om</w:t>
      </w:r>
      <w:r w:rsidRPr="00875F54">
        <w:rPr>
          <w:rFonts w:ascii="Times New Roman" w:hAnsi="Times New Roman" w:cs="Times New Roman"/>
          <w:sz w:val="24"/>
          <w:szCs w:val="24"/>
        </w:rPr>
        <w:t xml:space="preserve"> man</w:t>
      </w:r>
      <w:r>
        <w:rPr>
          <w:rFonts w:ascii="Times New Roman" w:hAnsi="Times New Roman" w:cs="Times New Roman"/>
          <w:sz w:val="24"/>
          <w:szCs w:val="24"/>
        </w:rPr>
        <w:t xml:space="preserve"> kan</w:t>
      </w:r>
      <w:r w:rsidRPr="00875F54">
        <w:rPr>
          <w:rFonts w:ascii="Times New Roman" w:hAnsi="Times New Roman" w:cs="Times New Roman"/>
          <w:sz w:val="24"/>
          <w:szCs w:val="24"/>
        </w:rPr>
        <w:t xml:space="preserve"> øge aktiviteten i det </w:t>
      </w:r>
      <w:r w:rsidR="00552DFC">
        <w:rPr>
          <w:rFonts w:ascii="Times New Roman" w:hAnsi="Times New Roman" w:cs="Times New Roman"/>
          <w:sz w:val="24"/>
          <w:szCs w:val="24"/>
        </w:rPr>
        <w:t xml:space="preserve">økonomiske </w:t>
      </w:r>
      <w:r w:rsidRPr="00875F54">
        <w:rPr>
          <w:rFonts w:ascii="Times New Roman" w:hAnsi="Times New Roman" w:cs="Times New Roman"/>
          <w:sz w:val="24"/>
          <w:szCs w:val="24"/>
        </w:rPr>
        <w:t>kredsløb uden at øge CO2-aftrykket? Hvordan?</w:t>
      </w:r>
      <w:r w:rsidR="00552DFC">
        <w:rPr>
          <w:rFonts w:ascii="Times New Roman" w:hAnsi="Times New Roman" w:cs="Times New Roman"/>
          <w:sz w:val="24"/>
          <w:szCs w:val="24"/>
        </w:rPr>
        <w:t xml:space="preserve"> Er det overhoved muligt?</w:t>
      </w:r>
    </w:p>
    <w:p w14:paraId="04E8205C" w14:textId="188843F4" w:rsidR="002674D0" w:rsidRDefault="002674D0" w:rsidP="00875F54">
      <w:pPr>
        <w:pStyle w:val="Listeafsnit"/>
        <w:numPr>
          <w:ilvl w:val="0"/>
          <w:numId w:val="6"/>
        </w:numPr>
        <w:rPr>
          <w:rFonts w:ascii="Times New Roman" w:hAnsi="Times New Roman" w:cs="Times New Roman"/>
          <w:sz w:val="24"/>
          <w:szCs w:val="24"/>
        </w:rPr>
      </w:pPr>
      <w:r>
        <w:rPr>
          <w:rFonts w:ascii="Times New Roman" w:hAnsi="Times New Roman" w:cs="Times New Roman"/>
          <w:sz w:val="24"/>
          <w:szCs w:val="24"/>
        </w:rPr>
        <w:t xml:space="preserve">Læs </w:t>
      </w:r>
      <w:hyperlink r:id="rId7" w:history="1">
        <w:r w:rsidRPr="00526E0A">
          <w:rPr>
            <w:rStyle w:val="Hyperlink"/>
            <w:rFonts w:ascii="Times New Roman" w:hAnsi="Times New Roman" w:cs="Times New Roman"/>
            <w:sz w:val="24"/>
            <w:szCs w:val="24"/>
          </w:rPr>
          <w:t>https://videnskab.dk/kultur-samfund/hvad-betyder-groen-vaekst-og-hvem-fandt-paa-det/</w:t>
        </w:r>
      </w:hyperlink>
      <w:r>
        <w:rPr>
          <w:rFonts w:ascii="Times New Roman" w:hAnsi="Times New Roman" w:cs="Times New Roman"/>
          <w:sz w:val="24"/>
          <w:szCs w:val="24"/>
        </w:rPr>
        <w:t xml:space="preserve"> og overvej: </w:t>
      </w:r>
    </w:p>
    <w:p w14:paraId="07F4CCF0" w14:textId="135BF7AF" w:rsidR="00D26F0C" w:rsidRPr="00D26F0C" w:rsidRDefault="002674D0" w:rsidP="00D26F0C">
      <w:pPr>
        <w:pStyle w:val="Listeafsnit"/>
        <w:numPr>
          <w:ilvl w:val="1"/>
          <w:numId w:val="6"/>
        </w:numPr>
        <w:rPr>
          <w:rFonts w:ascii="Times New Roman" w:hAnsi="Times New Roman" w:cs="Times New Roman"/>
          <w:sz w:val="24"/>
          <w:szCs w:val="24"/>
        </w:rPr>
      </w:pPr>
      <w:r>
        <w:rPr>
          <w:rFonts w:ascii="Times New Roman" w:hAnsi="Times New Roman" w:cs="Times New Roman"/>
          <w:sz w:val="24"/>
          <w:szCs w:val="24"/>
        </w:rPr>
        <w:t xml:space="preserve">Hvis du ikke er i læsehumør, så prøv at google </w:t>
      </w:r>
      <w:r w:rsidR="00D26F0C">
        <w:rPr>
          <w:rFonts w:ascii="Times New Roman" w:hAnsi="Times New Roman" w:cs="Times New Roman"/>
          <w:sz w:val="24"/>
          <w:szCs w:val="24"/>
        </w:rPr>
        <w:t xml:space="preserve">lidt rundt. Find ud af hvad grøn vækst er. </w:t>
      </w:r>
    </w:p>
    <w:p w14:paraId="37F030D7" w14:textId="6CF107A9" w:rsidR="00FE0DEA" w:rsidRDefault="00D26F0C" w:rsidP="00D26F0C">
      <w:pPr>
        <w:pStyle w:val="Listeafsnit"/>
        <w:numPr>
          <w:ilvl w:val="1"/>
          <w:numId w:val="6"/>
        </w:numPr>
        <w:rPr>
          <w:rFonts w:ascii="Times New Roman" w:hAnsi="Times New Roman" w:cs="Times New Roman"/>
          <w:sz w:val="24"/>
          <w:szCs w:val="24"/>
        </w:rPr>
      </w:pPr>
      <w:r>
        <w:rPr>
          <w:rFonts w:ascii="Times New Roman" w:hAnsi="Times New Roman" w:cs="Times New Roman"/>
          <w:sz w:val="24"/>
          <w:szCs w:val="24"/>
        </w:rPr>
        <w:t xml:space="preserve">Hvad er ideen bag grøn vækst? </w:t>
      </w:r>
    </w:p>
    <w:p w14:paraId="5859188A" w14:textId="2F69220F" w:rsidR="00D26F0C" w:rsidRPr="00875F54" w:rsidRDefault="00D26F0C" w:rsidP="00D26F0C">
      <w:pPr>
        <w:pStyle w:val="Listeafsnit"/>
        <w:numPr>
          <w:ilvl w:val="1"/>
          <w:numId w:val="6"/>
        </w:numPr>
        <w:rPr>
          <w:rFonts w:ascii="Times New Roman" w:hAnsi="Times New Roman" w:cs="Times New Roman"/>
          <w:sz w:val="24"/>
          <w:szCs w:val="24"/>
        </w:rPr>
      </w:pPr>
      <w:r>
        <w:rPr>
          <w:rFonts w:ascii="Times New Roman" w:hAnsi="Times New Roman" w:cs="Times New Roman"/>
          <w:sz w:val="24"/>
          <w:szCs w:val="24"/>
        </w:rPr>
        <w:t>Hvad er kritikken af begrebet og ideen om grøn vækst?</w:t>
      </w:r>
    </w:p>
    <w:p w14:paraId="6109058B" w14:textId="20EB3CD9" w:rsidR="00F51629" w:rsidRPr="00F51629" w:rsidRDefault="00F51629" w:rsidP="00F51629">
      <w:pPr>
        <w:rPr>
          <w:rFonts w:ascii="Times New Roman" w:hAnsi="Times New Roman" w:cs="Times New Roman"/>
          <w:sz w:val="24"/>
          <w:szCs w:val="24"/>
        </w:rPr>
      </w:pPr>
    </w:p>
    <w:sectPr w:rsidR="00F51629" w:rsidRPr="00F5162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55D"/>
    <w:multiLevelType w:val="hybridMultilevel"/>
    <w:tmpl w:val="4BB25538"/>
    <w:lvl w:ilvl="0" w:tplc="B66823E8">
      <w:start w:val="1"/>
      <w:numFmt w:val="decimal"/>
      <w:lvlText w:val="%1)"/>
      <w:lvlJc w:val="left"/>
      <w:pPr>
        <w:ind w:left="720" w:hanging="360"/>
      </w:pPr>
      <w:rPr>
        <w:rFonts w:ascii="Times New Roman" w:eastAsiaTheme="minorHAnsi" w:hAnsi="Times New Roman" w:cs="Times New Roman"/>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84450B8"/>
    <w:multiLevelType w:val="hybridMultilevel"/>
    <w:tmpl w:val="CAB87DF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6BE2779"/>
    <w:multiLevelType w:val="hybridMultilevel"/>
    <w:tmpl w:val="007E5C88"/>
    <w:lvl w:ilvl="0" w:tplc="3E6287D2">
      <w:start w:val="1"/>
      <w:numFmt w:val="bullet"/>
      <w:lvlText w:val="•"/>
      <w:lvlJc w:val="left"/>
      <w:pPr>
        <w:tabs>
          <w:tab w:val="num" w:pos="720"/>
        </w:tabs>
        <w:ind w:left="720" w:hanging="360"/>
      </w:pPr>
      <w:rPr>
        <w:rFonts w:ascii="Arial" w:hAnsi="Arial" w:hint="default"/>
      </w:rPr>
    </w:lvl>
    <w:lvl w:ilvl="1" w:tplc="145C7058" w:tentative="1">
      <w:start w:val="1"/>
      <w:numFmt w:val="bullet"/>
      <w:lvlText w:val="•"/>
      <w:lvlJc w:val="left"/>
      <w:pPr>
        <w:tabs>
          <w:tab w:val="num" w:pos="1440"/>
        </w:tabs>
        <w:ind w:left="1440" w:hanging="360"/>
      </w:pPr>
      <w:rPr>
        <w:rFonts w:ascii="Arial" w:hAnsi="Arial" w:hint="default"/>
      </w:rPr>
    </w:lvl>
    <w:lvl w:ilvl="2" w:tplc="6B9CD7D8" w:tentative="1">
      <w:start w:val="1"/>
      <w:numFmt w:val="bullet"/>
      <w:lvlText w:val="•"/>
      <w:lvlJc w:val="left"/>
      <w:pPr>
        <w:tabs>
          <w:tab w:val="num" w:pos="2160"/>
        </w:tabs>
        <w:ind w:left="2160" w:hanging="360"/>
      </w:pPr>
      <w:rPr>
        <w:rFonts w:ascii="Arial" w:hAnsi="Arial" w:hint="default"/>
      </w:rPr>
    </w:lvl>
    <w:lvl w:ilvl="3" w:tplc="0E3C6B96" w:tentative="1">
      <w:start w:val="1"/>
      <w:numFmt w:val="bullet"/>
      <w:lvlText w:val="•"/>
      <w:lvlJc w:val="left"/>
      <w:pPr>
        <w:tabs>
          <w:tab w:val="num" w:pos="2880"/>
        </w:tabs>
        <w:ind w:left="2880" w:hanging="360"/>
      </w:pPr>
      <w:rPr>
        <w:rFonts w:ascii="Arial" w:hAnsi="Arial" w:hint="default"/>
      </w:rPr>
    </w:lvl>
    <w:lvl w:ilvl="4" w:tplc="B3A681E6" w:tentative="1">
      <w:start w:val="1"/>
      <w:numFmt w:val="bullet"/>
      <w:lvlText w:val="•"/>
      <w:lvlJc w:val="left"/>
      <w:pPr>
        <w:tabs>
          <w:tab w:val="num" w:pos="3600"/>
        </w:tabs>
        <w:ind w:left="3600" w:hanging="360"/>
      </w:pPr>
      <w:rPr>
        <w:rFonts w:ascii="Arial" w:hAnsi="Arial" w:hint="default"/>
      </w:rPr>
    </w:lvl>
    <w:lvl w:ilvl="5" w:tplc="B1B0304A" w:tentative="1">
      <w:start w:val="1"/>
      <w:numFmt w:val="bullet"/>
      <w:lvlText w:val="•"/>
      <w:lvlJc w:val="left"/>
      <w:pPr>
        <w:tabs>
          <w:tab w:val="num" w:pos="4320"/>
        </w:tabs>
        <w:ind w:left="4320" w:hanging="360"/>
      </w:pPr>
      <w:rPr>
        <w:rFonts w:ascii="Arial" w:hAnsi="Arial" w:hint="default"/>
      </w:rPr>
    </w:lvl>
    <w:lvl w:ilvl="6" w:tplc="1750AFDA" w:tentative="1">
      <w:start w:val="1"/>
      <w:numFmt w:val="bullet"/>
      <w:lvlText w:val="•"/>
      <w:lvlJc w:val="left"/>
      <w:pPr>
        <w:tabs>
          <w:tab w:val="num" w:pos="5040"/>
        </w:tabs>
        <w:ind w:left="5040" w:hanging="360"/>
      </w:pPr>
      <w:rPr>
        <w:rFonts w:ascii="Arial" w:hAnsi="Arial" w:hint="default"/>
      </w:rPr>
    </w:lvl>
    <w:lvl w:ilvl="7" w:tplc="C2B424CA" w:tentative="1">
      <w:start w:val="1"/>
      <w:numFmt w:val="bullet"/>
      <w:lvlText w:val="•"/>
      <w:lvlJc w:val="left"/>
      <w:pPr>
        <w:tabs>
          <w:tab w:val="num" w:pos="5760"/>
        </w:tabs>
        <w:ind w:left="5760" w:hanging="360"/>
      </w:pPr>
      <w:rPr>
        <w:rFonts w:ascii="Arial" w:hAnsi="Arial" w:hint="default"/>
      </w:rPr>
    </w:lvl>
    <w:lvl w:ilvl="8" w:tplc="BF72F1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4E4D5C"/>
    <w:multiLevelType w:val="hybridMultilevel"/>
    <w:tmpl w:val="1ABAD696"/>
    <w:lvl w:ilvl="0" w:tplc="C5AA8D9A">
      <w:start w:val="1"/>
      <w:numFmt w:val="bullet"/>
      <w:lvlText w:val="•"/>
      <w:lvlJc w:val="left"/>
      <w:pPr>
        <w:tabs>
          <w:tab w:val="num" w:pos="720"/>
        </w:tabs>
        <w:ind w:left="720" w:hanging="360"/>
      </w:pPr>
      <w:rPr>
        <w:rFonts w:ascii="Arial" w:hAnsi="Arial" w:hint="default"/>
      </w:rPr>
    </w:lvl>
    <w:lvl w:ilvl="1" w:tplc="EFE6CA76" w:tentative="1">
      <w:start w:val="1"/>
      <w:numFmt w:val="bullet"/>
      <w:lvlText w:val="•"/>
      <w:lvlJc w:val="left"/>
      <w:pPr>
        <w:tabs>
          <w:tab w:val="num" w:pos="1440"/>
        </w:tabs>
        <w:ind w:left="1440" w:hanging="360"/>
      </w:pPr>
      <w:rPr>
        <w:rFonts w:ascii="Arial" w:hAnsi="Arial" w:hint="default"/>
      </w:rPr>
    </w:lvl>
    <w:lvl w:ilvl="2" w:tplc="BCB4ED8C" w:tentative="1">
      <w:start w:val="1"/>
      <w:numFmt w:val="bullet"/>
      <w:lvlText w:val="•"/>
      <w:lvlJc w:val="left"/>
      <w:pPr>
        <w:tabs>
          <w:tab w:val="num" w:pos="2160"/>
        </w:tabs>
        <w:ind w:left="2160" w:hanging="360"/>
      </w:pPr>
      <w:rPr>
        <w:rFonts w:ascii="Arial" w:hAnsi="Arial" w:hint="default"/>
      </w:rPr>
    </w:lvl>
    <w:lvl w:ilvl="3" w:tplc="D3DE616A" w:tentative="1">
      <w:start w:val="1"/>
      <w:numFmt w:val="bullet"/>
      <w:lvlText w:val="•"/>
      <w:lvlJc w:val="left"/>
      <w:pPr>
        <w:tabs>
          <w:tab w:val="num" w:pos="2880"/>
        </w:tabs>
        <w:ind w:left="2880" w:hanging="360"/>
      </w:pPr>
      <w:rPr>
        <w:rFonts w:ascii="Arial" w:hAnsi="Arial" w:hint="default"/>
      </w:rPr>
    </w:lvl>
    <w:lvl w:ilvl="4" w:tplc="AEB85CB8" w:tentative="1">
      <w:start w:val="1"/>
      <w:numFmt w:val="bullet"/>
      <w:lvlText w:val="•"/>
      <w:lvlJc w:val="left"/>
      <w:pPr>
        <w:tabs>
          <w:tab w:val="num" w:pos="3600"/>
        </w:tabs>
        <w:ind w:left="3600" w:hanging="360"/>
      </w:pPr>
      <w:rPr>
        <w:rFonts w:ascii="Arial" w:hAnsi="Arial" w:hint="default"/>
      </w:rPr>
    </w:lvl>
    <w:lvl w:ilvl="5" w:tplc="8F24D7FA" w:tentative="1">
      <w:start w:val="1"/>
      <w:numFmt w:val="bullet"/>
      <w:lvlText w:val="•"/>
      <w:lvlJc w:val="left"/>
      <w:pPr>
        <w:tabs>
          <w:tab w:val="num" w:pos="4320"/>
        </w:tabs>
        <w:ind w:left="4320" w:hanging="360"/>
      </w:pPr>
      <w:rPr>
        <w:rFonts w:ascii="Arial" w:hAnsi="Arial" w:hint="default"/>
      </w:rPr>
    </w:lvl>
    <w:lvl w:ilvl="6" w:tplc="3810210E" w:tentative="1">
      <w:start w:val="1"/>
      <w:numFmt w:val="bullet"/>
      <w:lvlText w:val="•"/>
      <w:lvlJc w:val="left"/>
      <w:pPr>
        <w:tabs>
          <w:tab w:val="num" w:pos="5040"/>
        </w:tabs>
        <w:ind w:left="5040" w:hanging="360"/>
      </w:pPr>
      <w:rPr>
        <w:rFonts w:ascii="Arial" w:hAnsi="Arial" w:hint="default"/>
      </w:rPr>
    </w:lvl>
    <w:lvl w:ilvl="7" w:tplc="754678A0" w:tentative="1">
      <w:start w:val="1"/>
      <w:numFmt w:val="bullet"/>
      <w:lvlText w:val="•"/>
      <w:lvlJc w:val="left"/>
      <w:pPr>
        <w:tabs>
          <w:tab w:val="num" w:pos="5760"/>
        </w:tabs>
        <w:ind w:left="5760" w:hanging="360"/>
      </w:pPr>
      <w:rPr>
        <w:rFonts w:ascii="Arial" w:hAnsi="Arial" w:hint="default"/>
      </w:rPr>
    </w:lvl>
    <w:lvl w:ilvl="8" w:tplc="FDAA03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F03FFC"/>
    <w:multiLevelType w:val="hybridMultilevel"/>
    <w:tmpl w:val="5BAAE3A0"/>
    <w:lvl w:ilvl="0" w:tplc="BEDC8756">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8932ACB"/>
    <w:multiLevelType w:val="hybridMultilevel"/>
    <w:tmpl w:val="F8BAB2E8"/>
    <w:lvl w:ilvl="0" w:tplc="FA7C224A">
      <w:numFmt w:val="bullet"/>
      <w:lvlText w:val="-"/>
      <w:lvlJc w:val="left"/>
      <w:pPr>
        <w:ind w:left="720" w:hanging="360"/>
      </w:pPr>
      <w:rPr>
        <w:rFonts w:ascii="Times New Roman" w:eastAsiaTheme="minorHAns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9D720F9"/>
    <w:multiLevelType w:val="hybridMultilevel"/>
    <w:tmpl w:val="696E25BC"/>
    <w:lvl w:ilvl="0" w:tplc="FA10EFE2">
      <w:start w:val="1"/>
      <w:numFmt w:val="bullet"/>
      <w:lvlText w:val="-"/>
      <w:lvlJc w:val="left"/>
      <w:pPr>
        <w:ind w:left="1664" w:hanging="360"/>
      </w:pPr>
      <w:rPr>
        <w:rFonts w:ascii="Aptos" w:eastAsiaTheme="minorHAnsi" w:hAnsi="Aptos" w:cstheme="minorBid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7" w15:restartNumberingAfterBreak="0">
    <w:nsid w:val="711503B7"/>
    <w:multiLevelType w:val="hybridMultilevel"/>
    <w:tmpl w:val="18C219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05799630">
    <w:abstractNumId w:val="0"/>
  </w:num>
  <w:num w:numId="2" w16cid:durableId="1519275666">
    <w:abstractNumId w:val="6"/>
  </w:num>
  <w:num w:numId="3" w16cid:durableId="498466977">
    <w:abstractNumId w:val="3"/>
  </w:num>
  <w:num w:numId="4" w16cid:durableId="2122453023">
    <w:abstractNumId w:val="2"/>
  </w:num>
  <w:num w:numId="5" w16cid:durableId="874587424">
    <w:abstractNumId w:val="1"/>
  </w:num>
  <w:num w:numId="6" w16cid:durableId="264001611">
    <w:abstractNumId w:val="5"/>
  </w:num>
  <w:num w:numId="7" w16cid:durableId="1836530748">
    <w:abstractNumId w:val="7"/>
  </w:num>
  <w:num w:numId="8" w16cid:durableId="1473256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03"/>
    <w:rsid w:val="00001D56"/>
    <w:rsid w:val="00024529"/>
    <w:rsid w:val="00047B06"/>
    <w:rsid w:val="00054B30"/>
    <w:rsid w:val="00086C0F"/>
    <w:rsid w:val="00152375"/>
    <w:rsid w:val="001575B0"/>
    <w:rsid w:val="00177D16"/>
    <w:rsid w:val="001A0042"/>
    <w:rsid w:val="001D46EE"/>
    <w:rsid w:val="00206ADC"/>
    <w:rsid w:val="00256092"/>
    <w:rsid w:val="002674D0"/>
    <w:rsid w:val="00274E3F"/>
    <w:rsid w:val="0029483E"/>
    <w:rsid w:val="002A6488"/>
    <w:rsid w:val="002C3F4B"/>
    <w:rsid w:val="002C5F1C"/>
    <w:rsid w:val="002D6465"/>
    <w:rsid w:val="003000D5"/>
    <w:rsid w:val="00304B4D"/>
    <w:rsid w:val="003263D8"/>
    <w:rsid w:val="00335EA9"/>
    <w:rsid w:val="0037554F"/>
    <w:rsid w:val="0038016D"/>
    <w:rsid w:val="00390DA5"/>
    <w:rsid w:val="003A3A78"/>
    <w:rsid w:val="003D014F"/>
    <w:rsid w:val="003D183B"/>
    <w:rsid w:val="003E3B48"/>
    <w:rsid w:val="003F2B3E"/>
    <w:rsid w:val="0044623A"/>
    <w:rsid w:val="00473F7E"/>
    <w:rsid w:val="004A5803"/>
    <w:rsid w:val="004A695A"/>
    <w:rsid w:val="004A6A87"/>
    <w:rsid w:val="00503CB8"/>
    <w:rsid w:val="0051253A"/>
    <w:rsid w:val="00552DFC"/>
    <w:rsid w:val="00565C99"/>
    <w:rsid w:val="00574430"/>
    <w:rsid w:val="005765D6"/>
    <w:rsid w:val="00597709"/>
    <w:rsid w:val="0064478D"/>
    <w:rsid w:val="00675A42"/>
    <w:rsid w:val="00690642"/>
    <w:rsid w:val="006A7D19"/>
    <w:rsid w:val="006E6F5B"/>
    <w:rsid w:val="00777BD4"/>
    <w:rsid w:val="007A7C20"/>
    <w:rsid w:val="008148FF"/>
    <w:rsid w:val="00871151"/>
    <w:rsid w:val="00875F54"/>
    <w:rsid w:val="008C5886"/>
    <w:rsid w:val="008F30C3"/>
    <w:rsid w:val="00924095"/>
    <w:rsid w:val="00954F4A"/>
    <w:rsid w:val="009700FE"/>
    <w:rsid w:val="009773F7"/>
    <w:rsid w:val="009929B7"/>
    <w:rsid w:val="00993A9D"/>
    <w:rsid w:val="009C2635"/>
    <w:rsid w:val="009D3196"/>
    <w:rsid w:val="00A514AE"/>
    <w:rsid w:val="00AA6784"/>
    <w:rsid w:val="00AB7A47"/>
    <w:rsid w:val="00B00E38"/>
    <w:rsid w:val="00B038B5"/>
    <w:rsid w:val="00B5557D"/>
    <w:rsid w:val="00B64934"/>
    <w:rsid w:val="00B806F8"/>
    <w:rsid w:val="00B85D45"/>
    <w:rsid w:val="00C54813"/>
    <w:rsid w:val="00C660DD"/>
    <w:rsid w:val="00C8636B"/>
    <w:rsid w:val="00CD2325"/>
    <w:rsid w:val="00CF253B"/>
    <w:rsid w:val="00D26F0C"/>
    <w:rsid w:val="00D71B12"/>
    <w:rsid w:val="00D95BFB"/>
    <w:rsid w:val="00E1335A"/>
    <w:rsid w:val="00E1695F"/>
    <w:rsid w:val="00E37E86"/>
    <w:rsid w:val="00E51230"/>
    <w:rsid w:val="00EB3B1E"/>
    <w:rsid w:val="00ED67C8"/>
    <w:rsid w:val="00F10BEF"/>
    <w:rsid w:val="00F35A20"/>
    <w:rsid w:val="00F51629"/>
    <w:rsid w:val="00F61DA0"/>
    <w:rsid w:val="00F64418"/>
    <w:rsid w:val="00F644AD"/>
    <w:rsid w:val="00F70309"/>
    <w:rsid w:val="00F71B85"/>
    <w:rsid w:val="00F758D6"/>
    <w:rsid w:val="00FE0DEA"/>
    <w:rsid w:val="00FE79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23B3"/>
  <w15:chartTrackingRefBased/>
  <w15:docId w15:val="{3F889655-2E09-4CF1-8354-790CD6BC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5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A5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A580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A580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A580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A580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A580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A580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A580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580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A580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A580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A580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A580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A580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A580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A580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A5803"/>
    <w:rPr>
      <w:rFonts w:eastAsiaTheme="majorEastAsia" w:cstheme="majorBidi"/>
      <w:color w:val="272727" w:themeColor="text1" w:themeTint="D8"/>
    </w:rPr>
  </w:style>
  <w:style w:type="paragraph" w:styleId="Titel">
    <w:name w:val="Title"/>
    <w:basedOn w:val="Normal"/>
    <w:next w:val="Normal"/>
    <w:link w:val="TitelTegn"/>
    <w:uiPriority w:val="10"/>
    <w:qFormat/>
    <w:rsid w:val="004A5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580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580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580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A580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A5803"/>
    <w:rPr>
      <w:i/>
      <w:iCs/>
      <w:color w:val="404040" w:themeColor="text1" w:themeTint="BF"/>
    </w:rPr>
  </w:style>
  <w:style w:type="paragraph" w:styleId="Listeafsnit">
    <w:name w:val="List Paragraph"/>
    <w:basedOn w:val="Normal"/>
    <w:uiPriority w:val="34"/>
    <w:qFormat/>
    <w:rsid w:val="004A5803"/>
    <w:pPr>
      <w:ind w:left="720"/>
      <w:contextualSpacing/>
    </w:pPr>
  </w:style>
  <w:style w:type="character" w:styleId="Kraftigfremhvning">
    <w:name w:val="Intense Emphasis"/>
    <w:basedOn w:val="Standardskrifttypeiafsnit"/>
    <w:uiPriority w:val="21"/>
    <w:qFormat/>
    <w:rsid w:val="004A5803"/>
    <w:rPr>
      <w:i/>
      <w:iCs/>
      <w:color w:val="0F4761" w:themeColor="accent1" w:themeShade="BF"/>
    </w:rPr>
  </w:style>
  <w:style w:type="paragraph" w:styleId="Strktcitat">
    <w:name w:val="Intense Quote"/>
    <w:basedOn w:val="Normal"/>
    <w:next w:val="Normal"/>
    <w:link w:val="StrktcitatTegn"/>
    <w:uiPriority w:val="30"/>
    <w:qFormat/>
    <w:rsid w:val="004A5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5803"/>
    <w:rPr>
      <w:i/>
      <w:iCs/>
      <w:color w:val="0F4761" w:themeColor="accent1" w:themeShade="BF"/>
    </w:rPr>
  </w:style>
  <w:style w:type="character" w:styleId="Kraftighenvisning">
    <w:name w:val="Intense Reference"/>
    <w:basedOn w:val="Standardskrifttypeiafsnit"/>
    <w:uiPriority w:val="32"/>
    <w:qFormat/>
    <w:rsid w:val="004A5803"/>
    <w:rPr>
      <w:b/>
      <w:bCs/>
      <w:smallCaps/>
      <w:color w:val="0F4761" w:themeColor="accent1" w:themeShade="BF"/>
      <w:spacing w:val="5"/>
    </w:rPr>
  </w:style>
  <w:style w:type="character" w:styleId="Hyperlink">
    <w:name w:val="Hyperlink"/>
    <w:basedOn w:val="Standardskrifttypeiafsnit"/>
    <w:uiPriority w:val="99"/>
    <w:unhideWhenUsed/>
    <w:rsid w:val="002674D0"/>
    <w:rPr>
      <w:color w:val="467886" w:themeColor="hyperlink"/>
      <w:u w:val="single"/>
    </w:rPr>
  </w:style>
  <w:style w:type="character" w:styleId="Ulstomtale">
    <w:name w:val="Unresolved Mention"/>
    <w:basedOn w:val="Standardskrifttypeiafsnit"/>
    <w:uiPriority w:val="99"/>
    <w:semiHidden/>
    <w:unhideWhenUsed/>
    <w:rsid w:val="002674D0"/>
    <w:rPr>
      <w:color w:val="605E5C"/>
      <w:shd w:val="clear" w:color="auto" w:fill="E1DFDD"/>
    </w:rPr>
  </w:style>
  <w:style w:type="character" w:styleId="BesgtLink">
    <w:name w:val="FollowedHyperlink"/>
    <w:basedOn w:val="Standardskrifttypeiafsnit"/>
    <w:uiPriority w:val="99"/>
    <w:semiHidden/>
    <w:unhideWhenUsed/>
    <w:rsid w:val="00B00E38"/>
    <w:rPr>
      <w:color w:val="96607D" w:themeColor="followedHyperlink"/>
      <w:u w:val="single"/>
    </w:rPr>
  </w:style>
  <w:style w:type="character" w:styleId="Kommentarhenvisning">
    <w:name w:val="annotation reference"/>
    <w:basedOn w:val="Standardskrifttypeiafsnit"/>
    <w:uiPriority w:val="99"/>
    <w:semiHidden/>
    <w:unhideWhenUsed/>
    <w:rsid w:val="008C5886"/>
    <w:rPr>
      <w:sz w:val="16"/>
      <w:szCs w:val="16"/>
    </w:rPr>
  </w:style>
  <w:style w:type="paragraph" w:styleId="Kommentartekst">
    <w:name w:val="annotation text"/>
    <w:basedOn w:val="Normal"/>
    <w:link w:val="KommentartekstTegn"/>
    <w:uiPriority w:val="99"/>
    <w:unhideWhenUsed/>
    <w:rsid w:val="008C5886"/>
    <w:pPr>
      <w:spacing w:line="240" w:lineRule="auto"/>
    </w:pPr>
    <w:rPr>
      <w:sz w:val="20"/>
      <w:szCs w:val="20"/>
    </w:rPr>
  </w:style>
  <w:style w:type="character" w:customStyle="1" w:styleId="KommentartekstTegn">
    <w:name w:val="Kommentartekst Tegn"/>
    <w:basedOn w:val="Standardskrifttypeiafsnit"/>
    <w:link w:val="Kommentartekst"/>
    <w:uiPriority w:val="99"/>
    <w:rsid w:val="008C5886"/>
    <w:rPr>
      <w:sz w:val="20"/>
      <w:szCs w:val="20"/>
    </w:rPr>
  </w:style>
  <w:style w:type="paragraph" w:styleId="Kommentaremne">
    <w:name w:val="annotation subject"/>
    <w:basedOn w:val="Kommentartekst"/>
    <w:next w:val="Kommentartekst"/>
    <w:link w:val="KommentaremneTegn"/>
    <w:uiPriority w:val="99"/>
    <w:semiHidden/>
    <w:unhideWhenUsed/>
    <w:rsid w:val="008C5886"/>
    <w:rPr>
      <w:b/>
      <w:bCs/>
    </w:rPr>
  </w:style>
  <w:style w:type="character" w:customStyle="1" w:styleId="KommentaremneTegn">
    <w:name w:val="Kommentaremne Tegn"/>
    <w:basedOn w:val="KommentartekstTegn"/>
    <w:link w:val="Kommentaremne"/>
    <w:uiPriority w:val="99"/>
    <w:semiHidden/>
    <w:rsid w:val="008C5886"/>
    <w:rPr>
      <w:b/>
      <w:bCs/>
      <w:sz w:val="20"/>
      <w:szCs w:val="20"/>
    </w:rPr>
  </w:style>
  <w:style w:type="paragraph" w:styleId="NormalWeb">
    <w:name w:val="Normal (Web)"/>
    <w:basedOn w:val="Normal"/>
    <w:uiPriority w:val="99"/>
    <w:semiHidden/>
    <w:unhideWhenUsed/>
    <w:rsid w:val="00F5162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594608">
      <w:bodyDiv w:val="1"/>
      <w:marLeft w:val="0"/>
      <w:marRight w:val="0"/>
      <w:marTop w:val="0"/>
      <w:marBottom w:val="0"/>
      <w:divBdr>
        <w:top w:val="none" w:sz="0" w:space="0" w:color="auto"/>
        <w:left w:val="none" w:sz="0" w:space="0" w:color="auto"/>
        <w:bottom w:val="none" w:sz="0" w:space="0" w:color="auto"/>
        <w:right w:val="none" w:sz="0" w:space="0" w:color="auto"/>
      </w:divBdr>
    </w:div>
    <w:div w:id="968631172">
      <w:bodyDiv w:val="1"/>
      <w:marLeft w:val="0"/>
      <w:marRight w:val="0"/>
      <w:marTop w:val="0"/>
      <w:marBottom w:val="0"/>
      <w:divBdr>
        <w:top w:val="none" w:sz="0" w:space="0" w:color="auto"/>
        <w:left w:val="none" w:sz="0" w:space="0" w:color="auto"/>
        <w:bottom w:val="none" w:sz="0" w:space="0" w:color="auto"/>
        <w:right w:val="none" w:sz="0" w:space="0" w:color="auto"/>
      </w:divBdr>
      <w:divsChild>
        <w:div w:id="575092718">
          <w:marLeft w:val="360"/>
          <w:marRight w:val="0"/>
          <w:marTop w:val="200"/>
          <w:marBottom w:val="0"/>
          <w:divBdr>
            <w:top w:val="none" w:sz="0" w:space="0" w:color="auto"/>
            <w:left w:val="none" w:sz="0" w:space="0" w:color="auto"/>
            <w:bottom w:val="none" w:sz="0" w:space="0" w:color="auto"/>
            <w:right w:val="none" w:sz="0" w:space="0" w:color="auto"/>
          </w:divBdr>
        </w:div>
        <w:div w:id="695926833">
          <w:marLeft w:val="360"/>
          <w:marRight w:val="0"/>
          <w:marTop w:val="200"/>
          <w:marBottom w:val="0"/>
          <w:divBdr>
            <w:top w:val="none" w:sz="0" w:space="0" w:color="auto"/>
            <w:left w:val="none" w:sz="0" w:space="0" w:color="auto"/>
            <w:bottom w:val="none" w:sz="0" w:space="0" w:color="auto"/>
            <w:right w:val="none" w:sz="0" w:space="0" w:color="auto"/>
          </w:divBdr>
        </w:div>
        <w:div w:id="761797145">
          <w:marLeft w:val="360"/>
          <w:marRight w:val="0"/>
          <w:marTop w:val="200"/>
          <w:marBottom w:val="0"/>
          <w:divBdr>
            <w:top w:val="none" w:sz="0" w:space="0" w:color="auto"/>
            <w:left w:val="none" w:sz="0" w:space="0" w:color="auto"/>
            <w:bottom w:val="none" w:sz="0" w:space="0" w:color="auto"/>
            <w:right w:val="none" w:sz="0" w:space="0" w:color="auto"/>
          </w:divBdr>
        </w:div>
      </w:divsChild>
    </w:div>
    <w:div w:id="1313296481">
      <w:bodyDiv w:val="1"/>
      <w:marLeft w:val="0"/>
      <w:marRight w:val="0"/>
      <w:marTop w:val="0"/>
      <w:marBottom w:val="0"/>
      <w:divBdr>
        <w:top w:val="none" w:sz="0" w:space="0" w:color="auto"/>
        <w:left w:val="none" w:sz="0" w:space="0" w:color="auto"/>
        <w:bottom w:val="none" w:sz="0" w:space="0" w:color="auto"/>
        <w:right w:val="none" w:sz="0" w:space="0" w:color="auto"/>
      </w:divBdr>
      <w:divsChild>
        <w:div w:id="1546680934">
          <w:marLeft w:val="360"/>
          <w:marRight w:val="0"/>
          <w:marTop w:val="200"/>
          <w:marBottom w:val="0"/>
          <w:divBdr>
            <w:top w:val="none" w:sz="0" w:space="0" w:color="auto"/>
            <w:left w:val="none" w:sz="0" w:space="0" w:color="auto"/>
            <w:bottom w:val="none" w:sz="0" w:space="0" w:color="auto"/>
            <w:right w:val="none" w:sz="0" w:space="0" w:color="auto"/>
          </w:divBdr>
        </w:div>
        <w:div w:id="1854303207">
          <w:marLeft w:val="360"/>
          <w:marRight w:val="0"/>
          <w:marTop w:val="200"/>
          <w:marBottom w:val="0"/>
          <w:divBdr>
            <w:top w:val="none" w:sz="0" w:space="0" w:color="auto"/>
            <w:left w:val="none" w:sz="0" w:space="0" w:color="auto"/>
            <w:bottom w:val="none" w:sz="0" w:space="0" w:color="auto"/>
            <w:right w:val="none" w:sz="0" w:space="0" w:color="auto"/>
          </w:divBdr>
        </w:div>
        <w:div w:id="609969898">
          <w:marLeft w:val="360"/>
          <w:marRight w:val="0"/>
          <w:marTop w:val="200"/>
          <w:marBottom w:val="0"/>
          <w:divBdr>
            <w:top w:val="none" w:sz="0" w:space="0" w:color="auto"/>
            <w:left w:val="none" w:sz="0" w:space="0" w:color="auto"/>
            <w:bottom w:val="none" w:sz="0" w:space="0" w:color="auto"/>
            <w:right w:val="none" w:sz="0" w:space="0" w:color="auto"/>
          </w:divBdr>
        </w:div>
      </w:divsChild>
    </w:div>
    <w:div w:id="1455831752">
      <w:bodyDiv w:val="1"/>
      <w:marLeft w:val="0"/>
      <w:marRight w:val="0"/>
      <w:marTop w:val="0"/>
      <w:marBottom w:val="0"/>
      <w:divBdr>
        <w:top w:val="none" w:sz="0" w:space="0" w:color="auto"/>
        <w:left w:val="none" w:sz="0" w:space="0" w:color="auto"/>
        <w:bottom w:val="none" w:sz="0" w:space="0" w:color="auto"/>
        <w:right w:val="none" w:sz="0" w:space="0" w:color="auto"/>
      </w:divBdr>
    </w:div>
    <w:div w:id="203025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denskab.dk/kultur-samfund/hvad-betyder-groen-vaekst-og-hvem-fandt-paa-d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550</Words>
  <Characters>3361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Egholm Hattens</dc:creator>
  <cp:keywords/>
  <dc:description/>
  <cp:lastModifiedBy>Christian Egholm Hattens</cp:lastModifiedBy>
  <cp:revision>90</cp:revision>
  <dcterms:created xsi:type="dcterms:W3CDTF">2025-02-28T12:43:00Z</dcterms:created>
  <dcterms:modified xsi:type="dcterms:W3CDTF">2026-01-21T08:27:00Z</dcterms:modified>
</cp:coreProperties>
</file>