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CC90" w14:textId="77777777" w:rsidR="00D64C23" w:rsidRDefault="00D64C23" w:rsidP="00D64C23">
      <w:pPr>
        <w:pStyle w:val="Overskrift1"/>
        <w:spacing w:line="276" w:lineRule="auto"/>
        <w:jc w:val="center"/>
      </w:pPr>
      <w:r>
        <w:t>Topunktsformlen for en lineær funktion</w:t>
      </w:r>
    </w:p>
    <w:p w14:paraId="598471F3" w14:textId="77777777" w:rsidR="00D64C23" w:rsidRDefault="00D64C23" w:rsidP="00D64C23">
      <w:pPr>
        <w:pStyle w:val="Overskrift3"/>
        <w:rPr>
          <w:b/>
          <w:bCs/>
        </w:rPr>
      </w:pPr>
      <w:r>
        <w:rPr>
          <w:b/>
          <w:bCs/>
        </w:rPr>
        <w:t>Selve sætningen som skal bevises</w:t>
      </w:r>
    </w:p>
    <w:p w14:paraId="4914559D" w14:textId="77777777" w:rsidR="00D64C23" w:rsidRDefault="00D64C23" w:rsidP="00D64C23">
      <w:pPr>
        <w:rPr>
          <w:rFonts w:eastAsiaTheme="minorEastAsia"/>
        </w:rPr>
      </w:pPr>
      <w:r>
        <w:t xml:space="preserve">For en lineær funktion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=a⋅x+b</m:t>
        </m:r>
      </m:oMath>
      <w:r>
        <w:rPr>
          <w:rFonts w:eastAsiaTheme="minorEastAsia"/>
        </w:rPr>
        <w:t xml:space="preserve"> hvis graf går gennem punkterne </w:t>
      </w: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>
        <w:rPr>
          <w:rFonts w:eastAsiaTheme="minorEastAsia"/>
        </w:rPr>
        <w:t xml:space="preserve"> kan hældningskoeffi</w:t>
      </w:r>
      <w:proofErr w:type="spellStart"/>
      <w:r>
        <w:rPr>
          <w:rFonts w:eastAsiaTheme="minorEastAsia"/>
        </w:rPr>
        <w:t>cienten</w:t>
      </w:r>
      <w:proofErr w:type="spell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og begyndelsesværdien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findes med følgende formler:</w:t>
      </w:r>
    </w:p>
    <w:p w14:paraId="2C254CD1" w14:textId="77777777" w:rsidR="00D64C23" w:rsidRPr="00D57E47" w:rsidRDefault="00D64C23" w:rsidP="00D64C2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14:paraId="2E00AD2B" w14:textId="77777777" w:rsidR="00D64C23" w:rsidRPr="00D57E47" w:rsidRDefault="00D64C23" w:rsidP="00D64C23"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-a⋅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6B0009C9" w14:textId="77777777" w:rsidR="00D64C23" w:rsidRDefault="00D64C23" w:rsidP="00D64C23"/>
    <w:p w14:paraId="7B844293" w14:textId="77777777" w:rsidR="00D64C23" w:rsidRDefault="00D64C23" w:rsidP="00D64C23">
      <w:pPr>
        <w:pStyle w:val="Overskrift3"/>
      </w:pPr>
      <w:r>
        <w:t>Bevis</w:t>
      </w:r>
    </w:p>
    <w:p w14:paraId="1BFB0A99" w14:textId="77777777" w:rsidR="00D64C23" w:rsidRDefault="00D64C23" w:rsidP="00D64C23">
      <w:pPr>
        <w:spacing w:line="276" w:lineRule="auto"/>
        <w:rPr>
          <w:rFonts w:eastAsiaTheme="minorEastAsia"/>
        </w:rPr>
      </w:pPr>
      <w:r>
        <w:t xml:space="preserve">Antag at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>
        <w:rPr>
          <w:rFonts w:eastAsiaTheme="minorEastAsia"/>
        </w:rPr>
        <w:t xml:space="preserve"> ligger på grafen for en lineær funktion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=a⋅x+b</m:t>
        </m:r>
      </m:oMath>
      <w:r>
        <w:rPr>
          <w:rFonts w:eastAsiaTheme="minorEastAsia"/>
        </w:rPr>
        <w:t>.</w:t>
      </w:r>
    </w:p>
    <w:p w14:paraId="08D2598A" w14:textId="77777777" w:rsidR="00D64C23" w:rsidRDefault="00D64C23" w:rsidP="00D64C23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Punktet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indsættes i forskriften, hvilket giver:</w:t>
      </w:r>
      <w:r>
        <w:rPr>
          <w:rFonts w:eastAsiaTheme="minorEastAsia"/>
        </w:rPr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=a⋅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+b</m:t>
        </m:r>
      </m:oMath>
      <w:r>
        <w:rPr>
          <w:rFonts w:eastAsiaTheme="minorEastAsia"/>
        </w:rPr>
        <w:t xml:space="preserve"> </w:t>
      </w:r>
    </w:p>
    <w:p w14:paraId="08C1C154" w14:textId="77777777" w:rsidR="00D64C23" w:rsidRDefault="00D64C23" w:rsidP="00D64C23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Beviset går ud på at finde et udtryk for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. Første bestemmes udtrykket for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ved at isolere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i den ovenstående ligning:</w:t>
      </w:r>
    </w:p>
    <w:p w14:paraId="0C225DDB" w14:textId="77777777" w:rsidR="00D64C23" w:rsidRDefault="00D64C23" w:rsidP="00D64C23">
      <w:pPr>
        <w:spacing w:line="276" w:lineRule="auto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=a⋅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+b</m:t>
        </m:r>
      </m:oMath>
      <w:r>
        <w:rPr>
          <w:rFonts w:eastAsiaTheme="minorEastAsia"/>
        </w:rPr>
        <w:t xml:space="preserve"> </w:t>
      </w:r>
    </w:p>
    <w:p w14:paraId="1D773FBA" w14:textId="77777777" w:rsidR="00D64C23" w:rsidRDefault="00D64C23" w:rsidP="00D64C23">
      <w:pPr>
        <w:spacing w:line="276" w:lineRule="auto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  <w:color w:val="00B050"/>
          </w:rPr>
          <m:t>-a⋅</m:t>
        </m:r>
        <m:sSub>
          <m:sSubPr>
            <m:ctrlPr>
              <w:rPr>
                <w:rFonts w:ascii="Cambria Math" w:eastAsiaTheme="minorEastAsia" w:hAnsi="Cambria Math"/>
                <w:i/>
                <w:color w:val="00B050"/>
              </w:rPr>
            </m:ctrlPr>
          </m:sSubPr>
          <m:e>
            <m:r>
              <w:rPr>
                <w:rFonts w:ascii="Cambria Math" w:eastAsiaTheme="minorEastAsia" w:hAnsi="Cambria Math"/>
                <w:color w:val="00B05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B050"/>
              </w:rPr>
              <m:t>1</m:t>
            </m:r>
          </m:sub>
        </m:sSub>
        <m:r>
          <w:rPr>
            <w:rFonts w:ascii="Cambria Math" w:eastAsiaTheme="minorEastAsia" w:hAnsi="Cambria Math"/>
          </w:rPr>
          <m:t>=a⋅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+b</m:t>
        </m:r>
        <m:r>
          <w:rPr>
            <w:rFonts w:ascii="Cambria Math" w:eastAsiaTheme="minorEastAsia" w:hAnsi="Cambria Math"/>
            <w:color w:val="00B050"/>
          </w:rPr>
          <m:t>-a⋅</m:t>
        </m:r>
        <m:sSub>
          <m:sSubPr>
            <m:ctrlPr>
              <w:rPr>
                <w:rFonts w:ascii="Cambria Math" w:eastAsiaTheme="minorEastAsia" w:hAnsi="Cambria Math"/>
                <w:i/>
                <w:color w:val="00B050"/>
              </w:rPr>
            </m:ctrlPr>
          </m:sSubPr>
          <m:e>
            <m:r>
              <w:rPr>
                <w:rFonts w:ascii="Cambria Math" w:eastAsiaTheme="minorEastAsia" w:hAnsi="Cambria Math"/>
                <w:color w:val="00B05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B050"/>
              </w:rPr>
              <m:t>1</m:t>
            </m:r>
          </m:sub>
        </m:sSub>
      </m:oMath>
      <w:r>
        <w:rPr>
          <w:rFonts w:eastAsiaTheme="minorEastAsia"/>
        </w:rPr>
        <w:tab/>
        <w:t xml:space="preserve">Der trækkes </w:t>
      </w:r>
      <m:oMath>
        <m:r>
          <w:rPr>
            <w:rFonts w:ascii="Cambria Math" w:eastAsiaTheme="minorEastAsia" w:hAnsi="Cambria Math"/>
            <w:color w:val="00B050"/>
          </w:rPr>
          <m:t>a⋅</m:t>
        </m:r>
        <m:sSub>
          <m:sSubPr>
            <m:ctrlPr>
              <w:rPr>
                <w:rFonts w:ascii="Cambria Math" w:eastAsiaTheme="minorEastAsia" w:hAnsi="Cambria Math"/>
                <w:i/>
                <w:color w:val="00B050"/>
              </w:rPr>
            </m:ctrlPr>
          </m:sSubPr>
          <m:e>
            <m:r>
              <w:rPr>
                <w:rFonts w:ascii="Cambria Math" w:eastAsiaTheme="minorEastAsia" w:hAnsi="Cambria Math"/>
                <w:color w:val="00B05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B050"/>
              </w:rPr>
              <m:t>1</m:t>
            </m:r>
          </m:sub>
        </m:sSub>
      </m:oMath>
      <w:r>
        <w:rPr>
          <w:rFonts w:eastAsiaTheme="minorEastAsia"/>
        </w:rPr>
        <w:t xml:space="preserve"> fra på begge sider</w:t>
      </w:r>
    </w:p>
    <w:p w14:paraId="02D479A6" w14:textId="77777777" w:rsidR="00D64C23" w:rsidRPr="005238EB" w:rsidRDefault="00D64C23" w:rsidP="00D64C23">
      <w:pPr>
        <w:spacing w:line="276" w:lineRule="auto"/>
        <w:rPr>
          <w:rFonts w:eastAsiaTheme="minorEastAsia"/>
          <w:color w:val="0070C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70C0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color w:val="0070C0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0070C0"/>
            </w:rPr>
            <m:t>-a⋅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70C0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70C0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0070C0"/>
            </w:rPr>
            <m:t>=b</m:t>
          </m:r>
        </m:oMath>
      </m:oMathPara>
    </w:p>
    <w:p w14:paraId="2C4B75D3" w14:textId="77777777" w:rsidR="00D64C23" w:rsidRPr="005238EB" w:rsidRDefault="00D64C23" w:rsidP="00D64C23">
      <w:pPr>
        <w:spacing w:line="276" w:lineRule="auto"/>
        <w:rPr>
          <w:rFonts w:eastAsiaTheme="minorEastAsia"/>
        </w:rPr>
      </w:pPr>
    </w:p>
    <w:p w14:paraId="65F3F30C" w14:textId="77777777" w:rsidR="00D64C23" w:rsidRDefault="00D64C23" w:rsidP="00D64C23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Dermed er sidste del at sætningen bevist. </w:t>
      </w:r>
    </w:p>
    <w:p w14:paraId="5AC00A92" w14:textId="77777777" w:rsidR="00D64C23" w:rsidRDefault="00D64C23" w:rsidP="00D64C23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14625C82" w14:textId="77777777" w:rsidR="00D64C23" w:rsidRDefault="00D64C23" w:rsidP="00D64C23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C83960F" w14:textId="77777777" w:rsidR="00D64C23" w:rsidRDefault="00D64C23" w:rsidP="00D64C23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lastRenderedPageBreak/>
        <w:t xml:space="preserve">Vi skal nu bestemme et udtryk for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</w:rPr>
        <w:br/>
        <w:t>Det gøres ved at indsætte p</w:t>
      </w:r>
      <w:proofErr w:type="spellStart"/>
      <w:r>
        <w:rPr>
          <w:rFonts w:eastAsiaTheme="minorEastAsia"/>
        </w:rPr>
        <w:t>unktet</w:t>
      </w:r>
      <w:proofErr w:type="spell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i forskriften. Det giver:</w:t>
      </w:r>
      <w:r>
        <w:rPr>
          <w:rFonts w:eastAsiaTheme="minorEastAsia"/>
        </w:rPr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=a⋅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+b</m:t>
        </m:r>
      </m:oMath>
      <w:r>
        <w:rPr>
          <w:rFonts w:eastAsiaTheme="minorEastAsia"/>
        </w:rPr>
        <w:t xml:space="preserve"> </w:t>
      </w:r>
    </w:p>
    <w:p w14:paraId="7F208514" w14:textId="77777777" w:rsidR="00D64C23" w:rsidRDefault="00D64C23" w:rsidP="00D64C23">
      <w:pPr>
        <w:spacing w:line="276" w:lineRule="auto"/>
        <w:rPr>
          <w:rFonts w:eastAsiaTheme="minorEastAsia"/>
        </w:rPr>
      </w:pPr>
    </w:p>
    <w:p w14:paraId="1D9E42FC" w14:textId="77777777" w:rsidR="00D64C23" w:rsidRDefault="00D64C23" w:rsidP="00D64C23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Det udtryk vi lige har fundet for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sættes ind i ligningen og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isoleres: </w:t>
      </w:r>
    </w:p>
    <w:p w14:paraId="5B7C749E" w14:textId="77777777" w:rsidR="00D64C23" w:rsidRDefault="00D64C23" w:rsidP="00D64C23">
      <w:pPr>
        <w:spacing w:line="276" w:lineRule="auto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=a⋅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+b </m:t>
        </m:r>
      </m:oMath>
      <w:r>
        <w:rPr>
          <w:rFonts w:eastAsiaTheme="minorEastAsia"/>
        </w:rPr>
        <w:t xml:space="preserve"> </w:t>
      </w:r>
    </w:p>
    <w:p w14:paraId="5092BEA5" w14:textId="77777777" w:rsidR="00D64C23" w:rsidRDefault="00D64C23" w:rsidP="00D64C23">
      <w:pPr>
        <w:spacing w:line="276" w:lineRule="auto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=a⋅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y</m:t>
            </m:r>
          </m:e>
          <m:sub>
            <m:r>
              <w:rPr>
                <w:rFonts w:ascii="Cambria Math" w:hAnsi="Cambria Math"/>
                <w:color w:val="0070C0"/>
              </w:rPr>
              <m:t>1</m:t>
            </m:r>
          </m:sub>
        </m:sSub>
        <m:r>
          <w:rPr>
            <w:rFonts w:ascii="Cambria Math" w:hAnsi="Cambria Math"/>
            <w:color w:val="0070C0"/>
          </w:rPr>
          <m:t>-a⋅</m:t>
        </m:r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x</m:t>
            </m:r>
          </m:e>
          <m:sub>
            <m:r>
              <w:rPr>
                <w:rFonts w:ascii="Cambria Math" w:hAnsi="Cambria Math"/>
                <w:color w:val="0070C0"/>
              </w:rPr>
              <m:t>1</m:t>
            </m:r>
          </m:sub>
        </m:sSub>
      </m:oMath>
      <w:r>
        <w:rPr>
          <w:rFonts w:eastAsiaTheme="minorEastAsia"/>
        </w:rPr>
        <w:t xml:space="preserve"> </w:t>
      </w:r>
    </w:p>
    <w:p w14:paraId="28A89357" w14:textId="77777777" w:rsidR="00D64C23" w:rsidRDefault="00D64C23" w:rsidP="00D64C23">
      <w:pPr>
        <w:spacing w:line="276" w:lineRule="auto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⋅x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-a⋅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ab/>
        <w:t xml:space="preserve">Der trækkes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fra på b</w:t>
      </w:r>
      <w:proofErr w:type="spellStart"/>
      <w:r>
        <w:rPr>
          <w:rFonts w:eastAsiaTheme="minorEastAsia"/>
        </w:rPr>
        <w:t>egge</w:t>
      </w:r>
      <w:proofErr w:type="spellEnd"/>
      <w:r>
        <w:rPr>
          <w:rFonts w:eastAsiaTheme="minorEastAsia"/>
        </w:rPr>
        <w:t xml:space="preserve"> sider af lighedstegnet </w:t>
      </w:r>
    </w:p>
    <w:p w14:paraId="66292A73" w14:textId="77777777" w:rsidR="00D64C23" w:rsidRDefault="00D64C23" w:rsidP="00D64C23">
      <w:pPr>
        <w:spacing w:line="276" w:lineRule="auto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=a⋅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-a⋅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</w:t>
      </w:r>
    </w:p>
    <w:p w14:paraId="544E604F" w14:textId="77777777" w:rsidR="00D64C23" w:rsidRDefault="00D64C23" w:rsidP="00D64C23">
      <w:pPr>
        <w:spacing w:line="276" w:lineRule="auto"/>
        <w:ind w:left="3910" w:hanging="391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=a⋅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Der er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i begge led, og derfor kan den sættes udenfor </w:t>
      </w:r>
      <w:r>
        <w:rPr>
          <w:rFonts w:eastAsiaTheme="minorEastAsia"/>
        </w:rPr>
        <w:br/>
        <w:t xml:space="preserve">en parentes (fælles faktor udenfor parentes). </w:t>
      </w:r>
    </w:p>
    <w:p w14:paraId="5DD18B11" w14:textId="77777777" w:rsidR="00D64C23" w:rsidRPr="00746BE4" w:rsidRDefault="00D64C23" w:rsidP="00D64C23">
      <w:pPr>
        <w:spacing w:line="276" w:lineRule="auto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a⋅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Der divideres med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på begge sider</w:t>
      </w:r>
    </w:p>
    <w:p w14:paraId="4AD0F93F" w14:textId="77777777" w:rsidR="00D64C23" w:rsidRPr="00F84CE2" w:rsidRDefault="00D64C23" w:rsidP="00D64C23">
      <w:pPr>
        <w:spacing w:line="276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=a </m:t>
          </m:r>
        </m:oMath>
      </m:oMathPara>
    </w:p>
    <w:p w14:paraId="4DF6B935" w14:textId="77777777" w:rsidR="00D64C23" w:rsidRPr="00D57E47" w:rsidRDefault="00D64C23" w:rsidP="00D64C23"/>
    <w:p w14:paraId="24DDE0A9" w14:textId="77777777" w:rsidR="008C6601" w:rsidRDefault="008C6601"/>
    <w:sectPr w:rsidR="008C66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23"/>
    <w:rsid w:val="002101E7"/>
    <w:rsid w:val="00364FBD"/>
    <w:rsid w:val="008C6601"/>
    <w:rsid w:val="0097327E"/>
    <w:rsid w:val="009D35B4"/>
    <w:rsid w:val="00D10B01"/>
    <w:rsid w:val="00D64C23"/>
    <w:rsid w:val="00FB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B992"/>
  <w15:chartTrackingRefBased/>
  <w15:docId w15:val="{3075699E-F5FB-4CF6-BF59-B87BD569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C23"/>
  </w:style>
  <w:style w:type="paragraph" w:styleId="Overskrift1">
    <w:name w:val="heading 1"/>
    <w:basedOn w:val="Normal"/>
    <w:next w:val="Normal"/>
    <w:link w:val="Overskrift1Tegn"/>
    <w:uiPriority w:val="9"/>
    <w:qFormat/>
    <w:rsid w:val="00FB4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B49EA"/>
    <w:pPr>
      <w:keepNext/>
      <w:keepLines/>
      <w:spacing w:before="160" w:after="80"/>
      <w:outlineLvl w:val="2"/>
    </w:pPr>
    <w:rPr>
      <w:rFonts w:eastAsiaTheme="majorEastAsia" w:cstheme="majorBidi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4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4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4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4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4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4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97327E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B49EA"/>
    <w:rPr>
      <w:rFonts w:asciiTheme="majorHAnsi" w:eastAsiaTheme="majorEastAsia" w:hAnsiTheme="majorHAnsi" w:cstheme="majorBidi"/>
      <w:sz w:val="40"/>
      <w:szCs w:val="4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B49EA"/>
    <w:rPr>
      <w:rFonts w:eastAsiaTheme="majorEastAsia" w:cstheme="majorBidi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4C2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64C2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64C2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64C2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64C2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64C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64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64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64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64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64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64C2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64C2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64C2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64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64C2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64C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Bjørn Andersen</dc:creator>
  <cp:keywords/>
  <dc:description/>
  <cp:lastModifiedBy>Camilla Bjørn Andersen</cp:lastModifiedBy>
  <cp:revision>1</cp:revision>
  <dcterms:created xsi:type="dcterms:W3CDTF">2025-05-27T16:46:00Z</dcterms:created>
  <dcterms:modified xsi:type="dcterms:W3CDTF">2025-05-27T16:47:00Z</dcterms:modified>
</cp:coreProperties>
</file>