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DDB7" w14:textId="49CF352D" w:rsidR="00DD6139" w:rsidRPr="00DD6139" w:rsidRDefault="00DD6139" w:rsidP="00DD6139">
      <w:pPr>
        <w:rPr>
          <w:sz w:val="40"/>
          <w:szCs w:val="40"/>
        </w:rPr>
      </w:pPr>
      <w:r w:rsidRPr="00DD6139">
        <w:rPr>
          <w:b/>
          <w:bCs/>
          <w:sz w:val="40"/>
          <w:szCs w:val="40"/>
        </w:rPr>
        <w:t>Aerob test</w:t>
      </w:r>
    </w:p>
    <w:p w14:paraId="4EA17D09" w14:textId="77777777" w:rsidR="00DD6139" w:rsidRPr="00DD6139" w:rsidRDefault="00DD6139" w:rsidP="00DD6139"/>
    <w:p w14:paraId="2446AE05" w14:textId="77777777" w:rsidR="00DD6139" w:rsidRPr="00DD6139" w:rsidRDefault="00DD6139" w:rsidP="00DD6139">
      <w:r w:rsidRPr="00DD6139">
        <w:rPr>
          <w:b/>
          <w:bCs/>
        </w:rPr>
        <w:t>Watt-max-test på ergometercykel</w:t>
      </w:r>
    </w:p>
    <w:p w14:paraId="468EB0EF" w14:textId="77777777" w:rsidR="00DD6139" w:rsidRPr="00DD6139" w:rsidRDefault="00DD6139" w:rsidP="00DD6139"/>
    <w:p w14:paraId="6B26A6B9" w14:textId="77777777" w:rsidR="00DD6139" w:rsidRPr="00DD6139" w:rsidRDefault="00DD6139" w:rsidP="00DD6139">
      <w:r w:rsidRPr="00DD6139">
        <w:t xml:space="preserve">I dag skal I udføre en Watt-max-test, som er en konditionstest på samme måde som </w:t>
      </w:r>
      <w:proofErr w:type="gramStart"/>
      <w:r w:rsidRPr="00DD6139">
        <w:t>eksempelvis</w:t>
      </w:r>
      <w:proofErr w:type="gramEnd"/>
      <w:r w:rsidRPr="00DD6139">
        <w:t xml:space="preserve"> en </w:t>
      </w:r>
      <w:proofErr w:type="spellStart"/>
      <w:r w:rsidRPr="00DD6139">
        <w:t>yo-yo</w:t>
      </w:r>
      <w:proofErr w:type="spellEnd"/>
      <w:r w:rsidRPr="00DD6139">
        <w:t xml:space="preserve"> udholdenhedstest. Disse former for test kaldes også for trappetest, da belastningen hele tiden øges et trin ad gangen, på samme måde som trinene på en trappe.</w:t>
      </w:r>
    </w:p>
    <w:p w14:paraId="44D7089C" w14:textId="77777777" w:rsidR="00DD6139" w:rsidRPr="00DD6139" w:rsidRDefault="00DD6139" w:rsidP="00DD6139"/>
    <w:p w14:paraId="087216D3" w14:textId="77777777" w:rsidR="00DD6139" w:rsidRDefault="00DD6139" w:rsidP="00DD6139">
      <w:r w:rsidRPr="00DD6139">
        <w:t>Testen starter med, at I indstiller ergometercyklen, så den passer til jeres højde. Derefter skal I stille belastningen til 70 watt. Hvert andet minut øges belastningen med yderligere 35 watt. Dette gøres indtil, at man til sidst ikke kan køre mere. Der er derfor tale om en max-test.</w:t>
      </w:r>
    </w:p>
    <w:p w14:paraId="3B78EF99" w14:textId="77777777" w:rsidR="00DD6139" w:rsidRPr="00DD6139" w:rsidRDefault="00DD6139" w:rsidP="00DD6139"/>
    <w:tbl>
      <w:tblPr>
        <w:tblW w:w="0" w:type="auto"/>
        <w:tblCellMar>
          <w:top w:w="15" w:type="dxa"/>
          <w:left w:w="15" w:type="dxa"/>
          <w:bottom w:w="15" w:type="dxa"/>
          <w:right w:w="15" w:type="dxa"/>
        </w:tblCellMar>
        <w:tblLook w:val="04A0" w:firstRow="1" w:lastRow="0" w:firstColumn="1" w:lastColumn="0" w:noHBand="0" w:noVBand="1"/>
      </w:tblPr>
      <w:tblGrid>
        <w:gridCol w:w="788"/>
        <w:gridCol w:w="788"/>
        <w:gridCol w:w="788"/>
        <w:gridCol w:w="788"/>
        <w:gridCol w:w="788"/>
        <w:gridCol w:w="916"/>
        <w:gridCol w:w="916"/>
        <w:gridCol w:w="916"/>
        <w:gridCol w:w="916"/>
        <w:gridCol w:w="916"/>
      </w:tblGrid>
      <w:tr w:rsidR="00DD6139" w:rsidRPr="00DD6139" w14:paraId="2872CBCB" w14:textId="77777777" w:rsidTr="00DD6139">
        <w:tc>
          <w:tcPr>
            <w:tcW w:w="0" w:type="auto"/>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1BE26170" w14:textId="77777777" w:rsidR="00DD6139" w:rsidRPr="00DD6139" w:rsidRDefault="00DD6139" w:rsidP="00DD6139">
            <w:r w:rsidRPr="00DD6139">
              <w:t>0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56C0D5C9" w14:textId="77777777" w:rsidR="00DD6139" w:rsidRPr="00DD6139" w:rsidRDefault="00DD6139" w:rsidP="00DD6139">
            <w:r w:rsidRPr="00DD6139">
              <w:t>2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3ED66087" w14:textId="77777777" w:rsidR="00DD6139" w:rsidRPr="00DD6139" w:rsidRDefault="00DD6139" w:rsidP="00DD6139">
            <w:r w:rsidRPr="00DD6139">
              <w:t>4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4141F315" w14:textId="77777777" w:rsidR="00DD6139" w:rsidRPr="00DD6139" w:rsidRDefault="00DD6139" w:rsidP="00DD6139">
            <w:r w:rsidRPr="00DD6139">
              <w:t>6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1A1756E1" w14:textId="77777777" w:rsidR="00DD6139" w:rsidRPr="00DD6139" w:rsidRDefault="00DD6139" w:rsidP="00DD6139">
            <w:r w:rsidRPr="00DD6139">
              <w:t>8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0C6CBEF2" w14:textId="77777777" w:rsidR="00DD6139" w:rsidRPr="00DD6139" w:rsidRDefault="00DD6139" w:rsidP="00DD6139">
            <w:r w:rsidRPr="00DD6139">
              <w:t>10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42E60F26" w14:textId="77777777" w:rsidR="00DD6139" w:rsidRPr="00DD6139" w:rsidRDefault="00DD6139" w:rsidP="00DD6139">
            <w:r w:rsidRPr="00DD6139">
              <w:t>12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0EDFF85A" w14:textId="77777777" w:rsidR="00DD6139" w:rsidRPr="00DD6139" w:rsidRDefault="00DD6139" w:rsidP="00DD6139">
            <w:r w:rsidRPr="00DD6139">
              <w:t>14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41475C7A" w14:textId="77777777" w:rsidR="00DD6139" w:rsidRPr="00DD6139" w:rsidRDefault="00DD6139" w:rsidP="00DD6139">
            <w:r w:rsidRPr="00DD6139">
              <w:t>16 min</w:t>
            </w:r>
          </w:p>
        </w:tc>
        <w:tc>
          <w:tcPr>
            <w:tcW w:w="0" w:type="auto"/>
            <w:tcBorders>
              <w:top w:val="single" w:sz="4" w:space="0" w:color="5B9BD5"/>
              <w:bottom w:val="single" w:sz="4" w:space="0" w:color="5B9BD5"/>
              <w:right w:val="single" w:sz="4" w:space="0" w:color="5B9BD5"/>
            </w:tcBorders>
            <w:shd w:val="clear" w:color="auto" w:fill="5B9BD5"/>
            <w:tcMar>
              <w:top w:w="0" w:type="dxa"/>
              <w:left w:w="108" w:type="dxa"/>
              <w:bottom w:w="0" w:type="dxa"/>
              <w:right w:w="108" w:type="dxa"/>
            </w:tcMar>
            <w:hideMark/>
          </w:tcPr>
          <w:p w14:paraId="69B38E9B" w14:textId="77777777" w:rsidR="00DD6139" w:rsidRPr="00DD6139" w:rsidRDefault="00DD6139" w:rsidP="00DD6139">
            <w:r w:rsidRPr="00DD6139">
              <w:t>18 min</w:t>
            </w:r>
          </w:p>
        </w:tc>
      </w:tr>
      <w:tr w:rsidR="00DD6139" w:rsidRPr="00DD6139" w14:paraId="0313BC4D" w14:textId="77777777" w:rsidTr="00DD6139">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700EB68" w14:textId="77777777" w:rsidR="00DD6139" w:rsidRPr="00DD6139" w:rsidRDefault="00DD6139" w:rsidP="00DD6139">
            <w:r w:rsidRPr="00DD6139">
              <w:t>70w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953EB9E" w14:textId="77777777" w:rsidR="00DD6139" w:rsidRPr="00DD6139" w:rsidRDefault="00DD6139" w:rsidP="00DD6139">
            <w:r w:rsidRPr="00DD6139">
              <w:t>105w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382E963" w14:textId="77777777" w:rsidR="00DD6139" w:rsidRPr="00DD6139" w:rsidRDefault="00DD6139" w:rsidP="00DD6139">
            <w:r w:rsidRPr="00DD6139">
              <w:t>140w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0403E66" w14:textId="77777777" w:rsidR="00DD6139" w:rsidRPr="00DD6139" w:rsidRDefault="00DD6139" w:rsidP="00DD6139">
            <w:r w:rsidRPr="00DD6139">
              <w:t>175w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4BA6BB2D" w14:textId="77777777" w:rsidR="00DD6139" w:rsidRPr="00DD6139" w:rsidRDefault="00DD6139" w:rsidP="00DD6139">
            <w:r w:rsidRPr="00DD6139">
              <w:t>210w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6678B4F" w14:textId="77777777" w:rsidR="00DD6139" w:rsidRPr="00DD6139" w:rsidRDefault="00DD6139" w:rsidP="00DD6139">
            <w:r w:rsidRPr="00DD6139">
              <w:t>245w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D5826FF" w14:textId="77777777" w:rsidR="00DD6139" w:rsidRPr="00DD6139" w:rsidRDefault="00DD6139" w:rsidP="00DD6139">
            <w:r w:rsidRPr="00DD6139">
              <w:t>280w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19DCE18D" w14:textId="77777777" w:rsidR="00DD6139" w:rsidRPr="00DD6139" w:rsidRDefault="00DD6139" w:rsidP="00DD6139">
            <w:r w:rsidRPr="00DD6139">
              <w:t>315w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49C59AB1" w14:textId="77777777" w:rsidR="00DD6139" w:rsidRPr="00DD6139" w:rsidRDefault="00DD6139" w:rsidP="00DD6139">
            <w:r w:rsidRPr="00DD6139">
              <w:t>350w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CCC422E" w14:textId="77777777" w:rsidR="00DD6139" w:rsidRPr="00DD6139" w:rsidRDefault="00DD6139" w:rsidP="00DD6139">
            <w:r w:rsidRPr="00DD6139">
              <w:t>385w</w:t>
            </w:r>
          </w:p>
        </w:tc>
      </w:tr>
    </w:tbl>
    <w:p w14:paraId="272B846E" w14:textId="77777777" w:rsidR="00DD6139" w:rsidRPr="00DD6139" w:rsidRDefault="00DD6139" w:rsidP="00DD6139"/>
    <w:tbl>
      <w:tblPr>
        <w:tblW w:w="0" w:type="auto"/>
        <w:tblCellMar>
          <w:top w:w="15" w:type="dxa"/>
          <w:left w:w="15" w:type="dxa"/>
          <w:bottom w:w="15" w:type="dxa"/>
          <w:right w:w="15" w:type="dxa"/>
        </w:tblCellMar>
        <w:tblLook w:val="04A0" w:firstRow="1" w:lastRow="0" w:firstColumn="1" w:lastColumn="0" w:noHBand="0" w:noVBand="1"/>
      </w:tblPr>
      <w:tblGrid>
        <w:gridCol w:w="916"/>
        <w:gridCol w:w="916"/>
        <w:gridCol w:w="916"/>
        <w:gridCol w:w="916"/>
        <w:gridCol w:w="916"/>
        <w:gridCol w:w="916"/>
        <w:gridCol w:w="916"/>
        <w:gridCol w:w="916"/>
        <w:gridCol w:w="916"/>
        <w:gridCol w:w="916"/>
      </w:tblGrid>
      <w:tr w:rsidR="00DD6139" w:rsidRPr="00DD6139" w14:paraId="3D05F7D2" w14:textId="77777777" w:rsidTr="00DD6139">
        <w:tc>
          <w:tcPr>
            <w:tcW w:w="0" w:type="auto"/>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4B843B1E" w14:textId="77777777" w:rsidR="00DD6139" w:rsidRPr="00DD6139" w:rsidRDefault="00DD6139" w:rsidP="00DD6139">
            <w:r w:rsidRPr="00DD6139">
              <w:t>20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2ADCBF7F" w14:textId="77777777" w:rsidR="00DD6139" w:rsidRPr="00DD6139" w:rsidRDefault="00DD6139" w:rsidP="00DD6139">
            <w:r w:rsidRPr="00DD6139">
              <w:t>22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71AB3D8E" w14:textId="77777777" w:rsidR="00DD6139" w:rsidRPr="00DD6139" w:rsidRDefault="00DD6139" w:rsidP="00DD6139">
            <w:r w:rsidRPr="00DD6139">
              <w:t>24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5165694B" w14:textId="77777777" w:rsidR="00DD6139" w:rsidRPr="00DD6139" w:rsidRDefault="00DD6139" w:rsidP="00DD6139">
            <w:r w:rsidRPr="00DD6139">
              <w:t>26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3A855410" w14:textId="77777777" w:rsidR="00DD6139" w:rsidRPr="00DD6139" w:rsidRDefault="00DD6139" w:rsidP="00DD6139">
            <w:r w:rsidRPr="00DD6139">
              <w:t>28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27F6C048" w14:textId="77777777" w:rsidR="00DD6139" w:rsidRPr="00DD6139" w:rsidRDefault="00DD6139" w:rsidP="00DD6139">
            <w:r w:rsidRPr="00DD6139">
              <w:t>30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403B5529" w14:textId="77777777" w:rsidR="00DD6139" w:rsidRPr="00DD6139" w:rsidRDefault="00DD6139" w:rsidP="00DD6139">
            <w:r w:rsidRPr="00DD6139">
              <w:t>32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3F3ED8EA" w14:textId="77777777" w:rsidR="00DD6139" w:rsidRPr="00DD6139" w:rsidRDefault="00DD6139" w:rsidP="00DD6139">
            <w:r w:rsidRPr="00DD6139">
              <w:t>34 min</w:t>
            </w:r>
          </w:p>
        </w:tc>
        <w:tc>
          <w:tcPr>
            <w:tcW w:w="0" w:type="auto"/>
            <w:tcBorders>
              <w:top w:val="single" w:sz="4" w:space="0" w:color="5B9BD5"/>
              <w:bottom w:val="single" w:sz="4" w:space="0" w:color="5B9BD5"/>
            </w:tcBorders>
            <w:shd w:val="clear" w:color="auto" w:fill="5B9BD5"/>
            <w:tcMar>
              <w:top w:w="0" w:type="dxa"/>
              <w:left w:w="108" w:type="dxa"/>
              <w:bottom w:w="0" w:type="dxa"/>
              <w:right w:w="108" w:type="dxa"/>
            </w:tcMar>
            <w:hideMark/>
          </w:tcPr>
          <w:p w14:paraId="69146CBC" w14:textId="77777777" w:rsidR="00DD6139" w:rsidRPr="00DD6139" w:rsidRDefault="00DD6139" w:rsidP="00DD6139">
            <w:r w:rsidRPr="00DD6139">
              <w:t>36 min</w:t>
            </w:r>
          </w:p>
        </w:tc>
        <w:tc>
          <w:tcPr>
            <w:tcW w:w="0" w:type="auto"/>
            <w:tcBorders>
              <w:top w:val="single" w:sz="4" w:space="0" w:color="5B9BD5"/>
              <w:bottom w:val="single" w:sz="4" w:space="0" w:color="5B9BD5"/>
              <w:right w:val="single" w:sz="4" w:space="0" w:color="5B9BD5"/>
            </w:tcBorders>
            <w:shd w:val="clear" w:color="auto" w:fill="5B9BD5"/>
            <w:tcMar>
              <w:top w:w="0" w:type="dxa"/>
              <w:left w:w="108" w:type="dxa"/>
              <w:bottom w:w="0" w:type="dxa"/>
              <w:right w:w="108" w:type="dxa"/>
            </w:tcMar>
            <w:hideMark/>
          </w:tcPr>
          <w:p w14:paraId="4F9C5F6F" w14:textId="77777777" w:rsidR="00DD6139" w:rsidRPr="00DD6139" w:rsidRDefault="00DD6139" w:rsidP="00DD6139">
            <w:r w:rsidRPr="00DD6139">
              <w:t>38 min</w:t>
            </w:r>
          </w:p>
        </w:tc>
      </w:tr>
      <w:tr w:rsidR="00DD6139" w:rsidRPr="00DD6139" w14:paraId="7DB89166" w14:textId="77777777" w:rsidTr="00DD6139">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29010C9B" w14:textId="77777777" w:rsidR="00DD6139" w:rsidRPr="00DD6139" w:rsidRDefault="00DD6139" w:rsidP="00DD6139">
            <w:r w:rsidRPr="00DD6139">
              <w:t>420w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284D5D91" w14:textId="77777777" w:rsidR="00DD6139" w:rsidRPr="00DD6139" w:rsidRDefault="00DD6139" w:rsidP="00DD6139">
            <w:r w:rsidRPr="00DD6139">
              <w:t>455w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B0B538D" w14:textId="77777777" w:rsidR="00DD6139" w:rsidRPr="00DD6139" w:rsidRDefault="00DD6139" w:rsidP="00DD6139">
            <w:r w:rsidRPr="00DD6139">
              <w:t>490w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C9113D3" w14:textId="77777777" w:rsidR="00DD6139" w:rsidRPr="00DD6139" w:rsidRDefault="00DD6139" w:rsidP="00DD6139">
            <w:r w:rsidRPr="00DD6139">
              <w:t>525w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24B26A0F" w14:textId="77777777" w:rsidR="00DD6139" w:rsidRPr="00DD6139" w:rsidRDefault="00DD6139" w:rsidP="00DD6139">
            <w:r w:rsidRPr="00DD6139">
              <w:t>560w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6B9B8435" w14:textId="77777777" w:rsidR="00DD6139" w:rsidRPr="00DD6139" w:rsidRDefault="00DD6139" w:rsidP="00DD6139">
            <w:r w:rsidRPr="00DD6139">
              <w:t>595w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482BDF63" w14:textId="77777777" w:rsidR="00DD6139" w:rsidRPr="00DD6139" w:rsidRDefault="00DD6139" w:rsidP="00DD6139">
            <w:r w:rsidRPr="00DD6139">
              <w:t>630w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625B5A6" w14:textId="77777777" w:rsidR="00DD6139" w:rsidRPr="00DD6139" w:rsidRDefault="00DD6139" w:rsidP="00DD6139">
            <w:r w:rsidRPr="00DD6139">
              <w:t>665w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7FB69597" w14:textId="77777777" w:rsidR="00DD6139" w:rsidRPr="00DD6139" w:rsidRDefault="00DD6139" w:rsidP="00DD6139">
            <w:r w:rsidRPr="00DD6139">
              <w:t>700w</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1A95BE77" w14:textId="77777777" w:rsidR="00DD6139" w:rsidRPr="00DD6139" w:rsidRDefault="00DD6139" w:rsidP="00DD6139">
            <w:r w:rsidRPr="00DD6139">
              <w:t>735w</w:t>
            </w:r>
          </w:p>
        </w:tc>
      </w:tr>
    </w:tbl>
    <w:p w14:paraId="2CAF02C6" w14:textId="77777777" w:rsidR="00DD6139" w:rsidRPr="00DD6139" w:rsidRDefault="00DD6139" w:rsidP="00DD6139"/>
    <w:p w14:paraId="510A1E0D" w14:textId="77777777" w:rsidR="00DD6139" w:rsidRPr="00DD6139" w:rsidRDefault="00DD6139" w:rsidP="00DD6139">
      <w:r w:rsidRPr="00DD6139">
        <w:t xml:space="preserve">Man skal under hele testen køre med 60-70 </w:t>
      </w:r>
      <w:proofErr w:type="gramStart"/>
      <w:r w:rsidRPr="00DD6139">
        <w:t>omdrejninger(</w:t>
      </w:r>
      <w:proofErr w:type="gramEnd"/>
      <w:r w:rsidRPr="00DD6139">
        <w:t>RPM).</w:t>
      </w:r>
    </w:p>
    <w:p w14:paraId="0C2FB470" w14:textId="77777777" w:rsidR="00DD6139" w:rsidRPr="00DD6139" w:rsidRDefault="00DD6139" w:rsidP="00DD6139"/>
    <w:p w14:paraId="1D29ECC1" w14:textId="23507C19" w:rsidR="00DD6139" w:rsidRPr="00DD6139" w:rsidRDefault="00DD6139" w:rsidP="00DD6139">
      <w:r w:rsidRPr="00DD6139">
        <w:t xml:space="preserve">Når man til sidst ikke kan mere, så går man ind på nedenstående link og indtaster sine data. Har man dermed kørt i </w:t>
      </w:r>
      <w:proofErr w:type="spellStart"/>
      <w:r w:rsidRPr="00DD6139">
        <w:t>f.eks</w:t>
      </w:r>
      <w:proofErr w:type="spellEnd"/>
      <w:r w:rsidRPr="00DD6139">
        <w:t xml:space="preserve"> 12:37 min, så indtaster man 2</w:t>
      </w:r>
      <w:r>
        <w:t>80</w:t>
      </w:r>
      <w:r w:rsidRPr="00DD6139">
        <w:t xml:space="preserve">w og 37 </w:t>
      </w:r>
      <w:proofErr w:type="spellStart"/>
      <w:r w:rsidRPr="00DD6139">
        <w:t>sek</w:t>
      </w:r>
      <w:proofErr w:type="spellEnd"/>
      <w:r w:rsidRPr="00DD6139">
        <w:t xml:space="preserve"> ved denne belastning.</w:t>
      </w:r>
    </w:p>
    <w:p w14:paraId="6C6C6733" w14:textId="77777777" w:rsidR="00DD6139" w:rsidRPr="00DD6139" w:rsidRDefault="00DD6139" w:rsidP="00DD6139">
      <w:hyperlink r:id="rId4" w:history="1">
        <w:r w:rsidRPr="00DD6139">
          <w:rPr>
            <w:rStyle w:val="Hyperlink"/>
          </w:rPr>
          <w:t>https://exercise.dk/ko</w:t>
        </w:r>
        <w:r w:rsidRPr="00DD6139">
          <w:rPr>
            <w:rStyle w:val="Hyperlink"/>
          </w:rPr>
          <w:t>n</w:t>
        </w:r>
        <w:r w:rsidRPr="00DD6139">
          <w:rPr>
            <w:rStyle w:val="Hyperlink"/>
          </w:rPr>
          <w:t>dition/22-watt-max-test</w:t>
        </w:r>
      </w:hyperlink>
      <w:r w:rsidRPr="00DD6139">
        <w:t> </w:t>
      </w:r>
    </w:p>
    <w:p w14:paraId="15C00D7C" w14:textId="77777777" w:rsidR="00DD6139" w:rsidRPr="00DD6139" w:rsidRDefault="00DD6139" w:rsidP="00DD6139"/>
    <w:p w14:paraId="03D20E90" w14:textId="04D28127" w:rsidR="00DD6139" w:rsidRPr="00DD6139" w:rsidRDefault="00DD6139" w:rsidP="00DD6139">
      <w:r w:rsidRPr="00DD6139">
        <w:t>I kan bruge uret på cyklen til at styre testen. Det er ikke så vigtigt, om I cykler præcist 2 minutter ved de helt lave belastninger, og ellers kan I nulstille cyklens ur ved at</w:t>
      </w:r>
      <w:r w:rsidR="005261D1">
        <w:t xml:space="preserve"> trykke på ”reset”.</w:t>
      </w:r>
    </w:p>
    <w:p w14:paraId="2C856CDA" w14:textId="77777777" w:rsidR="00DD6139" w:rsidRPr="00DD6139" w:rsidRDefault="00DD6139" w:rsidP="00DD6139">
      <w:r w:rsidRPr="00DD6139">
        <w:t>JL skal have jeres resultater til sidst. </w:t>
      </w:r>
    </w:p>
    <w:p w14:paraId="15ADA610" w14:textId="77777777" w:rsidR="00DD6139" w:rsidRPr="00DD6139" w:rsidRDefault="00DD6139" w:rsidP="00DD6139"/>
    <w:p w14:paraId="41C87680" w14:textId="56DFE160" w:rsidR="00DD6139" w:rsidRPr="00DD6139" w:rsidRDefault="00DD6139" w:rsidP="00DD6139">
      <w:r w:rsidRPr="00DD6139">
        <w:t>1: Hvad har din maksimale iltoptagelse været under testen</w:t>
      </w:r>
      <w:r>
        <w:t xml:space="preserve"> (L/min)</w:t>
      </w:r>
      <w:r w:rsidRPr="00DD6139">
        <w:t>?</w:t>
      </w:r>
    </w:p>
    <w:p w14:paraId="4276D94D" w14:textId="77777777" w:rsidR="00DD6139" w:rsidRPr="00DD6139" w:rsidRDefault="00DD6139" w:rsidP="00DD6139"/>
    <w:p w14:paraId="647B3FC7" w14:textId="77777777" w:rsidR="00DD6139" w:rsidRPr="00DD6139" w:rsidRDefault="00DD6139" w:rsidP="00DD6139">
      <w:r w:rsidRPr="00DD6139">
        <w:t xml:space="preserve">2: Hvis en person på 60kg kan køre 245w i 30 </w:t>
      </w:r>
      <w:proofErr w:type="spellStart"/>
      <w:r w:rsidRPr="00DD6139">
        <w:t>sek</w:t>
      </w:r>
      <w:proofErr w:type="spellEnd"/>
      <w:r w:rsidRPr="00DD6139">
        <w:t xml:space="preserve"> og en anden person på 80kg kan køre 315w i 30 </w:t>
      </w:r>
      <w:proofErr w:type="spellStart"/>
      <w:r w:rsidRPr="00DD6139">
        <w:t>sek</w:t>
      </w:r>
      <w:proofErr w:type="spellEnd"/>
      <w:r w:rsidRPr="00DD6139">
        <w:t>, hvem har så den højeste iltoptagelse, og hvem har det højeste kondital?</w:t>
      </w:r>
    </w:p>
    <w:p w14:paraId="674AA934" w14:textId="77777777" w:rsidR="00DD6139" w:rsidRPr="00DD6139" w:rsidRDefault="00DD6139" w:rsidP="00DD6139"/>
    <w:p w14:paraId="364A3005" w14:textId="77777777" w:rsidR="00DD6139" w:rsidRPr="00DD6139" w:rsidRDefault="00DD6139" w:rsidP="00DD6139">
      <w:r w:rsidRPr="00DD6139">
        <w:t>3: Hvilke fejlkilder kan der være ved dette forsøg?</w:t>
      </w:r>
    </w:p>
    <w:p w14:paraId="5720FA85" w14:textId="77777777" w:rsidR="00DD6139" w:rsidRPr="00DD6139" w:rsidRDefault="00DD6139" w:rsidP="00DD6139"/>
    <w:p w14:paraId="27379DD4" w14:textId="77777777" w:rsidR="00DD6139" w:rsidRPr="00DD6139" w:rsidRDefault="00DD6139" w:rsidP="00DD6139">
      <w:r w:rsidRPr="00DD6139">
        <w:t>Bonus: Her kan du læse om hvilke watt-belastninger, som cykelryttere kan træde:</w:t>
      </w:r>
    </w:p>
    <w:p w14:paraId="1BAE9BDE" w14:textId="77777777" w:rsidR="00DD6139" w:rsidRPr="00DD6139" w:rsidRDefault="00DD6139" w:rsidP="00DD6139">
      <w:hyperlink r:id="rId5" w:history="1">
        <w:r w:rsidRPr="00DD6139">
          <w:rPr>
            <w:rStyle w:val="Hyperlink"/>
          </w:rPr>
          <w:t>https://www.sportsclub.dk/hvor-mange-watt-traeder-en-cykelrytter</w:t>
        </w:r>
      </w:hyperlink>
    </w:p>
    <w:p w14:paraId="149E62ED" w14:textId="77777777" w:rsidR="00DD6139" w:rsidRPr="00DD6139" w:rsidRDefault="00DD6139" w:rsidP="00DD6139"/>
    <w:p w14:paraId="13FC13B7" w14:textId="77777777" w:rsidR="008D7175" w:rsidRDefault="008D7175"/>
    <w:sectPr w:rsidR="008D71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39"/>
    <w:rsid w:val="00014AA8"/>
    <w:rsid w:val="000C69CB"/>
    <w:rsid w:val="002A4E67"/>
    <w:rsid w:val="005261D1"/>
    <w:rsid w:val="006A6C48"/>
    <w:rsid w:val="00751CDE"/>
    <w:rsid w:val="008D7175"/>
    <w:rsid w:val="00DD61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94E8EB"/>
  <w15:chartTrackingRefBased/>
  <w15:docId w15:val="{6A343BA7-A4CC-0E41-B100-BFB36BDC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6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6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613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613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613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613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613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613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613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613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D613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D613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D613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D613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D613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D613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D613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D6139"/>
    <w:rPr>
      <w:rFonts w:eastAsiaTheme="majorEastAsia" w:cstheme="majorBidi"/>
      <w:color w:val="272727" w:themeColor="text1" w:themeTint="D8"/>
    </w:rPr>
  </w:style>
  <w:style w:type="paragraph" w:styleId="Titel">
    <w:name w:val="Title"/>
    <w:basedOn w:val="Normal"/>
    <w:next w:val="Normal"/>
    <w:link w:val="TitelTegn"/>
    <w:uiPriority w:val="10"/>
    <w:qFormat/>
    <w:rsid w:val="00DD613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D613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D613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D613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D613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D6139"/>
    <w:rPr>
      <w:i/>
      <w:iCs/>
      <w:color w:val="404040" w:themeColor="text1" w:themeTint="BF"/>
    </w:rPr>
  </w:style>
  <w:style w:type="paragraph" w:styleId="Listeafsnit">
    <w:name w:val="List Paragraph"/>
    <w:basedOn w:val="Normal"/>
    <w:uiPriority w:val="34"/>
    <w:qFormat/>
    <w:rsid w:val="00DD6139"/>
    <w:pPr>
      <w:ind w:left="720"/>
      <w:contextualSpacing/>
    </w:pPr>
  </w:style>
  <w:style w:type="character" w:styleId="Kraftigfremhvning">
    <w:name w:val="Intense Emphasis"/>
    <w:basedOn w:val="Standardskrifttypeiafsnit"/>
    <w:uiPriority w:val="21"/>
    <w:qFormat/>
    <w:rsid w:val="00DD6139"/>
    <w:rPr>
      <w:i/>
      <w:iCs/>
      <w:color w:val="0F4761" w:themeColor="accent1" w:themeShade="BF"/>
    </w:rPr>
  </w:style>
  <w:style w:type="paragraph" w:styleId="Strktcitat">
    <w:name w:val="Intense Quote"/>
    <w:basedOn w:val="Normal"/>
    <w:next w:val="Normal"/>
    <w:link w:val="StrktcitatTegn"/>
    <w:uiPriority w:val="30"/>
    <w:qFormat/>
    <w:rsid w:val="00DD6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D6139"/>
    <w:rPr>
      <w:i/>
      <w:iCs/>
      <w:color w:val="0F4761" w:themeColor="accent1" w:themeShade="BF"/>
    </w:rPr>
  </w:style>
  <w:style w:type="character" w:styleId="Kraftighenvisning">
    <w:name w:val="Intense Reference"/>
    <w:basedOn w:val="Standardskrifttypeiafsnit"/>
    <w:uiPriority w:val="32"/>
    <w:qFormat/>
    <w:rsid w:val="00DD6139"/>
    <w:rPr>
      <w:b/>
      <w:bCs/>
      <w:smallCaps/>
      <w:color w:val="0F4761" w:themeColor="accent1" w:themeShade="BF"/>
      <w:spacing w:val="5"/>
    </w:rPr>
  </w:style>
  <w:style w:type="character" w:styleId="Hyperlink">
    <w:name w:val="Hyperlink"/>
    <w:basedOn w:val="Standardskrifttypeiafsnit"/>
    <w:uiPriority w:val="99"/>
    <w:unhideWhenUsed/>
    <w:rsid w:val="00DD6139"/>
    <w:rPr>
      <w:color w:val="467886" w:themeColor="hyperlink"/>
      <w:u w:val="single"/>
    </w:rPr>
  </w:style>
  <w:style w:type="character" w:styleId="Ulstomtale">
    <w:name w:val="Unresolved Mention"/>
    <w:basedOn w:val="Standardskrifttypeiafsnit"/>
    <w:uiPriority w:val="99"/>
    <w:semiHidden/>
    <w:unhideWhenUsed/>
    <w:rsid w:val="00DD6139"/>
    <w:rPr>
      <w:color w:val="605E5C"/>
      <w:shd w:val="clear" w:color="auto" w:fill="E1DFDD"/>
    </w:rPr>
  </w:style>
  <w:style w:type="character" w:styleId="BesgtLink">
    <w:name w:val="FollowedHyperlink"/>
    <w:basedOn w:val="Standardskrifttypeiafsnit"/>
    <w:uiPriority w:val="99"/>
    <w:semiHidden/>
    <w:unhideWhenUsed/>
    <w:rsid w:val="00DD61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58985">
      <w:bodyDiv w:val="1"/>
      <w:marLeft w:val="0"/>
      <w:marRight w:val="0"/>
      <w:marTop w:val="0"/>
      <w:marBottom w:val="0"/>
      <w:divBdr>
        <w:top w:val="none" w:sz="0" w:space="0" w:color="auto"/>
        <w:left w:val="none" w:sz="0" w:space="0" w:color="auto"/>
        <w:bottom w:val="none" w:sz="0" w:space="0" w:color="auto"/>
        <w:right w:val="none" w:sz="0" w:space="0" w:color="auto"/>
      </w:divBdr>
    </w:div>
    <w:div w:id="2123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sclub.dk/hvor-mange-watt-traeder-en-cykelrytter" TargetMode="External"/><Relationship Id="rId4" Type="http://schemas.openxmlformats.org/officeDocument/2006/relationships/hyperlink" Target="https://exercise.dk/kondition/22-watt-max-tes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275</Words>
  <Characters>1678</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Schmidt Larsen</dc:creator>
  <cp:keywords/>
  <dc:description/>
  <cp:lastModifiedBy>Jonathan Schmidt Larsen</cp:lastModifiedBy>
  <cp:revision>2</cp:revision>
  <dcterms:created xsi:type="dcterms:W3CDTF">2024-09-16T11:03:00Z</dcterms:created>
  <dcterms:modified xsi:type="dcterms:W3CDTF">2024-09-16T13:58:00Z</dcterms:modified>
</cp:coreProperties>
</file>