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61F2" w14:textId="2DFDA932" w:rsidR="00A15301" w:rsidRPr="00313E62" w:rsidRDefault="00A15301" w:rsidP="00A15301">
      <w:pPr>
        <w:rPr>
          <w:b/>
          <w:bCs/>
        </w:rPr>
      </w:pPr>
      <w:r w:rsidRPr="00313E62">
        <w:rPr>
          <w:b/>
          <w:bCs/>
        </w:rPr>
        <w:t>Et dukkehjem – Sidste scene</w:t>
      </w:r>
    </w:p>
    <w:p w14:paraId="3110B440" w14:textId="1F5945E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Du er syg, Nora; du har feber; jeg tror næsten, du er fra forstanden.</w:t>
      </w:r>
    </w:p>
    <w:p w14:paraId="68DFBD2F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Jeg har aldrig følt mig så klar og sikker som i nat.</w:t>
      </w:r>
    </w:p>
    <w:p w14:paraId="6A69AE48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Og klar og sikker forlader du din mand og dine børn?</w:t>
      </w:r>
    </w:p>
    <w:p w14:paraId="734FE3CF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Ja, det gør jeg.</w:t>
      </w:r>
    </w:p>
    <w:p w14:paraId="5AE36C5E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Så er kun én forklaring mulig.</w:t>
      </w:r>
    </w:p>
    <w:p w14:paraId="61C128D7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Hvilken?</w:t>
      </w:r>
    </w:p>
    <w:p w14:paraId="4A48A003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Du elsker mig ikke mere.</w:t>
      </w:r>
    </w:p>
    <w:p w14:paraId="5F2F801C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Nej, det er lige præcis, hvad det drejer sig om.</w:t>
      </w:r>
    </w:p>
    <w:p w14:paraId="3C529707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Nora! - Og det siger du!</w:t>
      </w:r>
    </w:p>
    <w:p w14:paraId="4778ADC0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Å, det gør mig så ondt, Torvald; for du har altid været så sød imod mig. Men jeg kan ikke gøre for det. Jeg elsker dig ikke mere.</w:t>
      </w:r>
    </w:p>
    <w:p w14:paraId="7BAE8027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 (med tilkæmpet fatning). Er dette også en klar og sikker overbevisning?</w:t>
      </w:r>
    </w:p>
    <w:p w14:paraId="70775D76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Ja, fuldkommen klar og sikker. Det er derfor, jeg ikke vil være her længere.</w:t>
      </w:r>
    </w:p>
    <w:p w14:paraId="2E497D77" w14:textId="09F2BC28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Og vil du også kunne forklare mig, hvor</w:t>
      </w:r>
      <w:r w:rsidR="006C1BC4">
        <w:rPr>
          <w:sz w:val="21"/>
          <w:szCs w:val="21"/>
        </w:rPr>
        <w:t>dan</w:t>
      </w:r>
      <w:r w:rsidRPr="00A15301">
        <w:rPr>
          <w:sz w:val="21"/>
          <w:szCs w:val="21"/>
        </w:rPr>
        <w:t xml:space="preserve"> jeg har </w:t>
      </w:r>
      <w:r w:rsidR="006C1BC4">
        <w:rPr>
          <w:sz w:val="21"/>
          <w:szCs w:val="21"/>
        </w:rPr>
        <w:t>mistet</w:t>
      </w:r>
      <w:r w:rsidRPr="00A15301">
        <w:rPr>
          <w:sz w:val="21"/>
          <w:szCs w:val="21"/>
        </w:rPr>
        <w:t xml:space="preserve"> din kærlighed?</w:t>
      </w:r>
    </w:p>
    <w:p w14:paraId="545F12F9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Ja, det kan jeg godt. Det var i aften, da det vidunderlige ikke kom; for da så jeg, at du ikke var den mand, jeg havde forestillet mig.</w:t>
      </w:r>
    </w:p>
    <w:p w14:paraId="5E67C501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Forklar dig nærmere; jeg forstår dig ikke.</w:t>
      </w:r>
    </w:p>
    <w:p w14:paraId="4DFD9C71" w14:textId="4EB62590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 xml:space="preserve">NORA. Jeg har ventet så tålmodigt nu i otte år; for Herregud, jeg indså nok, at det vidunderlige ikke kommer sådan til hverdag. og da var jeg så urokkelig sikker på: nu kommer det vidunderlige. Da Krogstads brev lå derude, - faldt det mig aldrig ind, at du ville </w:t>
      </w:r>
      <w:proofErr w:type="spellStart"/>
      <w:r w:rsidRPr="00A15301">
        <w:rPr>
          <w:sz w:val="21"/>
          <w:szCs w:val="21"/>
        </w:rPr>
        <w:t>ville</w:t>
      </w:r>
      <w:proofErr w:type="spellEnd"/>
      <w:r w:rsidRPr="00A15301">
        <w:rPr>
          <w:sz w:val="21"/>
          <w:szCs w:val="21"/>
        </w:rPr>
        <w:t xml:space="preserve"> bøje dig </w:t>
      </w:r>
      <w:r w:rsidRPr="00313E62">
        <w:rPr>
          <w:sz w:val="21"/>
          <w:szCs w:val="21"/>
        </w:rPr>
        <w:t>for Krogstads krav</w:t>
      </w:r>
      <w:r w:rsidRPr="00A15301">
        <w:rPr>
          <w:sz w:val="21"/>
          <w:szCs w:val="21"/>
        </w:rPr>
        <w:t>. Jeg var så urokkelig sikker på, at du ville sige til ham: Lad sagen blive bekendt for hele verden. Og når det var sket -</w:t>
      </w:r>
    </w:p>
    <w:p w14:paraId="1567762B" w14:textId="35C0C0D4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 xml:space="preserve">HELMER. Ja, hvad så? Når jeg </w:t>
      </w:r>
      <w:r w:rsidRPr="00313E62">
        <w:rPr>
          <w:sz w:val="21"/>
          <w:szCs w:val="21"/>
        </w:rPr>
        <w:t xml:space="preserve">havde udstillet min </w:t>
      </w:r>
      <w:r w:rsidRPr="00A15301">
        <w:rPr>
          <w:sz w:val="21"/>
          <w:szCs w:val="21"/>
        </w:rPr>
        <w:t>egen hustru til skam og skændsel -!</w:t>
      </w:r>
    </w:p>
    <w:p w14:paraId="3D2CFE4D" w14:textId="5CC71B01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NORA. Når det var sket, da tænkte jeg så urokkelig sikkert, at du ville træde frem og tage alt på dig og sige: Jeg er den skyldige</w:t>
      </w:r>
      <w:r w:rsidR="00313E62">
        <w:rPr>
          <w:sz w:val="21"/>
          <w:szCs w:val="21"/>
        </w:rPr>
        <w:t>!</w:t>
      </w:r>
      <w:r w:rsidRPr="00313E62">
        <w:rPr>
          <w:sz w:val="21"/>
          <w:szCs w:val="21"/>
        </w:rPr>
        <w:t xml:space="preserve"> Det er er mig der har forfalsket underskriften</w:t>
      </w:r>
      <w:r w:rsidR="00313E62">
        <w:rPr>
          <w:sz w:val="21"/>
          <w:szCs w:val="21"/>
        </w:rPr>
        <w:t>!</w:t>
      </w:r>
    </w:p>
    <w:p w14:paraId="0224B009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Nora -!</w:t>
      </w:r>
    </w:p>
    <w:p w14:paraId="5481F780" w14:textId="444079E6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 xml:space="preserve">NORA. Du mener, at jeg aldrig ville have taget imod et sådant offer fra dig? Nej, det </w:t>
      </w:r>
      <w:r w:rsidR="00313E62">
        <w:rPr>
          <w:sz w:val="21"/>
          <w:szCs w:val="21"/>
        </w:rPr>
        <w:t>det ville jeg aldrig gøre</w:t>
      </w:r>
      <w:r w:rsidRPr="00A15301">
        <w:rPr>
          <w:sz w:val="21"/>
          <w:szCs w:val="21"/>
        </w:rPr>
        <w:t xml:space="preserve">. </w:t>
      </w:r>
      <w:r w:rsidR="00313E62">
        <w:rPr>
          <w:sz w:val="21"/>
          <w:szCs w:val="21"/>
        </w:rPr>
        <w:t>Men at du tilbød at ofre din ære</w:t>
      </w:r>
      <w:r w:rsidRPr="00A15301">
        <w:rPr>
          <w:sz w:val="21"/>
          <w:szCs w:val="21"/>
        </w:rPr>
        <w:t xml:space="preserve"> Det var det vidunderlige, jeg gik og håbede på.</w:t>
      </w:r>
    </w:p>
    <w:p w14:paraId="1900C61E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Jeg skulle gerne arbejde nætter og dage for dig, Nora, - bære sorg og savn for din skyld. Men der er ingen, der ofrer sin ære for den, man elsker.</w:t>
      </w:r>
    </w:p>
    <w:p w14:paraId="4DBD247F" w14:textId="5CCC7ED5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 xml:space="preserve">NORA. </w:t>
      </w:r>
      <w:r w:rsidR="00313E62" w:rsidRPr="00313E62">
        <w:rPr>
          <w:sz w:val="21"/>
          <w:szCs w:val="21"/>
        </w:rPr>
        <w:t xml:space="preserve">Det har </w:t>
      </w:r>
      <w:r w:rsidRPr="00A15301">
        <w:rPr>
          <w:sz w:val="21"/>
          <w:szCs w:val="21"/>
        </w:rPr>
        <w:t xml:space="preserve">Hundrede tusinde kvinder </w:t>
      </w:r>
      <w:r w:rsidR="00313E62" w:rsidRPr="00313E62">
        <w:rPr>
          <w:sz w:val="21"/>
          <w:szCs w:val="21"/>
        </w:rPr>
        <w:t>gjort!</w:t>
      </w:r>
    </w:p>
    <w:p w14:paraId="6C2DED6E" w14:textId="77777777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>HELMER. Å, du tænker både og taler som et uforstandigt barn.</w:t>
      </w:r>
    </w:p>
    <w:p w14:paraId="38FA983C" w14:textId="26AD2385" w:rsidR="00A15301" w:rsidRPr="00A15301" w:rsidRDefault="00A15301" w:rsidP="00A15301">
      <w:pPr>
        <w:rPr>
          <w:sz w:val="21"/>
          <w:szCs w:val="21"/>
        </w:rPr>
      </w:pPr>
      <w:r w:rsidRPr="00A15301">
        <w:rPr>
          <w:sz w:val="21"/>
          <w:szCs w:val="21"/>
        </w:rPr>
        <w:t xml:space="preserve">NORA. </w:t>
      </w:r>
      <w:r w:rsidR="00313E62" w:rsidRPr="00313E62">
        <w:rPr>
          <w:sz w:val="21"/>
          <w:szCs w:val="21"/>
        </w:rPr>
        <w:t>Måske har du ret.</w:t>
      </w:r>
      <w:r w:rsidRPr="00A15301">
        <w:rPr>
          <w:sz w:val="21"/>
          <w:szCs w:val="21"/>
        </w:rPr>
        <w:t xml:space="preserve"> Men du hverken tænker eller taler som den mand, jeg </w:t>
      </w:r>
      <w:r w:rsidRPr="00313E62">
        <w:rPr>
          <w:sz w:val="21"/>
          <w:szCs w:val="21"/>
        </w:rPr>
        <w:t>vil kunne leve med.</w:t>
      </w:r>
    </w:p>
    <w:p w14:paraId="257A8289" w14:textId="77777777" w:rsidR="00451AC5" w:rsidRPr="00313E62" w:rsidRDefault="00451AC5">
      <w:pPr>
        <w:rPr>
          <w:sz w:val="20"/>
          <w:szCs w:val="20"/>
        </w:rPr>
      </w:pPr>
    </w:p>
    <w:sectPr w:rsidR="00451AC5" w:rsidRPr="00313E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1"/>
    <w:rsid w:val="00313E62"/>
    <w:rsid w:val="00451AC5"/>
    <w:rsid w:val="006C1BC4"/>
    <w:rsid w:val="007F34CB"/>
    <w:rsid w:val="00A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C72"/>
  <w15:chartTrackingRefBased/>
  <w15:docId w15:val="{0F1E7405-A4DF-4B74-BCB2-F0C1B0E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2</cp:revision>
  <dcterms:created xsi:type="dcterms:W3CDTF">2023-10-26T11:59:00Z</dcterms:created>
  <dcterms:modified xsi:type="dcterms:W3CDTF">2023-10-26T11:59:00Z</dcterms:modified>
</cp:coreProperties>
</file>