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2C08B" w14:textId="01903FBD" w:rsidR="000033F0" w:rsidRDefault="000033F0">
      <w:r w:rsidRPr="000033F0">
        <w:drawing>
          <wp:anchor distT="0" distB="0" distL="114300" distR="114300" simplePos="0" relativeHeight="251658240" behindDoc="0" locked="0" layoutInCell="1" allowOverlap="1" wp14:anchorId="60BAFE44" wp14:editId="4303BDAC">
            <wp:simplePos x="0" y="0"/>
            <wp:positionH relativeFrom="column">
              <wp:posOffset>-2540</wp:posOffset>
            </wp:positionH>
            <wp:positionV relativeFrom="paragraph">
              <wp:posOffset>0</wp:posOffset>
            </wp:positionV>
            <wp:extent cx="3587934" cy="4121362"/>
            <wp:effectExtent l="0" t="0" r="0" b="0"/>
            <wp:wrapThrough wrapText="bothSides">
              <wp:wrapPolygon edited="0">
                <wp:start x="0" y="0"/>
                <wp:lineTo x="0" y="21467"/>
                <wp:lineTo x="21447" y="21467"/>
                <wp:lineTo x="21447" y="0"/>
                <wp:lineTo x="0" y="0"/>
              </wp:wrapPolygon>
            </wp:wrapThrough>
            <wp:docPr id="554031433" name="Billede 1" descr="Et billede, der indeholder Ansigt, skærmbillede, person, kun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031433" name="Billede 1" descr="Et billede, der indeholder Ansigt, skærmbillede, person, kunst&#10;&#10;Automatisk genereret beskrivelse"/>
                    <pic:cNvPicPr/>
                  </pic:nvPicPr>
                  <pic:blipFill>
                    <a:blip r:embed="rId4">
                      <a:extLst>
                        <a:ext uri="{28A0092B-C50C-407E-A947-70E740481C1C}">
                          <a14:useLocalDpi xmlns:a14="http://schemas.microsoft.com/office/drawing/2010/main" val="0"/>
                        </a:ext>
                      </a:extLst>
                    </a:blip>
                    <a:stretch>
                      <a:fillRect/>
                    </a:stretch>
                  </pic:blipFill>
                  <pic:spPr>
                    <a:xfrm>
                      <a:off x="0" y="0"/>
                      <a:ext cx="3587934" cy="4121362"/>
                    </a:xfrm>
                    <a:prstGeom prst="rect">
                      <a:avLst/>
                    </a:prstGeom>
                  </pic:spPr>
                </pic:pic>
              </a:graphicData>
            </a:graphic>
            <wp14:sizeRelH relativeFrom="page">
              <wp14:pctWidth>0</wp14:pctWidth>
            </wp14:sizeRelH>
            <wp14:sizeRelV relativeFrom="page">
              <wp14:pctHeight>0</wp14:pctHeight>
            </wp14:sizeRelV>
          </wp:anchor>
        </w:drawing>
      </w:r>
      <w:r w:rsidRPr="000033F0">
        <w:t xml:space="preserve">På HØRT, som er Børns Vilkårs ungerådgivningstilbud, henvender mange unge sig med oplevelser af at skulle leve op til bestemte – og meget snævre – normer for krop, udseende og perfekthed. Normer, der er med til at afgøre, hvornår man er inde eller ude af et fællesskab, og som har betydning for, hvordan de unge forstår sig selv og hinanden. Det er netop sådanne normer, som </w:t>
      </w:r>
      <w:proofErr w:type="spellStart"/>
      <w:r w:rsidRPr="000033F0">
        <w:t>Pærfekt</w:t>
      </w:r>
      <w:proofErr w:type="spellEnd"/>
      <w:r w:rsidRPr="000033F0">
        <w:t xml:space="preserve"> Croquis ønsker at udfordre – denne workshop er udviklet for at give eleverne mulighed for at diskutere og forholde sig kritisk til normer og deres betydning for unges trivsel og fællesskaber.</w:t>
      </w:r>
    </w:p>
    <w:p w14:paraId="0251BF47" w14:textId="77777777" w:rsidR="000033F0" w:rsidRDefault="000033F0"/>
    <w:p w14:paraId="4A2EF1A4" w14:textId="77777777" w:rsidR="000033F0" w:rsidRDefault="000033F0"/>
    <w:p w14:paraId="46F8740A" w14:textId="5745F13C" w:rsidR="000033F0" w:rsidRDefault="0054639C">
      <w:r>
        <w:t>Croquis er fransk og betyder, groft oversat, skitse</w:t>
      </w:r>
      <w:r w:rsidR="00E62C8B">
        <w:t>, u</w:t>
      </w:r>
      <w:r w:rsidR="00D71C14">
        <w:t>dtales [kro-</w:t>
      </w:r>
      <w:proofErr w:type="spellStart"/>
      <w:r w:rsidR="00D71C14">
        <w:t>ki</w:t>
      </w:r>
      <w:proofErr w:type="spellEnd"/>
      <w:r w:rsidR="00D71C14">
        <w:t>]</w:t>
      </w:r>
      <w:r>
        <w:t xml:space="preserve">. </w:t>
      </w:r>
      <w:r w:rsidR="007367F7">
        <w:t xml:space="preserve">Croquis er en tegnestil, </w:t>
      </w:r>
      <w:r w:rsidR="00F01F8F">
        <w:t>hvori man skitserer et givent emne (ofte den nøgne krop) på få minutter</w:t>
      </w:r>
      <w:r w:rsidR="001941E9">
        <w:t xml:space="preserve">. </w:t>
      </w:r>
    </w:p>
    <w:p w14:paraId="37D38B49" w14:textId="4993477C" w:rsidR="00334D1E" w:rsidRDefault="00334D1E">
      <w:r w:rsidRPr="00260F63">
        <w:rPr>
          <w:sz w:val="14"/>
          <w:szCs w:val="14"/>
        </w:rPr>
        <w:t xml:space="preserve">(Billede taget fra: </w:t>
      </w:r>
      <w:hyperlink r:id="rId5" w:history="1">
        <w:r w:rsidRPr="00260F63">
          <w:rPr>
            <w:rStyle w:val="Hyperlink"/>
            <w:sz w:val="14"/>
            <w:szCs w:val="14"/>
          </w:rPr>
          <w:t>https://www.youtube.com/watch?v=RMHILt-NSKI</w:t>
        </w:r>
      </w:hyperlink>
      <w:r w:rsidRPr="00260F63">
        <w:rPr>
          <w:sz w:val="14"/>
          <w:szCs w:val="14"/>
        </w:rPr>
        <w:t>)</w:t>
      </w:r>
    </w:p>
    <w:p w14:paraId="77EDF5F2" w14:textId="77777777" w:rsidR="00E62C8B" w:rsidRPr="00E62C8B" w:rsidRDefault="00E62C8B">
      <w:pPr>
        <w:rPr>
          <w:b/>
          <w:bCs/>
          <w:color w:val="BF4E14" w:themeColor="accent2" w:themeShade="BF"/>
          <w:sz w:val="2"/>
          <w:szCs w:val="2"/>
        </w:rPr>
      </w:pPr>
    </w:p>
    <w:p w14:paraId="3DFBD1E7" w14:textId="027C5C4F" w:rsidR="000033F0" w:rsidRDefault="00CD6CF9">
      <w:r w:rsidRPr="00701D16">
        <w:drawing>
          <wp:anchor distT="0" distB="0" distL="114300" distR="114300" simplePos="0" relativeHeight="251659264" behindDoc="0" locked="0" layoutInCell="1" allowOverlap="1" wp14:anchorId="731CF190" wp14:editId="1D55B1F3">
            <wp:simplePos x="0" y="0"/>
            <wp:positionH relativeFrom="margin">
              <wp:align>left</wp:align>
            </wp:positionH>
            <wp:positionV relativeFrom="paragraph">
              <wp:posOffset>6820</wp:posOffset>
            </wp:positionV>
            <wp:extent cx="2313305" cy="2418715"/>
            <wp:effectExtent l="0" t="0" r="0" b="635"/>
            <wp:wrapThrough wrapText="bothSides">
              <wp:wrapPolygon edited="0">
                <wp:start x="0" y="0"/>
                <wp:lineTo x="0" y="21436"/>
                <wp:lineTo x="21345" y="21436"/>
                <wp:lineTo x="21345" y="0"/>
                <wp:lineTo x="0" y="0"/>
              </wp:wrapPolygon>
            </wp:wrapThrough>
            <wp:docPr id="2035070580" name="Billede 1" descr="Et billede, der indeholder kunst, skitse, Stregtegning, Kunstvær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070580" name="Billede 1" descr="Et billede, der indeholder kunst, skitse, Stregtegning, Kunstværk&#10;&#10;Automatisk genereret beskrivelse"/>
                    <pic:cNvPicPr/>
                  </pic:nvPicPr>
                  <pic:blipFill>
                    <a:blip r:embed="rId6">
                      <a:extLst>
                        <a:ext uri="{28A0092B-C50C-407E-A947-70E740481C1C}">
                          <a14:useLocalDpi xmlns:a14="http://schemas.microsoft.com/office/drawing/2010/main" val="0"/>
                        </a:ext>
                      </a:extLst>
                    </a:blip>
                    <a:stretch>
                      <a:fillRect/>
                    </a:stretch>
                  </pic:blipFill>
                  <pic:spPr>
                    <a:xfrm>
                      <a:off x="0" y="0"/>
                      <a:ext cx="2326853" cy="2432351"/>
                    </a:xfrm>
                    <a:prstGeom prst="rect">
                      <a:avLst/>
                    </a:prstGeom>
                  </pic:spPr>
                </pic:pic>
              </a:graphicData>
            </a:graphic>
            <wp14:sizeRelH relativeFrom="page">
              <wp14:pctWidth>0</wp14:pctWidth>
            </wp14:sizeRelH>
            <wp14:sizeRelV relativeFrom="page">
              <wp14:pctHeight>0</wp14:pctHeight>
            </wp14:sizeRelV>
          </wp:anchor>
        </w:drawing>
      </w:r>
      <w:r w:rsidR="000033F0" w:rsidRPr="00701D16">
        <w:rPr>
          <w:b/>
          <w:bCs/>
          <w:color w:val="BF4E14" w:themeColor="accent2" w:themeShade="BF"/>
        </w:rPr>
        <w:t>Elevernes croquis-skitser skal indgå i deres billedkunst-portfolio med tilhørende refleksioner og erfaringer over den praktiske øvelse</w:t>
      </w:r>
      <w:r w:rsidR="001A0B99" w:rsidRPr="00701D16">
        <w:rPr>
          <w:b/>
          <w:bCs/>
          <w:color w:val="BF4E14" w:themeColor="accent2" w:themeShade="BF"/>
        </w:rPr>
        <w:t xml:space="preserve"> samt</w:t>
      </w:r>
      <w:r w:rsidR="000033F0" w:rsidRPr="00701D16">
        <w:rPr>
          <w:b/>
          <w:bCs/>
          <w:color w:val="BF4E14" w:themeColor="accent2" w:themeShade="BF"/>
        </w:rPr>
        <w:t xml:space="preserve"> teoretisk viden om kropsidealets udvikling gennem tiden</w:t>
      </w:r>
      <w:r w:rsidR="001A0B99" w:rsidRPr="00701D16">
        <w:rPr>
          <w:b/>
          <w:bCs/>
          <w:color w:val="BF4E14" w:themeColor="accent2" w:themeShade="BF"/>
        </w:rPr>
        <w:t>.</w:t>
      </w:r>
      <w:r w:rsidR="000033F0" w:rsidRPr="00701D16">
        <w:rPr>
          <w:b/>
          <w:bCs/>
        </w:rPr>
        <w:t xml:space="preserve"> </w:t>
      </w:r>
    </w:p>
    <w:p w14:paraId="04B17FCA" w14:textId="2720B1C0" w:rsidR="000033F0" w:rsidRPr="00E62C8B" w:rsidRDefault="000033F0">
      <w:pPr>
        <w:rPr>
          <w:b/>
          <w:bCs/>
          <w:sz w:val="30"/>
          <w:szCs w:val="30"/>
        </w:rPr>
      </w:pPr>
      <w:r w:rsidRPr="00E62C8B">
        <w:rPr>
          <w:b/>
          <w:bCs/>
          <w:sz w:val="30"/>
          <w:szCs w:val="30"/>
        </w:rPr>
        <w:t xml:space="preserve">Målet med </w:t>
      </w:r>
      <w:r w:rsidRPr="00E62C8B">
        <w:rPr>
          <w:b/>
          <w:bCs/>
          <w:sz w:val="30"/>
          <w:szCs w:val="30"/>
        </w:rPr>
        <w:t>workshoppen</w:t>
      </w:r>
      <w:r w:rsidRPr="00E62C8B">
        <w:rPr>
          <w:b/>
          <w:bCs/>
          <w:sz w:val="30"/>
          <w:szCs w:val="30"/>
        </w:rPr>
        <w:t xml:space="preserve"> er: </w:t>
      </w:r>
    </w:p>
    <w:p w14:paraId="55DC170A" w14:textId="2417C217" w:rsidR="000033F0" w:rsidRPr="00E62C8B" w:rsidRDefault="000033F0">
      <w:pPr>
        <w:rPr>
          <w:sz w:val="22"/>
          <w:szCs w:val="22"/>
        </w:rPr>
      </w:pPr>
      <w:r w:rsidRPr="00E62C8B">
        <w:rPr>
          <w:sz w:val="22"/>
          <w:szCs w:val="22"/>
        </w:rPr>
        <w:t xml:space="preserve">• at eleverne med afsæt i deres oplevelser med at tegne croquis diskuterer normer for krop og udseende og deres betydning for unges liv og fællesskaber. </w:t>
      </w:r>
    </w:p>
    <w:p w14:paraId="63C77587" w14:textId="77777777" w:rsidR="000033F0" w:rsidRPr="00E62C8B" w:rsidRDefault="000033F0">
      <w:pPr>
        <w:rPr>
          <w:sz w:val="22"/>
          <w:szCs w:val="22"/>
        </w:rPr>
      </w:pPr>
      <w:r w:rsidRPr="00E62C8B">
        <w:rPr>
          <w:sz w:val="22"/>
          <w:szCs w:val="22"/>
        </w:rPr>
        <w:t xml:space="preserve">• at eleverne reflekterer over og diskuterer, hvordan de selv kan være med til at udfordre snævre normer. </w:t>
      </w:r>
    </w:p>
    <w:p w14:paraId="22C84E54" w14:textId="1F32FE2D" w:rsidR="001F3D7A" w:rsidRPr="00AA2DBE" w:rsidRDefault="001F3D7A" w:rsidP="00397DBA">
      <w:pPr>
        <w:ind w:left="3728"/>
        <w:rPr>
          <w:sz w:val="22"/>
          <w:szCs w:val="22"/>
        </w:rPr>
      </w:pPr>
      <w:r w:rsidRPr="00E62C8B">
        <w:rPr>
          <w:sz w:val="22"/>
          <w:szCs w:val="22"/>
        </w:rPr>
        <w:t>•</w:t>
      </w:r>
      <w:r>
        <w:rPr>
          <w:sz w:val="22"/>
          <w:szCs w:val="22"/>
        </w:rPr>
        <w:t xml:space="preserve"> at eleverne </w:t>
      </w:r>
      <w:r w:rsidR="001F1A5D">
        <w:rPr>
          <w:sz w:val="22"/>
          <w:szCs w:val="22"/>
        </w:rPr>
        <w:t xml:space="preserve">får praktisk erfaring med croquis-teknikken og iagttagelsestegningens kunst. </w:t>
      </w:r>
    </w:p>
    <w:sectPr w:rsidR="001F3D7A" w:rsidRPr="00AA2DB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F0"/>
    <w:rsid w:val="000033F0"/>
    <w:rsid w:val="000E3CD5"/>
    <w:rsid w:val="001941E9"/>
    <w:rsid w:val="001A0B99"/>
    <w:rsid w:val="001F1A5D"/>
    <w:rsid w:val="001F3D7A"/>
    <w:rsid w:val="00260F63"/>
    <w:rsid w:val="00334D1E"/>
    <w:rsid w:val="00397DBA"/>
    <w:rsid w:val="004C05EF"/>
    <w:rsid w:val="0054639C"/>
    <w:rsid w:val="00701D16"/>
    <w:rsid w:val="007367F7"/>
    <w:rsid w:val="009308B8"/>
    <w:rsid w:val="00AA2DBE"/>
    <w:rsid w:val="00CD6CF9"/>
    <w:rsid w:val="00D12F10"/>
    <w:rsid w:val="00D71C14"/>
    <w:rsid w:val="00E62C8B"/>
    <w:rsid w:val="00E72772"/>
    <w:rsid w:val="00F01F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5D2D0"/>
  <w15:chartTrackingRefBased/>
  <w15:docId w15:val="{88D9D34F-9974-4CB6-A928-E3594C19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033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033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033F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033F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033F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033F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033F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033F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033F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033F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0033F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033F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033F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033F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033F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033F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033F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033F0"/>
    <w:rPr>
      <w:rFonts w:eastAsiaTheme="majorEastAsia" w:cstheme="majorBidi"/>
      <w:color w:val="272727" w:themeColor="text1" w:themeTint="D8"/>
    </w:rPr>
  </w:style>
  <w:style w:type="paragraph" w:styleId="Titel">
    <w:name w:val="Title"/>
    <w:basedOn w:val="Normal"/>
    <w:next w:val="Normal"/>
    <w:link w:val="TitelTegn"/>
    <w:uiPriority w:val="10"/>
    <w:qFormat/>
    <w:rsid w:val="000033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033F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033F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033F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033F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033F0"/>
    <w:rPr>
      <w:i/>
      <w:iCs/>
      <w:color w:val="404040" w:themeColor="text1" w:themeTint="BF"/>
    </w:rPr>
  </w:style>
  <w:style w:type="paragraph" w:styleId="Listeafsnit">
    <w:name w:val="List Paragraph"/>
    <w:basedOn w:val="Normal"/>
    <w:uiPriority w:val="34"/>
    <w:qFormat/>
    <w:rsid w:val="000033F0"/>
    <w:pPr>
      <w:ind w:left="720"/>
      <w:contextualSpacing/>
    </w:pPr>
  </w:style>
  <w:style w:type="character" w:styleId="Kraftigfremhvning">
    <w:name w:val="Intense Emphasis"/>
    <w:basedOn w:val="Standardskrifttypeiafsnit"/>
    <w:uiPriority w:val="21"/>
    <w:qFormat/>
    <w:rsid w:val="000033F0"/>
    <w:rPr>
      <w:i/>
      <w:iCs/>
      <w:color w:val="0F4761" w:themeColor="accent1" w:themeShade="BF"/>
    </w:rPr>
  </w:style>
  <w:style w:type="paragraph" w:styleId="Strktcitat">
    <w:name w:val="Intense Quote"/>
    <w:basedOn w:val="Normal"/>
    <w:next w:val="Normal"/>
    <w:link w:val="StrktcitatTegn"/>
    <w:uiPriority w:val="30"/>
    <w:qFormat/>
    <w:rsid w:val="000033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033F0"/>
    <w:rPr>
      <w:i/>
      <w:iCs/>
      <w:color w:val="0F4761" w:themeColor="accent1" w:themeShade="BF"/>
    </w:rPr>
  </w:style>
  <w:style w:type="character" w:styleId="Kraftighenvisning">
    <w:name w:val="Intense Reference"/>
    <w:basedOn w:val="Standardskrifttypeiafsnit"/>
    <w:uiPriority w:val="32"/>
    <w:qFormat/>
    <w:rsid w:val="000033F0"/>
    <w:rPr>
      <w:b/>
      <w:bCs/>
      <w:smallCaps/>
      <w:color w:val="0F4761" w:themeColor="accent1" w:themeShade="BF"/>
      <w:spacing w:val="5"/>
    </w:rPr>
  </w:style>
  <w:style w:type="character" w:styleId="Hyperlink">
    <w:name w:val="Hyperlink"/>
    <w:basedOn w:val="Standardskrifttypeiafsnit"/>
    <w:uiPriority w:val="99"/>
    <w:unhideWhenUsed/>
    <w:rsid w:val="00CD6CF9"/>
    <w:rPr>
      <w:color w:val="467886" w:themeColor="hyperlink"/>
      <w:u w:val="single"/>
    </w:rPr>
  </w:style>
  <w:style w:type="character" w:styleId="Ulstomtale">
    <w:name w:val="Unresolved Mention"/>
    <w:basedOn w:val="Standardskrifttypeiafsnit"/>
    <w:uiPriority w:val="99"/>
    <w:semiHidden/>
    <w:unhideWhenUsed/>
    <w:rsid w:val="00CD6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youtube.com/watch?v=RMHILt-NSKI"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204</Words>
  <Characters>1247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Meyer Refsgaard</dc:creator>
  <cp:keywords/>
  <dc:description/>
  <cp:lastModifiedBy>Karin Meyer Refsgaard</cp:lastModifiedBy>
  <cp:revision>19</cp:revision>
  <dcterms:created xsi:type="dcterms:W3CDTF">2024-11-11T08:35:00Z</dcterms:created>
  <dcterms:modified xsi:type="dcterms:W3CDTF">2024-11-11T09:06:00Z</dcterms:modified>
</cp:coreProperties>
</file>