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891C" w14:textId="51AF37B3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Arbejdsspørgsmål til det klassiske i kunsten (s. 1-5 i kompendiet ”Kroppen i kunsten”) </w:t>
      </w:r>
    </w:p>
    <w:p w14:paraId="62136F6A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CC6580A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777A734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45676EA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67D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s. 1-2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Græsk kunst – klassisk stil… eller historien om det perfekte menneske </w:t>
      </w:r>
    </w:p>
    <w:p w14:paraId="341CE6F8" w14:textId="77777777" w:rsidR="00046707" w:rsidRPr="00B67D29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3D58A97" w14:textId="77777777" w:rsidR="00046707" w:rsidRDefault="00046707" w:rsidP="0004670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85AFC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>Vær opmærksom på ord med rødt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. Hvad har disse ord tilfælles? </w:t>
      </w:r>
    </w:p>
    <w:p w14:paraId="2E79B3DF" w14:textId="77777777" w:rsidR="00046707" w:rsidRDefault="00046707" w:rsidP="0004670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2329C2C" w14:textId="77777777" w:rsidR="00046707" w:rsidRPr="00D458E4" w:rsidRDefault="00046707" w:rsidP="0004670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458E4">
        <w:rPr>
          <w:rStyle w:val="normaltextrun"/>
          <w:rFonts w:asciiTheme="minorHAnsi" w:hAnsiTheme="minorHAnsi" w:cstheme="minorHAnsi"/>
          <w:sz w:val="22"/>
          <w:szCs w:val="22"/>
        </w:rPr>
        <w:t xml:space="preserve">Hvordan udtaler man navnet ”Polykleitos”? Som det staves. Træn dig selv i at sige det med sikkerhed. Det skal falde naturligt for dig </w:t>
      </w:r>
      <w:r w:rsidRPr="00B67D29">
        <w:rPr>
          <w:rStyle w:val="normaltextrun"/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9E0B3E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9F45C75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7A9CCD5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C221967" w14:textId="77777777" w:rsidR="00046707" w:rsidRPr="00B67D29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67D2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s.3-5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Jagten på det perfekte – det klassiske i kunsten </w:t>
      </w:r>
    </w:p>
    <w:p w14:paraId="133529A9" w14:textId="77777777" w:rsidR="00046707" w:rsidRPr="00E6439E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98BF66F" w14:textId="77777777" w:rsidR="00046707" w:rsidRDefault="00046707" w:rsidP="0004670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Hvornår er antikken? Hvor, geografisk, stammer det fra? </w:t>
      </w:r>
    </w:p>
    <w:p w14:paraId="04CE13C4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4FDB4A0" w14:textId="77777777" w:rsidR="00046707" w:rsidRDefault="00046707" w:rsidP="0004670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Hvad betyder ”</w:t>
      </w:r>
      <w:proofErr w:type="spellStart"/>
      <w:r>
        <w:rPr>
          <w:rStyle w:val="normaltextrun"/>
          <w:rFonts w:asciiTheme="minorHAnsi" w:hAnsiTheme="minorHAnsi" w:cstheme="minorHAnsi"/>
          <w:sz w:val="22"/>
          <w:szCs w:val="22"/>
        </w:rPr>
        <w:t>transepokalt</w:t>
      </w:r>
      <w:proofErr w:type="spellEnd"/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”? Slå følgende ord op og diskuter betydningen ud fra det: epoke: </w:t>
      </w:r>
      <w:hyperlink r:id="rId5" w:history="1">
        <w:r w:rsidRPr="006728AE">
          <w:rPr>
            <w:rStyle w:val="Hyperlink"/>
            <w:rFonts w:asciiTheme="minorHAnsi" w:hAnsiTheme="minorHAnsi" w:cstheme="minorHAnsi"/>
            <w:sz w:val="22"/>
            <w:szCs w:val="22"/>
          </w:rPr>
          <w:t>https://ordnet.dk/ddo/ordbog?query=epoke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og trans- </w:t>
      </w:r>
      <w:hyperlink r:id="rId6" w:history="1">
        <w:r w:rsidRPr="006728AE">
          <w:rPr>
            <w:rStyle w:val="Hyperlink"/>
            <w:rFonts w:asciiTheme="minorHAnsi" w:hAnsiTheme="minorHAnsi" w:cstheme="minorHAnsi"/>
            <w:sz w:val="22"/>
            <w:szCs w:val="22"/>
          </w:rPr>
          <w:t>https://ordnet.dk/ddo/ordbog?select=tra-&amp;query=trans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>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C164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Ordet bruges ikke i teksten, men I skal kunne anvende det selv.</w:t>
      </w:r>
    </w:p>
    <w:p w14:paraId="34071B6B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D966967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FB3A1AE" w14:textId="77777777" w:rsidR="00046707" w:rsidRDefault="00046707" w:rsidP="0004670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Hvilke kendetegn definerer ”det klassiske” på tværs af stilperioder? (s. 5)</w:t>
      </w:r>
    </w:p>
    <w:p w14:paraId="794E4076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4243368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A0BEE2C" w14:textId="77777777" w:rsidR="00046707" w:rsidRDefault="00046707" w:rsidP="0004670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Hvordan præsenteres realisme og idealisme gennem eksemplet ”Spydbæreren”? (s. 4-5)</w:t>
      </w:r>
    </w:p>
    <w:p w14:paraId="46BCD8D6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Realisme: </w:t>
      </w:r>
    </w:p>
    <w:p w14:paraId="55D77530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Idealisme: </w:t>
      </w:r>
    </w:p>
    <w:p w14:paraId="45B79E69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044F22B" w14:textId="77777777" w:rsidR="00046707" w:rsidRDefault="00046707" w:rsidP="000467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00B3529" w14:textId="37B8DF43" w:rsidR="00046707" w:rsidRDefault="00046707" w:rsidP="0004670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Obs: læg mærke til den meget grundige beskrivelse af skulpturens udseende</w:t>
      </w:r>
      <w:r w:rsidR="006C770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øverst s. 5. I skal øve jer i at være så grundige selv, når I beskriver kunst. </w:t>
      </w:r>
    </w:p>
    <w:p w14:paraId="2903420F" w14:textId="77777777" w:rsidR="00046707" w:rsidRPr="00627FD8" w:rsidRDefault="00046707" w:rsidP="0004670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F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Læs afsnittet højt og læg mærke til, hvad der gør det til en præcis beskrivelse. </w:t>
      </w:r>
    </w:p>
    <w:p w14:paraId="483210F4" w14:textId="77777777" w:rsidR="005060A3" w:rsidRDefault="005060A3"/>
    <w:p w14:paraId="268426CD" w14:textId="2DFAA370" w:rsidR="00046707" w:rsidRDefault="00046707">
      <w:r>
        <w:rPr>
          <w:noProof/>
        </w:rPr>
        <w:lastRenderedPageBreak/>
        <w:drawing>
          <wp:inline distT="0" distB="0" distL="0" distR="0" wp14:anchorId="18F5FA77" wp14:editId="7FEFC51A">
            <wp:extent cx="2929735" cy="3902765"/>
            <wp:effectExtent l="0" t="0" r="4445" b="2540"/>
            <wp:docPr id="1288303922" name="Billede 1" descr="The Doryphoros (after Polykleitos), Unknown Roman; Artist: Polykleitos |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oryphoros (after Polykleitos), Unknown Roman; Artist: Polykleitos | M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167" cy="393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1C297F6A" wp14:editId="27F07FF3">
            <wp:extent cx="2637183" cy="3864190"/>
            <wp:effectExtent l="0" t="0" r="0" b="3175"/>
            <wp:docPr id="1543043053" name="Billede 2" descr="Et billede, der indeholder bygning, museum, Klassisk skulptur, Brystkas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43053" name="Billede 2" descr="Et billede, der indeholder bygning, museum, Klassisk skulptur, Brystkass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93" cy="389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DACAE" w14:textId="6C43CBD6" w:rsidR="00046707" w:rsidRDefault="00046707">
      <w:r>
        <w:t>Polykleitos, Spydbæreren, 450 f.Kr. Højde: 212 cm              Michelangelo, David, 1501-1504, højde: 517 cm</w:t>
      </w:r>
    </w:p>
    <w:sectPr w:rsidR="000467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E2E"/>
    <w:multiLevelType w:val="hybridMultilevel"/>
    <w:tmpl w:val="FC0AD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46FCE"/>
    <w:multiLevelType w:val="hybridMultilevel"/>
    <w:tmpl w:val="E2C4F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166FD"/>
    <w:multiLevelType w:val="hybridMultilevel"/>
    <w:tmpl w:val="6DD89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376C0"/>
    <w:multiLevelType w:val="hybridMultilevel"/>
    <w:tmpl w:val="7E24B9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63160">
    <w:abstractNumId w:val="0"/>
  </w:num>
  <w:num w:numId="2" w16cid:durableId="1685090591">
    <w:abstractNumId w:val="2"/>
  </w:num>
  <w:num w:numId="3" w16cid:durableId="279655066">
    <w:abstractNumId w:val="1"/>
  </w:num>
  <w:num w:numId="4" w16cid:durableId="889456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07"/>
    <w:rsid w:val="00046707"/>
    <w:rsid w:val="005060A3"/>
    <w:rsid w:val="005C5204"/>
    <w:rsid w:val="006C7705"/>
    <w:rsid w:val="009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FD59"/>
  <w15:chartTrackingRefBased/>
  <w15:docId w15:val="{61379F25-695B-4557-AD9A-6F2E162D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046707"/>
  </w:style>
  <w:style w:type="character" w:styleId="Hyperlink">
    <w:name w:val="Hyperlink"/>
    <w:basedOn w:val="Standardskrifttypeiafsnit"/>
    <w:uiPriority w:val="99"/>
    <w:unhideWhenUsed/>
    <w:rsid w:val="00046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dnet.dk/ddo/ordbog?select=tra-&amp;query=trans" TargetMode="External"/><Relationship Id="rId5" Type="http://schemas.openxmlformats.org/officeDocument/2006/relationships/hyperlink" Target="https://ordnet.dk/ddo/ordbog?query=epo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2</cp:revision>
  <dcterms:created xsi:type="dcterms:W3CDTF">2023-11-24T07:38:00Z</dcterms:created>
  <dcterms:modified xsi:type="dcterms:W3CDTF">2024-11-22T08:35:00Z</dcterms:modified>
</cp:coreProperties>
</file>