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565C" w14:textId="77777777" w:rsidR="0055452C" w:rsidRDefault="006A2E9C" w:rsidP="00383089">
      <w:pPr>
        <w:pStyle w:val="Titel"/>
      </w:pPr>
      <w:r>
        <w:t xml:space="preserve">Hvad bliver karakteren bedømt på i billedkunst på C-niveau? </w:t>
      </w:r>
    </w:p>
    <w:p w14:paraId="4805BC3F" w14:textId="499889BC" w:rsidR="006A2E9C" w:rsidRPr="000A6084" w:rsidRDefault="006A2E9C">
      <w:pPr>
        <w:rPr>
          <w:b/>
          <w:bCs/>
          <w:sz w:val="32"/>
          <w:szCs w:val="32"/>
        </w:rPr>
      </w:pPr>
      <w:r w:rsidRPr="000A6084">
        <w:rPr>
          <w:b/>
          <w:bCs/>
          <w:sz w:val="32"/>
          <w:szCs w:val="32"/>
        </w:rPr>
        <w:t xml:space="preserve">I bekendtgørelsen (loven) for bk C-niveau på </w:t>
      </w:r>
      <w:r w:rsidR="00040185" w:rsidRPr="000A6084">
        <w:rPr>
          <w:b/>
          <w:bCs/>
          <w:sz w:val="32"/>
          <w:szCs w:val="32"/>
        </w:rPr>
        <w:t>STX</w:t>
      </w:r>
      <w:r w:rsidRPr="000A6084">
        <w:rPr>
          <w:b/>
          <w:bCs/>
          <w:sz w:val="32"/>
          <w:szCs w:val="32"/>
        </w:rPr>
        <w:t xml:space="preserve"> er </w:t>
      </w:r>
      <w:r w:rsidR="000A6084" w:rsidRPr="000A6084">
        <w:rPr>
          <w:b/>
          <w:bCs/>
          <w:sz w:val="32"/>
          <w:szCs w:val="32"/>
        </w:rPr>
        <w:t>disse de faglige mål</w:t>
      </w:r>
      <w:r w:rsidR="008A1D3F">
        <w:rPr>
          <w:b/>
          <w:bCs/>
          <w:sz w:val="32"/>
          <w:szCs w:val="32"/>
        </w:rPr>
        <w:t>, som du bedømmes på</w:t>
      </w:r>
      <w:r w:rsidR="000A6084" w:rsidRPr="000A6084">
        <w:rPr>
          <w:b/>
          <w:bCs/>
          <w:sz w:val="32"/>
          <w:szCs w:val="32"/>
        </w:rPr>
        <w:t>:</w:t>
      </w:r>
    </w:p>
    <w:p w14:paraId="1F13A467" w14:textId="77777777" w:rsidR="006A2E9C" w:rsidRPr="000A6084" w:rsidRDefault="006A2E9C" w:rsidP="006A2E9C">
      <w:pPr>
        <w:pStyle w:val="tekstoverskriftvenstren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>2.1. Faglige mål</w:t>
      </w:r>
    </w:p>
    <w:p w14:paraId="66744406" w14:textId="77777777" w:rsidR="005E0D1D" w:rsidRPr="000A6084" w:rsidRDefault="005E0D1D" w:rsidP="005E0D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62754C" w14:textId="77777777" w:rsidR="005E0D1D" w:rsidRPr="000A6084" w:rsidRDefault="005E0D1D" w:rsidP="005E0D1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 Eleverne skal kunne: </w:t>
      </w:r>
    </w:p>
    <w:p w14:paraId="7D3A9349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undersøge en problemstilling gennem en vekselvirkning mellem praksis, analyse og teori </w:t>
      </w:r>
    </w:p>
    <w:p w14:paraId="4B315DF1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eksperimentere med forskellige metoder og strategier til at løse opgaver af visuel eller rumlig karakter i samspil med det analytiske arbejde med andres og egne værker </w:t>
      </w:r>
    </w:p>
    <w:p w14:paraId="3FEDBB4C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forklare valg og fravalg, muligheder og begrænsninger i æstetiske og innovative processer </w:t>
      </w:r>
    </w:p>
    <w:p w14:paraId="1E3716CC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udvælge, sammenligne og analysere et relevant visuelt og rumligt materiale med udgangspunkt i en problemstilling. Elevernes eget arbejde skal indgå i materialet </w:t>
      </w:r>
    </w:p>
    <w:p w14:paraId="42724ED3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forklare forskellen mellem personlig smag og analytisk tilgang </w:t>
      </w:r>
    </w:p>
    <w:p w14:paraId="3646CFC4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forstå udvalgte perioder eller visuelle kulturers elementære karakteristiske træk </w:t>
      </w:r>
    </w:p>
    <w:p w14:paraId="559D673F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anvende fagterminologi </w:t>
      </w:r>
    </w:p>
    <w:p w14:paraId="128EBBF3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kommunikere om og ved hjælp af visuelle virkemidler, herunder digitale </w:t>
      </w:r>
    </w:p>
    <w:p w14:paraId="08CD0783" w14:textId="77777777" w:rsidR="005E0D1D" w:rsidRPr="000A6084" w:rsidRDefault="005E0D1D" w:rsidP="005E0D1D">
      <w:pPr>
        <w:pStyle w:val="Default"/>
        <w:spacing w:after="71"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behandle problemstillinger i samspil med andre fag  </w:t>
      </w:r>
    </w:p>
    <w:p w14:paraId="3CA5E2D7" w14:textId="77777777" w:rsidR="005E0D1D" w:rsidRPr="000A6084" w:rsidRDefault="005E0D1D" w:rsidP="005E0D1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6084">
        <w:rPr>
          <w:rFonts w:asciiTheme="minorHAnsi" w:hAnsiTheme="minorHAnsi" w:cstheme="minorHAnsi"/>
          <w:sz w:val="22"/>
          <w:szCs w:val="22"/>
        </w:rPr>
        <w:t xml:space="preserve">̶ demonstrere viden om fagets identitet og metoder. </w:t>
      </w:r>
    </w:p>
    <w:p w14:paraId="42FC1910" w14:textId="77777777" w:rsidR="00383089" w:rsidRPr="000A6084" w:rsidRDefault="005E0D1D">
      <w:pPr>
        <w:rPr>
          <w:rFonts w:cstheme="minorHAnsi"/>
          <w:b/>
        </w:rPr>
      </w:pPr>
      <w:r w:rsidRPr="000A6084">
        <w:rPr>
          <w:rFonts w:cstheme="minorHAnsi"/>
          <w:b/>
        </w:rPr>
        <w:t xml:space="preserve">Kilde: </w:t>
      </w:r>
      <w:hyperlink r:id="rId5" w:history="1">
        <w:r w:rsidRPr="000A6084">
          <w:rPr>
            <w:rStyle w:val="Hyperlink"/>
            <w:rFonts w:cstheme="minorHAnsi"/>
            <w:b/>
          </w:rPr>
          <w:t>file:///C:/Users/kmr/Downloads/Billedkunst-C-stx-august-2017%20(1).pdf</w:t>
        </w:r>
      </w:hyperlink>
      <w:r w:rsidRPr="000A6084">
        <w:rPr>
          <w:rFonts w:cstheme="minorHAnsi"/>
          <w:b/>
        </w:rPr>
        <w:t xml:space="preserve"> </w:t>
      </w:r>
    </w:p>
    <w:p w14:paraId="457D6FB8" w14:textId="77777777" w:rsidR="008147D5" w:rsidRDefault="008147D5">
      <w:pPr>
        <w:rPr>
          <w:b/>
          <w:sz w:val="20"/>
          <w:szCs w:val="20"/>
        </w:rPr>
      </w:pPr>
    </w:p>
    <w:p w14:paraId="5C5A552D" w14:textId="6D6C9378" w:rsidR="005E0D1D" w:rsidRPr="000A6084" w:rsidRDefault="003461B5">
      <w:pPr>
        <w:rPr>
          <w:b/>
          <w:sz w:val="32"/>
          <w:szCs w:val="32"/>
        </w:rPr>
      </w:pPr>
      <w:r w:rsidRPr="000A6084">
        <w:rPr>
          <w:b/>
          <w:sz w:val="32"/>
          <w:szCs w:val="32"/>
        </w:rPr>
        <w:t>Omskrevet</w:t>
      </w:r>
      <w:r w:rsidR="00D86C6C" w:rsidRPr="000A6084">
        <w:rPr>
          <w:b/>
          <w:sz w:val="32"/>
          <w:szCs w:val="32"/>
        </w:rPr>
        <w:t xml:space="preserve"> til mere konkret sprog</w:t>
      </w:r>
      <w:r w:rsidRPr="000A6084">
        <w:rPr>
          <w:b/>
          <w:sz w:val="32"/>
          <w:szCs w:val="32"/>
        </w:rPr>
        <w:t xml:space="preserve"> betyder dette, at </w:t>
      </w:r>
      <w:r w:rsidR="00EB5482" w:rsidRPr="000A6084">
        <w:rPr>
          <w:b/>
          <w:sz w:val="32"/>
          <w:szCs w:val="32"/>
        </w:rPr>
        <w:t>du</w:t>
      </w:r>
      <w:r w:rsidR="00C86586" w:rsidRPr="000A6084">
        <w:rPr>
          <w:b/>
          <w:sz w:val="32"/>
          <w:szCs w:val="32"/>
        </w:rPr>
        <w:t xml:space="preserve"> </w:t>
      </w:r>
      <w:r w:rsidRPr="000A6084">
        <w:rPr>
          <w:b/>
          <w:sz w:val="32"/>
          <w:szCs w:val="32"/>
        </w:rPr>
        <w:t>skal kunne:</w:t>
      </w:r>
    </w:p>
    <w:p w14:paraId="10827B70" w14:textId="77777777" w:rsidR="005E0D1D" w:rsidRDefault="005E0D1D" w:rsidP="003461B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Arbejde med et emne f.eks. </w:t>
      </w:r>
      <w:r w:rsidR="00A727D6">
        <w:rPr>
          <w:i/>
          <w:sz w:val="20"/>
          <w:szCs w:val="20"/>
        </w:rPr>
        <w:t>Rum og Flade</w:t>
      </w:r>
      <w:r>
        <w:rPr>
          <w:sz w:val="20"/>
          <w:szCs w:val="20"/>
        </w:rPr>
        <w:t xml:space="preserve">, hvor du bruger fagbegreber, baggrundstekster, </w:t>
      </w:r>
      <w:r w:rsidRPr="00ED79FC">
        <w:rPr>
          <w:b/>
          <w:sz w:val="20"/>
          <w:szCs w:val="20"/>
        </w:rPr>
        <w:t>DINE ØJNE til at se</w:t>
      </w:r>
      <w:r>
        <w:rPr>
          <w:sz w:val="20"/>
          <w:szCs w:val="20"/>
        </w:rPr>
        <w:t xml:space="preserve"> / </w:t>
      </w:r>
      <w:r w:rsidRPr="00ED79FC">
        <w:rPr>
          <w:b/>
          <w:sz w:val="20"/>
          <w:szCs w:val="20"/>
        </w:rPr>
        <w:t>analysere</w:t>
      </w:r>
      <w:r>
        <w:rPr>
          <w:sz w:val="20"/>
          <w:szCs w:val="20"/>
        </w:rPr>
        <w:t xml:space="preserve"> og ikke mindst </w:t>
      </w:r>
      <w:r w:rsidRPr="00ED79FC">
        <w:rPr>
          <w:b/>
          <w:sz w:val="20"/>
          <w:szCs w:val="20"/>
        </w:rPr>
        <w:t>eksperimenterer</w:t>
      </w:r>
      <w:r>
        <w:rPr>
          <w:sz w:val="20"/>
          <w:szCs w:val="20"/>
        </w:rPr>
        <w:t xml:space="preserve"> med forskellige kreative vinkler på emnet </w:t>
      </w:r>
    </w:p>
    <w:p w14:paraId="78C6343A" w14:textId="77777777" w:rsidR="005E0D1D" w:rsidRDefault="005E0D1D" w:rsidP="003461B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Prøver forskellige kreative materialer af, hvor du </w:t>
      </w:r>
      <w:r w:rsidRPr="00ED79FC">
        <w:rPr>
          <w:b/>
          <w:sz w:val="20"/>
          <w:szCs w:val="20"/>
        </w:rPr>
        <w:t>måske laver dit projekt om</w:t>
      </w:r>
      <w:r>
        <w:rPr>
          <w:sz w:val="20"/>
          <w:szCs w:val="20"/>
        </w:rPr>
        <w:t xml:space="preserve"> flere gange, fordi du har lært noget nyt teori, som du </w:t>
      </w:r>
      <w:r w:rsidRPr="00ED79FC">
        <w:rPr>
          <w:b/>
          <w:sz w:val="20"/>
          <w:szCs w:val="20"/>
        </w:rPr>
        <w:t>anvender</w:t>
      </w:r>
      <w:r>
        <w:rPr>
          <w:sz w:val="20"/>
          <w:szCs w:val="20"/>
        </w:rPr>
        <w:t xml:space="preserve"> eller har set et nyt kunstværk, du har ladet dig inspirere af </w:t>
      </w:r>
    </w:p>
    <w:p w14:paraId="66CE8C47" w14:textId="66672F17" w:rsidR="00ED79FC" w:rsidRDefault="00ED79FC" w:rsidP="003461B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Være i stand til at </w:t>
      </w:r>
      <w:r w:rsidRPr="00ED79FC">
        <w:rPr>
          <w:b/>
          <w:sz w:val="20"/>
          <w:szCs w:val="20"/>
        </w:rPr>
        <w:t xml:space="preserve">forklare </w:t>
      </w:r>
      <w:r w:rsidRPr="00ED79FC">
        <w:rPr>
          <w:b/>
          <w:i/>
          <w:sz w:val="20"/>
          <w:szCs w:val="20"/>
        </w:rPr>
        <w:t>hvorfor</w:t>
      </w:r>
      <w:r w:rsidR="008F0B8D">
        <w:rPr>
          <w:b/>
          <w:iCs/>
          <w:sz w:val="20"/>
          <w:szCs w:val="20"/>
        </w:rPr>
        <w:t xml:space="preserve"> (fagligt begrundet)</w:t>
      </w:r>
      <w:r>
        <w:rPr>
          <w:sz w:val="20"/>
          <w:szCs w:val="20"/>
        </w:rPr>
        <w:t xml:space="preserve"> du har truffet de valg du har og hvad du har</w:t>
      </w:r>
      <w:r w:rsidRPr="00A727D6">
        <w:rPr>
          <w:b/>
          <w:sz w:val="20"/>
          <w:szCs w:val="20"/>
        </w:rPr>
        <w:t xml:space="preserve"> ændret / fjernet</w:t>
      </w:r>
      <w:r>
        <w:rPr>
          <w:sz w:val="20"/>
          <w:szCs w:val="20"/>
        </w:rPr>
        <w:t xml:space="preserve"> og derunder også hvilke muligheder og begrænsninger der har været i kreative opgaver og innovative forløb</w:t>
      </w:r>
    </w:p>
    <w:p w14:paraId="1CE87FB3" w14:textId="77777777" w:rsidR="00ED79FC" w:rsidRPr="007674DD" w:rsidRDefault="00ED79FC" w:rsidP="00ED79F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7674DD">
        <w:rPr>
          <w:b/>
          <w:sz w:val="20"/>
          <w:szCs w:val="20"/>
        </w:rPr>
        <w:lastRenderedPageBreak/>
        <w:t>Udvælge</w:t>
      </w:r>
      <w:r w:rsidRPr="007674DD">
        <w:rPr>
          <w:sz w:val="20"/>
          <w:szCs w:val="20"/>
        </w:rPr>
        <w:t xml:space="preserve"> og </w:t>
      </w:r>
      <w:r w:rsidRPr="007674DD">
        <w:rPr>
          <w:b/>
          <w:sz w:val="20"/>
          <w:szCs w:val="20"/>
        </w:rPr>
        <w:t>analysere</w:t>
      </w:r>
      <w:r w:rsidRPr="007674DD">
        <w:rPr>
          <w:sz w:val="20"/>
          <w:szCs w:val="20"/>
        </w:rPr>
        <w:t xml:space="preserve"> relevante billedeksempler (både dine egne værker og andre kunstværker) der omhandler bestemte faglige emner (</w:t>
      </w:r>
      <w:r>
        <w:rPr>
          <w:sz w:val="20"/>
          <w:szCs w:val="20"/>
        </w:rPr>
        <w:t xml:space="preserve">hvordan </w:t>
      </w:r>
      <w:r w:rsidR="00A727D6">
        <w:rPr>
          <w:sz w:val="20"/>
          <w:szCs w:val="20"/>
        </w:rPr>
        <w:t xml:space="preserve">det klassiske kropsideal er dukket op i </w:t>
      </w:r>
      <w:r>
        <w:rPr>
          <w:sz w:val="20"/>
          <w:szCs w:val="20"/>
        </w:rPr>
        <w:t>forskellige historiske perioder</w:t>
      </w:r>
      <w:r w:rsidRPr="007674DD">
        <w:rPr>
          <w:sz w:val="20"/>
          <w:szCs w:val="20"/>
        </w:rPr>
        <w:t xml:space="preserve">) </w:t>
      </w:r>
      <w:r>
        <w:rPr>
          <w:sz w:val="20"/>
          <w:szCs w:val="20"/>
        </w:rPr>
        <w:t>– her skal dit eget praktiske arbejde også inddrages</w:t>
      </w:r>
    </w:p>
    <w:p w14:paraId="1E77ABD4" w14:textId="77777777" w:rsidR="003461B5" w:rsidRDefault="003461B5" w:rsidP="00ED79F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D79FC">
        <w:rPr>
          <w:sz w:val="20"/>
          <w:szCs w:val="20"/>
        </w:rPr>
        <w:t xml:space="preserve">Se forskel på den </w:t>
      </w:r>
      <w:r w:rsidRPr="00ED79FC">
        <w:rPr>
          <w:b/>
          <w:sz w:val="20"/>
          <w:szCs w:val="20"/>
        </w:rPr>
        <w:t>personlige opfattelse</w:t>
      </w:r>
      <w:r w:rsidRPr="00ED79FC">
        <w:rPr>
          <w:sz w:val="20"/>
          <w:szCs w:val="20"/>
        </w:rPr>
        <w:t xml:space="preserve"> af kunst</w:t>
      </w:r>
      <w:r w:rsidR="00383089" w:rsidRPr="00ED79FC">
        <w:rPr>
          <w:sz w:val="20"/>
          <w:szCs w:val="20"/>
        </w:rPr>
        <w:t xml:space="preserve"> (kan jeg lide det eller ej?)</w:t>
      </w:r>
      <w:r w:rsidRPr="00ED79FC">
        <w:rPr>
          <w:sz w:val="20"/>
          <w:szCs w:val="20"/>
        </w:rPr>
        <w:t xml:space="preserve"> og det </w:t>
      </w:r>
      <w:r w:rsidRPr="00ED79FC">
        <w:rPr>
          <w:b/>
          <w:sz w:val="20"/>
          <w:szCs w:val="20"/>
        </w:rPr>
        <w:t>analytiske arbejde</w:t>
      </w:r>
      <w:r w:rsidRPr="00ED79FC">
        <w:rPr>
          <w:sz w:val="20"/>
          <w:szCs w:val="20"/>
        </w:rPr>
        <w:t xml:space="preserve"> med kunst</w:t>
      </w:r>
      <w:r w:rsidR="00632EFE" w:rsidRPr="00ED79FC">
        <w:rPr>
          <w:sz w:val="20"/>
          <w:szCs w:val="20"/>
        </w:rPr>
        <w:t xml:space="preserve"> (</w:t>
      </w:r>
      <w:r w:rsidR="005E0D1D" w:rsidRPr="00ED79FC">
        <w:rPr>
          <w:sz w:val="20"/>
          <w:szCs w:val="20"/>
        </w:rPr>
        <w:t xml:space="preserve">hvordan er opbygningen, farvebrug, ideen bag værket - </w:t>
      </w:r>
      <w:r w:rsidR="00632EFE" w:rsidRPr="00ED79FC">
        <w:rPr>
          <w:sz w:val="20"/>
          <w:szCs w:val="20"/>
        </w:rPr>
        <w:t xml:space="preserve">med </w:t>
      </w:r>
      <w:r w:rsidR="00ED79FC">
        <w:rPr>
          <w:b/>
          <w:sz w:val="20"/>
          <w:szCs w:val="20"/>
        </w:rPr>
        <w:t>relevant viden og teori fra timerne</w:t>
      </w:r>
      <w:r w:rsidR="007674DD" w:rsidRPr="00ED79FC">
        <w:rPr>
          <w:sz w:val="20"/>
          <w:szCs w:val="20"/>
        </w:rPr>
        <w:t xml:space="preserve"> ikke mindst!</w:t>
      </w:r>
      <w:r w:rsidR="00632EFE" w:rsidRPr="00ED79FC">
        <w:rPr>
          <w:sz w:val="20"/>
          <w:szCs w:val="20"/>
        </w:rPr>
        <w:t>)</w:t>
      </w:r>
    </w:p>
    <w:p w14:paraId="7007A786" w14:textId="77777777" w:rsidR="00ED79FC" w:rsidRPr="00ED79FC" w:rsidRDefault="00ED79FC" w:rsidP="00ED79F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D79FC">
        <w:rPr>
          <w:b/>
          <w:sz w:val="20"/>
          <w:szCs w:val="20"/>
        </w:rPr>
        <w:t>Forstå</w:t>
      </w:r>
      <w:r>
        <w:rPr>
          <w:sz w:val="20"/>
          <w:szCs w:val="20"/>
        </w:rPr>
        <w:t xml:space="preserve"> og, overordnet set, </w:t>
      </w:r>
      <w:r w:rsidRPr="00ED79FC">
        <w:rPr>
          <w:b/>
          <w:sz w:val="20"/>
          <w:szCs w:val="20"/>
        </w:rPr>
        <w:t>forklare</w:t>
      </w:r>
      <w:r>
        <w:rPr>
          <w:sz w:val="20"/>
          <w:szCs w:val="20"/>
        </w:rPr>
        <w:t xml:space="preserve"> hvad der visuelt kendetegner udvalgte perioders kunst (f.eks. </w:t>
      </w:r>
      <w:r w:rsidR="00A727D6">
        <w:rPr>
          <w:sz w:val="20"/>
          <w:szCs w:val="20"/>
        </w:rPr>
        <w:t>middelalderens formsprog</w:t>
      </w:r>
      <w:r w:rsidRPr="00ED79FC">
        <w:rPr>
          <w:sz w:val="20"/>
          <w:szCs w:val="20"/>
        </w:rPr>
        <w:t xml:space="preserve">) eller street art kulturen i storbyer. </w:t>
      </w:r>
    </w:p>
    <w:p w14:paraId="70B2B2C4" w14:textId="77777777" w:rsidR="00ED79FC" w:rsidRPr="00ED79FC" w:rsidRDefault="00ED79FC" w:rsidP="00ED79F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D79FC">
        <w:rPr>
          <w:rFonts w:ascii="Calibri" w:hAnsi="Calibri" w:cs="Calibri"/>
          <w:b/>
          <w:color w:val="000000"/>
          <w:sz w:val="20"/>
          <w:szCs w:val="20"/>
        </w:rPr>
        <w:t>Forstå</w:t>
      </w:r>
      <w:r w:rsidRPr="00ED79FC">
        <w:rPr>
          <w:rFonts w:ascii="Calibri" w:hAnsi="Calibri" w:cs="Calibri"/>
          <w:color w:val="000000"/>
          <w:sz w:val="20"/>
          <w:szCs w:val="20"/>
        </w:rPr>
        <w:t xml:space="preserve"> og </w:t>
      </w:r>
      <w:r w:rsidRPr="00ED79FC">
        <w:rPr>
          <w:rFonts w:ascii="Calibri" w:hAnsi="Calibri" w:cs="Calibri"/>
          <w:b/>
          <w:color w:val="000000"/>
          <w:sz w:val="20"/>
          <w:szCs w:val="20"/>
        </w:rPr>
        <w:t>bruge</w:t>
      </w:r>
      <w:r w:rsidRPr="00ED79FC">
        <w:rPr>
          <w:rFonts w:ascii="Calibri" w:hAnsi="Calibri" w:cs="Calibri"/>
          <w:color w:val="000000"/>
          <w:sz w:val="20"/>
          <w:szCs w:val="20"/>
        </w:rPr>
        <w:t xml:space="preserve"> de billedkunstfaglige ord, som gennemgås i timerne </w:t>
      </w:r>
    </w:p>
    <w:p w14:paraId="12810969" w14:textId="33BA70F8" w:rsidR="00ED79FC" w:rsidRDefault="00ED79FC" w:rsidP="00ED79F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D79FC">
        <w:rPr>
          <w:b/>
          <w:sz w:val="20"/>
          <w:szCs w:val="20"/>
        </w:rPr>
        <w:t>Bruge</w:t>
      </w:r>
      <w:r>
        <w:rPr>
          <w:sz w:val="20"/>
          <w:szCs w:val="20"/>
        </w:rPr>
        <w:t xml:space="preserve"> billeder</w:t>
      </w:r>
      <w:r w:rsidR="00DF081C">
        <w:rPr>
          <w:sz w:val="20"/>
          <w:szCs w:val="20"/>
        </w:rPr>
        <w:t xml:space="preserve"> og mestre sammensætning og opsætning af tekst og billeder</w:t>
      </w:r>
      <w:r>
        <w:rPr>
          <w:sz w:val="20"/>
          <w:szCs w:val="20"/>
        </w:rPr>
        <w:t xml:space="preserve"> (ja alt muligt visuelt materiale også digitalt materiale) til at </w:t>
      </w:r>
      <w:r w:rsidRPr="00ED79FC">
        <w:rPr>
          <w:b/>
          <w:sz w:val="20"/>
          <w:szCs w:val="20"/>
        </w:rPr>
        <w:t>tale om</w:t>
      </w:r>
      <w:r>
        <w:rPr>
          <w:sz w:val="20"/>
          <w:szCs w:val="20"/>
        </w:rPr>
        <w:t xml:space="preserve"> kunst </w:t>
      </w:r>
    </w:p>
    <w:p w14:paraId="7B52AC86" w14:textId="77777777" w:rsidR="00ED79FC" w:rsidRDefault="00ED79FC" w:rsidP="00ED79F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D79FC">
        <w:rPr>
          <w:b/>
          <w:sz w:val="20"/>
          <w:szCs w:val="20"/>
        </w:rPr>
        <w:t>Inddrage viden</w:t>
      </w:r>
      <w:r>
        <w:rPr>
          <w:sz w:val="20"/>
          <w:szCs w:val="20"/>
        </w:rPr>
        <w:t xml:space="preserve"> fra andre fag til at forstå et emne bedre (f.eks. det gyldne snits regler fra matematik, viden om litteratur i forskellige perioder fra dansk / sprogfag eller historisk viden fra historietimerne) </w:t>
      </w:r>
    </w:p>
    <w:p w14:paraId="2DB19767" w14:textId="77777777" w:rsidR="00ED79FC" w:rsidRPr="00ED79FC" w:rsidRDefault="00ED79FC" w:rsidP="00ED79FC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Vise at du </w:t>
      </w:r>
      <w:r w:rsidRPr="00ED79FC">
        <w:rPr>
          <w:b/>
          <w:sz w:val="20"/>
          <w:szCs w:val="20"/>
        </w:rPr>
        <w:t>har</w:t>
      </w:r>
      <w:r>
        <w:rPr>
          <w:sz w:val="20"/>
          <w:szCs w:val="20"/>
        </w:rPr>
        <w:t xml:space="preserve"> </w:t>
      </w:r>
      <w:r w:rsidRPr="00ED79FC">
        <w:rPr>
          <w:b/>
          <w:sz w:val="20"/>
          <w:szCs w:val="20"/>
        </w:rPr>
        <w:t>fulgt med</w:t>
      </w:r>
      <w:r>
        <w:rPr>
          <w:sz w:val="20"/>
          <w:szCs w:val="20"/>
        </w:rPr>
        <w:t xml:space="preserve"> i bk-undervisningen og ved hvad der kendetegner billedkunst og måden vi arbejder på i faget </w:t>
      </w:r>
    </w:p>
    <w:p w14:paraId="110A14AD" w14:textId="77777777" w:rsidR="00ED79FC" w:rsidRDefault="00ED79FC" w:rsidP="00C86586">
      <w:pPr>
        <w:rPr>
          <w:sz w:val="20"/>
          <w:szCs w:val="20"/>
        </w:rPr>
      </w:pPr>
    </w:p>
    <w:p w14:paraId="5DE30F25" w14:textId="1CF938CB" w:rsidR="00CB1BBB" w:rsidRDefault="003461B5" w:rsidP="00C86586">
      <w:pPr>
        <w:rPr>
          <w:sz w:val="20"/>
          <w:szCs w:val="20"/>
        </w:rPr>
      </w:pPr>
      <w:r w:rsidRPr="007674DD">
        <w:rPr>
          <w:sz w:val="20"/>
          <w:szCs w:val="20"/>
        </w:rPr>
        <w:t>Dvs. gennem</w:t>
      </w:r>
      <w:r w:rsidR="00C86586" w:rsidRPr="007674DD">
        <w:rPr>
          <w:sz w:val="20"/>
          <w:szCs w:val="20"/>
        </w:rPr>
        <w:t xml:space="preserve"> </w:t>
      </w:r>
      <w:r w:rsidR="00EB5482" w:rsidRPr="007674DD">
        <w:rPr>
          <w:sz w:val="20"/>
          <w:szCs w:val="20"/>
        </w:rPr>
        <w:t>din</w:t>
      </w:r>
      <w:r w:rsidR="00C86586" w:rsidRPr="007674DD">
        <w:rPr>
          <w:sz w:val="20"/>
          <w:szCs w:val="20"/>
        </w:rPr>
        <w:t xml:space="preserve"> deltagelse i</w:t>
      </w:r>
      <w:r w:rsidRPr="007674DD">
        <w:rPr>
          <w:sz w:val="20"/>
          <w:szCs w:val="20"/>
        </w:rPr>
        <w:t xml:space="preserve"> </w:t>
      </w:r>
      <w:r w:rsidR="00C86586" w:rsidRPr="007674DD">
        <w:rPr>
          <w:sz w:val="20"/>
          <w:szCs w:val="20"/>
        </w:rPr>
        <w:t>bk-</w:t>
      </w:r>
      <w:r w:rsidRPr="007674DD">
        <w:rPr>
          <w:sz w:val="20"/>
          <w:szCs w:val="20"/>
        </w:rPr>
        <w:t>undervisning</w:t>
      </w:r>
      <w:r w:rsidR="00C86586" w:rsidRPr="007674DD">
        <w:rPr>
          <w:sz w:val="20"/>
          <w:szCs w:val="20"/>
        </w:rPr>
        <w:t>en</w:t>
      </w:r>
      <w:r w:rsidR="008A1D3F">
        <w:rPr>
          <w:sz w:val="20"/>
          <w:szCs w:val="20"/>
        </w:rPr>
        <w:t xml:space="preserve"> (mundtlig</w:t>
      </w:r>
      <w:r w:rsidR="00EF4D95">
        <w:rPr>
          <w:sz w:val="20"/>
          <w:szCs w:val="20"/>
        </w:rPr>
        <w:t>t)</w:t>
      </w:r>
      <w:r w:rsidRPr="007674DD">
        <w:rPr>
          <w:sz w:val="20"/>
          <w:szCs w:val="20"/>
        </w:rPr>
        <w:t xml:space="preserve"> og </w:t>
      </w:r>
      <w:r w:rsidR="00EB5482" w:rsidRPr="007674DD">
        <w:rPr>
          <w:sz w:val="20"/>
          <w:szCs w:val="20"/>
        </w:rPr>
        <w:t>din portfolio skal du,</w:t>
      </w:r>
      <w:r w:rsidR="00EB5482" w:rsidRPr="007674DD">
        <w:rPr>
          <w:b/>
          <w:sz w:val="20"/>
          <w:szCs w:val="20"/>
        </w:rPr>
        <w:t xml:space="preserve"> </w:t>
      </w:r>
      <w:r w:rsidR="00EB5482" w:rsidRPr="007674DD">
        <w:rPr>
          <w:sz w:val="20"/>
          <w:szCs w:val="20"/>
        </w:rPr>
        <w:t xml:space="preserve">som elev, tydeliggøre </w:t>
      </w:r>
      <w:r w:rsidR="00F237CB">
        <w:rPr>
          <w:sz w:val="20"/>
          <w:szCs w:val="20"/>
        </w:rPr>
        <w:t xml:space="preserve">i hvor høj grad, du har en </w:t>
      </w:r>
      <w:r w:rsidRPr="007674DD">
        <w:rPr>
          <w:sz w:val="20"/>
          <w:szCs w:val="20"/>
        </w:rPr>
        <w:t xml:space="preserve">forståelse </w:t>
      </w:r>
      <w:r w:rsidR="00F237CB">
        <w:rPr>
          <w:sz w:val="20"/>
          <w:szCs w:val="20"/>
        </w:rPr>
        <w:t>af</w:t>
      </w:r>
      <w:r w:rsidRPr="007674DD">
        <w:rPr>
          <w:sz w:val="20"/>
          <w:szCs w:val="20"/>
        </w:rPr>
        <w:t xml:space="preserve"> emnerne og kan arbejde med dem både teoretisk.</w:t>
      </w:r>
      <w:r w:rsidR="00EF4D95">
        <w:rPr>
          <w:sz w:val="20"/>
          <w:szCs w:val="20"/>
        </w:rPr>
        <w:t xml:space="preserve"> Analytisk og</w:t>
      </w:r>
      <w:r w:rsidRPr="007674DD">
        <w:rPr>
          <w:sz w:val="20"/>
          <w:szCs w:val="20"/>
        </w:rPr>
        <w:t xml:space="preserve"> </w:t>
      </w:r>
      <w:r w:rsidR="00EF4D95" w:rsidRPr="007674DD">
        <w:rPr>
          <w:sz w:val="20"/>
          <w:szCs w:val="20"/>
        </w:rPr>
        <w:t>praktisk</w:t>
      </w:r>
      <w:r w:rsidR="00EF4D95">
        <w:rPr>
          <w:sz w:val="20"/>
          <w:szCs w:val="20"/>
        </w:rPr>
        <w:t>.</w:t>
      </w:r>
    </w:p>
    <w:p w14:paraId="4AC7E48C" w14:textId="5985277F" w:rsidR="005E0D1D" w:rsidRDefault="003461B5" w:rsidP="00C86586">
      <w:pPr>
        <w:rPr>
          <w:sz w:val="20"/>
          <w:szCs w:val="20"/>
        </w:rPr>
      </w:pPr>
      <w:r w:rsidRPr="007674DD">
        <w:rPr>
          <w:sz w:val="20"/>
          <w:szCs w:val="20"/>
        </w:rPr>
        <w:t>Refleksioner</w:t>
      </w:r>
      <w:r w:rsidR="007674DD">
        <w:rPr>
          <w:sz w:val="20"/>
          <w:szCs w:val="20"/>
        </w:rPr>
        <w:t xml:space="preserve"> / overvejelser</w:t>
      </w:r>
      <w:r w:rsidRPr="007674DD">
        <w:rPr>
          <w:sz w:val="20"/>
          <w:szCs w:val="20"/>
        </w:rPr>
        <w:t xml:space="preserve"> over emnerne</w:t>
      </w:r>
      <w:r w:rsidR="00383089" w:rsidRPr="007674DD">
        <w:rPr>
          <w:sz w:val="20"/>
          <w:szCs w:val="20"/>
        </w:rPr>
        <w:t xml:space="preserve"> med brug af faglige begreber,</w:t>
      </w:r>
      <w:r w:rsidRPr="007674DD">
        <w:rPr>
          <w:sz w:val="20"/>
          <w:szCs w:val="20"/>
        </w:rPr>
        <w:t xml:space="preserve"> og </w:t>
      </w:r>
      <w:r w:rsidR="00C86586" w:rsidRPr="007674DD">
        <w:rPr>
          <w:sz w:val="20"/>
          <w:szCs w:val="20"/>
        </w:rPr>
        <w:t xml:space="preserve">tekst skrevet af </w:t>
      </w:r>
      <w:r w:rsidR="00EB5482" w:rsidRPr="007674DD">
        <w:rPr>
          <w:sz w:val="20"/>
          <w:szCs w:val="20"/>
        </w:rPr>
        <w:t>dig</w:t>
      </w:r>
      <w:r w:rsidR="00C86586" w:rsidRPr="007674DD">
        <w:rPr>
          <w:sz w:val="20"/>
          <w:szCs w:val="20"/>
        </w:rPr>
        <w:t xml:space="preserve"> selv</w:t>
      </w:r>
      <w:r w:rsidRPr="007674DD">
        <w:rPr>
          <w:sz w:val="20"/>
          <w:szCs w:val="20"/>
        </w:rPr>
        <w:t xml:space="preserve"> tydeliggør </w:t>
      </w:r>
      <w:r w:rsidR="00EB5482" w:rsidRPr="007674DD">
        <w:rPr>
          <w:sz w:val="20"/>
          <w:szCs w:val="20"/>
        </w:rPr>
        <w:t>din</w:t>
      </w:r>
      <w:r w:rsidRPr="007674DD">
        <w:rPr>
          <w:sz w:val="20"/>
          <w:szCs w:val="20"/>
        </w:rPr>
        <w:t xml:space="preserve"> </w:t>
      </w:r>
      <w:r w:rsidRPr="007F3702">
        <w:rPr>
          <w:i/>
          <w:iCs/>
          <w:sz w:val="20"/>
          <w:szCs w:val="20"/>
        </w:rPr>
        <w:t>forståelse</w:t>
      </w:r>
      <w:r w:rsidRPr="007674DD">
        <w:rPr>
          <w:sz w:val="20"/>
          <w:szCs w:val="20"/>
        </w:rPr>
        <w:t xml:space="preserve"> og </w:t>
      </w:r>
      <w:r w:rsidRPr="007F3702">
        <w:rPr>
          <w:i/>
          <w:iCs/>
          <w:sz w:val="20"/>
          <w:szCs w:val="20"/>
        </w:rPr>
        <w:t>anvendelse</w:t>
      </w:r>
      <w:r w:rsidRPr="007674DD">
        <w:rPr>
          <w:sz w:val="20"/>
          <w:szCs w:val="20"/>
        </w:rPr>
        <w:t xml:space="preserve"> af billedkunstfaget. </w:t>
      </w:r>
      <w:r w:rsidR="005E0D1D">
        <w:rPr>
          <w:sz w:val="20"/>
          <w:szCs w:val="20"/>
        </w:rPr>
        <w:t>Det er derfor vigtigt, at du</w:t>
      </w:r>
      <w:r w:rsidR="00EF4D95">
        <w:rPr>
          <w:sz w:val="20"/>
          <w:szCs w:val="20"/>
        </w:rPr>
        <w:t xml:space="preserve"> løbende tager noter</w:t>
      </w:r>
      <w:r w:rsidR="006F63DC">
        <w:rPr>
          <w:sz w:val="20"/>
          <w:szCs w:val="20"/>
        </w:rPr>
        <w:t xml:space="preserve"> til undervisningen og</w:t>
      </w:r>
      <w:r w:rsidR="005E0D1D">
        <w:rPr>
          <w:sz w:val="20"/>
          <w:szCs w:val="20"/>
        </w:rPr>
        <w:t xml:space="preserve"> holder din portfolio ajour med hvad der sker i undervisningen – og meget gerne tilføjer alt muligt andet, du finder spændende i forhold til billedkunstfaget </w:t>
      </w:r>
      <w:r w:rsidR="005E0D1D" w:rsidRPr="005E0D1D">
        <w:rPr>
          <w:sz w:val="20"/>
          <w:szCs w:val="20"/>
        </w:rPr>
        <w:sym w:font="Wingdings" w:char="F04A"/>
      </w:r>
      <w:r w:rsidR="005E0D1D">
        <w:rPr>
          <w:sz w:val="20"/>
          <w:szCs w:val="20"/>
        </w:rPr>
        <w:t xml:space="preserve"> </w:t>
      </w:r>
    </w:p>
    <w:p w14:paraId="7197B56F" w14:textId="213C64CC" w:rsidR="007674DD" w:rsidRDefault="007674DD" w:rsidP="00C86586">
      <w:pPr>
        <w:rPr>
          <w:sz w:val="20"/>
          <w:szCs w:val="20"/>
        </w:rPr>
      </w:pPr>
      <w:r w:rsidRPr="007674DD">
        <w:rPr>
          <w:sz w:val="20"/>
          <w:szCs w:val="20"/>
        </w:rPr>
        <w:t xml:space="preserve">Billedkunst er primært et </w:t>
      </w:r>
      <w:r w:rsidRPr="007674DD">
        <w:rPr>
          <w:b/>
          <w:sz w:val="20"/>
          <w:szCs w:val="20"/>
        </w:rPr>
        <w:t>mundtligt fag</w:t>
      </w:r>
      <w:r w:rsidRPr="007674DD">
        <w:rPr>
          <w:sz w:val="20"/>
          <w:szCs w:val="20"/>
        </w:rPr>
        <w:t xml:space="preserve">, og at tale </w:t>
      </w:r>
      <w:r w:rsidRPr="00CB1BBB">
        <w:rPr>
          <w:i/>
          <w:iCs/>
          <w:sz w:val="20"/>
          <w:szCs w:val="20"/>
        </w:rPr>
        <w:t>ubesværet</w:t>
      </w:r>
      <w:r w:rsidR="00CB1BBB">
        <w:rPr>
          <w:i/>
          <w:iCs/>
          <w:sz w:val="20"/>
          <w:szCs w:val="20"/>
        </w:rPr>
        <w:t>, selvstændigt</w:t>
      </w:r>
      <w:r w:rsidRPr="007674DD">
        <w:rPr>
          <w:sz w:val="20"/>
          <w:szCs w:val="20"/>
        </w:rPr>
        <w:t xml:space="preserve"> og </w:t>
      </w:r>
      <w:r w:rsidRPr="00CB1BBB">
        <w:rPr>
          <w:i/>
          <w:iCs/>
          <w:sz w:val="20"/>
          <w:szCs w:val="20"/>
        </w:rPr>
        <w:t>fagligt relevant</w:t>
      </w:r>
      <w:r w:rsidRPr="007674DD">
        <w:rPr>
          <w:sz w:val="20"/>
          <w:szCs w:val="20"/>
        </w:rPr>
        <w:t xml:space="preserve"> om kunst og visuelle udtryk </w:t>
      </w:r>
      <w:r w:rsidRPr="007674DD">
        <w:rPr>
          <w:b/>
          <w:sz w:val="20"/>
          <w:szCs w:val="20"/>
        </w:rPr>
        <w:t>kommer ikke af sig selv</w:t>
      </w:r>
      <w:r w:rsidRPr="007674DD">
        <w:rPr>
          <w:sz w:val="20"/>
          <w:szCs w:val="20"/>
        </w:rPr>
        <w:t>! Det kræver</w:t>
      </w:r>
      <w:r w:rsidR="00CB1BBB">
        <w:rPr>
          <w:sz w:val="20"/>
          <w:szCs w:val="20"/>
        </w:rPr>
        <w:t xml:space="preserve"> en</w:t>
      </w:r>
      <w:r w:rsidRPr="007674DD">
        <w:rPr>
          <w:sz w:val="20"/>
          <w:szCs w:val="20"/>
        </w:rPr>
        <w:t xml:space="preserve"> jævn øvelse over hele året. </w:t>
      </w:r>
      <w:r w:rsidR="00592F7E">
        <w:rPr>
          <w:sz w:val="20"/>
          <w:szCs w:val="20"/>
        </w:rPr>
        <w:t xml:space="preserve">Evnen til at indgå i en faglig dialog </w:t>
      </w:r>
      <w:r w:rsidR="000A6084">
        <w:rPr>
          <w:sz w:val="20"/>
          <w:szCs w:val="20"/>
        </w:rPr>
        <w:t xml:space="preserve">vægtes højt. </w:t>
      </w:r>
      <w:r w:rsidR="00137C98">
        <w:rPr>
          <w:sz w:val="20"/>
          <w:szCs w:val="20"/>
        </w:rPr>
        <w:t xml:space="preserve">Karakterer gives primært på elevens mundtlige deltagelse, men portfolioen </w:t>
      </w:r>
      <w:r w:rsidR="00B01AAD">
        <w:rPr>
          <w:sz w:val="20"/>
          <w:szCs w:val="20"/>
        </w:rPr>
        <w:t>har også en</w:t>
      </w:r>
      <w:r w:rsidR="006F63DC">
        <w:rPr>
          <w:sz w:val="20"/>
          <w:szCs w:val="20"/>
        </w:rPr>
        <w:t xml:space="preserve"> lille</w:t>
      </w:r>
      <w:r w:rsidR="00B01AAD">
        <w:rPr>
          <w:sz w:val="20"/>
          <w:szCs w:val="20"/>
        </w:rPr>
        <w:t xml:space="preserve"> betydning. </w:t>
      </w:r>
    </w:p>
    <w:p w14:paraId="06604D65" w14:textId="77777777" w:rsidR="00CA05D1" w:rsidRDefault="00CA05D1" w:rsidP="00C86586">
      <w:pPr>
        <w:rPr>
          <w:b/>
          <w:bCs/>
          <w:sz w:val="17"/>
          <w:szCs w:val="17"/>
        </w:rPr>
      </w:pPr>
    </w:p>
    <w:p w14:paraId="49CFA913" w14:textId="79427A72" w:rsidR="00CA05D1" w:rsidRPr="00FD2607" w:rsidRDefault="00CA05D1" w:rsidP="00C86586">
      <w:pPr>
        <w:rPr>
          <w:b/>
          <w:bCs/>
          <w:sz w:val="32"/>
          <w:szCs w:val="32"/>
        </w:rPr>
      </w:pPr>
      <w:r w:rsidRPr="00FD2607">
        <w:rPr>
          <w:b/>
          <w:bCs/>
          <w:sz w:val="32"/>
          <w:szCs w:val="32"/>
        </w:rPr>
        <w:t>Portfolio (PF) i billedkunst</w:t>
      </w:r>
    </w:p>
    <w:p w14:paraId="689DE88C" w14:textId="77777777" w:rsidR="008A1BEB" w:rsidRPr="00FD2607" w:rsidRDefault="00AE62E9" w:rsidP="00C86586">
      <w:r w:rsidRPr="00FD2607">
        <w:t>Om PF</w:t>
      </w:r>
      <w:r w:rsidR="00CA05D1" w:rsidRPr="00FD2607">
        <w:t xml:space="preserve"> </w:t>
      </w:r>
      <w:r w:rsidR="008A1BEB" w:rsidRPr="00FD2607">
        <w:t>i bk er følgende vigtigt</w:t>
      </w:r>
      <w:r w:rsidRPr="00FD2607">
        <w:t xml:space="preserve"> (citater fra lærerplanen): </w:t>
      </w:r>
    </w:p>
    <w:p w14:paraId="6E6B5161" w14:textId="77777777" w:rsidR="008A1BEB" w:rsidRPr="00FD2607" w:rsidRDefault="00AE62E9" w:rsidP="00C86586">
      <w:r w:rsidRPr="00FD2607">
        <w:t>”</w:t>
      </w:r>
      <w:r w:rsidR="006E5F3E" w:rsidRPr="00FD2607">
        <w:t>Centralt i undervisningen er elevernes portfolio, hvor eleverne gennem hele undervisningsforløbet dokumenterer arbejdet med praksis, analyse og teori. Portfolioen indgår i den afsluttende prøve</w:t>
      </w:r>
      <w:r w:rsidRPr="00FD2607">
        <w:t xml:space="preserve">.”  </w:t>
      </w:r>
    </w:p>
    <w:p w14:paraId="3F61BFC6" w14:textId="3C359393" w:rsidR="00FF22F6" w:rsidRPr="00FD2607" w:rsidRDefault="00CA05D1" w:rsidP="00C86586">
      <w:r w:rsidRPr="00FD2607">
        <w:t>”Elevernes undersøgelsesproces dokumenteres i portfolioen. Med udgangspunkt i portfolioen vurderes elevernes arbejde løbende i forhold til de stillede opgaver.”</w:t>
      </w:r>
    </w:p>
    <w:p w14:paraId="204B06C1" w14:textId="0024CEDB" w:rsidR="009A3718" w:rsidRPr="00FD2607" w:rsidRDefault="009A3718" w:rsidP="00C86586">
      <w:r w:rsidRPr="00FD2607">
        <w:t>”Eleverne redigerer deres portfolio, så analytiske og praktiske valg og fravalg, problemformuleringer, teori, researchmateriale og løste opgaver tydeligt formidles.”</w:t>
      </w:r>
    </w:p>
    <w:p w14:paraId="3BEC61A5" w14:textId="544F6EFE" w:rsidR="00D87506" w:rsidRPr="00FD2607" w:rsidRDefault="00F02194" w:rsidP="00C86586">
      <w:r w:rsidRPr="00FD2607">
        <w:t>”</w:t>
      </w:r>
      <w:r w:rsidR="00D87506" w:rsidRPr="00FD2607">
        <w:t xml:space="preserve">Eksaminanden besvarer </w:t>
      </w:r>
      <w:r w:rsidRPr="00FD2607">
        <w:t xml:space="preserve">[prøvedelen i det teoretiske, praktiske og analytiske stof] </w:t>
      </w:r>
      <w:r w:rsidR="00D87506" w:rsidRPr="00FD2607">
        <w:t>med udgangspunkt i portfolioens indhold.</w:t>
      </w:r>
      <w:r w:rsidRPr="00FD2607">
        <w:t xml:space="preserve">” </w:t>
      </w:r>
    </w:p>
    <w:p w14:paraId="780CDA18" w14:textId="2F2AFF02" w:rsidR="00F02194" w:rsidRPr="00FD2607" w:rsidRDefault="00FD6107" w:rsidP="00C86586">
      <w:pPr>
        <w:rPr>
          <w:b/>
          <w:bCs/>
        </w:rPr>
      </w:pPr>
      <w:r w:rsidRPr="00FD2607">
        <w:rPr>
          <w:b/>
          <w:bCs/>
          <w:highlight w:val="yellow"/>
        </w:rPr>
        <w:lastRenderedPageBreak/>
        <w:t xml:space="preserve">PORTFOLIOEN ER DERFOR EN DEL AF BEDØMMELSESGRUNDLAGET TIL </w:t>
      </w:r>
      <w:r w:rsidR="00B5684E" w:rsidRPr="00FD2607">
        <w:rPr>
          <w:b/>
          <w:bCs/>
          <w:highlight w:val="yellow"/>
        </w:rPr>
        <w:t>STANDPUNKTS- OG ÅRSKARAKTERER SAMT</w:t>
      </w:r>
      <w:r w:rsidRPr="00FD2607">
        <w:rPr>
          <w:b/>
          <w:bCs/>
          <w:highlight w:val="yellow"/>
        </w:rPr>
        <w:t xml:space="preserve"> GRUNDLAG FOR AT KUNNE GÅ TIL EKSAMEN I FAGET</w:t>
      </w:r>
      <w:r w:rsidR="00B5684E" w:rsidRPr="00FD2607">
        <w:rPr>
          <w:b/>
          <w:bCs/>
          <w:highlight w:val="yellow"/>
        </w:rPr>
        <w:t>.</w:t>
      </w:r>
    </w:p>
    <w:p w14:paraId="641856B6" w14:textId="66418DAA" w:rsidR="003461B5" w:rsidRPr="00FD2607" w:rsidRDefault="00383089" w:rsidP="00B5684E">
      <w:pPr>
        <w:rPr>
          <w:bCs/>
        </w:rPr>
      </w:pPr>
      <w:r w:rsidRPr="00FD2607">
        <w:rPr>
          <w:bCs/>
          <w:highlight w:val="yellow"/>
        </w:rPr>
        <w:t xml:space="preserve">HUSK: </w:t>
      </w:r>
      <w:r w:rsidRPr="00FD2607">
        <w:rPr>
          <w:bCs/>
          <w:i/>
          <w:iCs/>
          <w:highlight w:val="yellow"/>
        </w:rPr>
        <w:t>Aktiv</w:t>
      </w:r>
      <w:r w:rsidRPr="00FD2607">
        <w:rPr>
          <w:bCs/>
          <w:highlight w:val="yellow"/>
        </w:rPr>
        <w:t>, faglig</w:t>
      </w:r>
      <w:r w:rsidR="008147D5" w:rsidRPr="00FD2607">
        <w:rPr>
          <w:bCs/>
          <w:highlight w:val="yellow"/>
        </w:rPr>
        <w:t xml:space="preserve"> / mundtlig</w:t>
      </w:r>
      <w:r w:rsidRPr="00FD2607">
        <w:rPr>
          <w:bCs/>
          <w:highlight w:val="yellow"/>
        </w:rPr>
        <w:t xml:space="preserve"> deltagelse i både </w:t>
      </w:r>
      <w:r w:rsidR="008147D5" w:rsidRPr="00FD2607">
        <w:rPr>
          <w:bCs/>
          <w:highlight w:val="yellow"/>
        </w:rPr>
        <w:t>undervisningen</w:t>
      </w:r>
      <w:r w:rsidRPr="00FD2607">
        <w:rPr>
          <w:bCs/>
          <w:highlight w:val="yellow"/>
        </w:rPr>
        <w:t xml:space="preserve"> og i arbejdet med </w:t>
      </w:r>
      <w:r w:rsidR="008147D5" w:rsidRPr="00FD2607">
        <w:rPr>
          <w:bCs/>
          <w:highlight w:val="yellow"/>
        </w:rPr>
        <w:t>PF</w:t>
      </w:r>
      <w:r w:rsidRPr="00FD2607">
        <w:rPr>
          <w:bCs/>
          <w:highlight w:val="yellow"/>
        </w:rPr>
        <w:t xml:space="preserve"> er derfor altafgørende for den rette bedømmelse. Læreren kan ikke læse dine tanker </w:t>
      </w:r>
      <w:r w:rsidRPr="00FD2607">
        <w:rPr>
          <w:bCs/>
          <w:highlight w:val="yellow"/>
        </w:rPr>
        <w:sym w:font="Wingdings" w:char="F04A"/>
      </w:r>
      <w:r w:rsidRPr="00FD2607">
        <w:rPr>
          <w:bCs/>
        </w:rPr>
        <w:t xml:space="preserve"> </w:t>
      </w:r>
    </w:p>
    <w:p w14:paraId="55592184" w14:textId="77777777" w:rsidR="00C32A25" w:rsidRDefault="00C32A25" w:rsidP="00383089">
      <w:pPr>
        <w:jc w:val="center"/>
        <w:rPr>
          <w:b/>
          <w:sz w:val="20"/>
          <w:szCs w:val="20"/>
        </w:rPr>
      </w:pPr>
    </w:p>
    <w:p w14:paraId="41754E9E" w14:textId="65DC9CDA" w:rsidR="00C32A25" w:rsidRDefault="00C32A25" w:rsidP="00C32A25">
      <w:pPr>
        <w:rPr>
          <w:b/>
          <w:sz w:val="20"/>
          <w:szCs w:val="20"/>
        </w:rPr>
      </w:pPr>
      <w:r>
        <w:rPr>
          <w:b/>
          <w:sz w:val="20"/>
          <w:szCs w:val="20"/>
        </w:rPr>
        <w:t>Karakterer gives på baggrund af</w:t>
      </w:r>
      <w:r w:rsidR="00A66EBD">
        <w:rPr>
          <w:b/>
          <w:sz w:val="20"/>
          <w:szCs w:val="20"/>
        </w:rPr>
        <w:t xml:space="preserve"> </w:t>
      </w:r>
      <w:r w:rsidR="008147D5">
        <w:rPr>
          <w:b/>
          <w:sz w:val="20"/>
          <w:szCs w:val="20"/>
        </w:rPr>
        <w:t xml:space="preserve">i hvor høj grad </w:t>
      </w:r>
      <w:r w:rsidR="001F7860">
        <w:rPr>
          <w:b/>
          <w:sz w:val="20"/>
          <w:szCs w:val="20"/>
        </w:rPr>
        <w:t xml:space="preserve">eleven </w:t>
      </w:r>
      <w:r w:rsidR="00387D09">
        <w:rPr>
          <w:b/>
          <w:sz w:val="20"/>
          <w:szCs w:val="20"/>
        </w:rPr>
        <w:t>beherske</w:t>
      </w:r>
      <w:r w:rsidR="001F7860">
        <w:rPr>
          <w:b/>
          <w:sz w:val="20"/>
          <w:szCs w:val="20"/>
        </w:rPr>
        <w:t>r</w:t>
      </w:r>
      <w:r w:rsidR="00387D09">
        <w:rPr>
          <w:b/>
          <w:sz w:val="20"/>
          <w:szCs w:val="20"/>
        </w:rPr>
        <w:t xml:space="preserve"> de faglige mål</w:t>
      </w:r>
      <w:r w:rsidR="006F63DC">
        <w:rPr>
          <w:b/>
          <w:sz w:val="20"/>
          <w:szCs w:val="20"/>
        </w:rPr>
        <w:t xml:space="preserve"> beskrevet på s.1</w:t>
      </w:r>
      <w:r w:rsidR="001F7860">
        <w:rPr>
          <w:b/>
          <w:sz w:val="20"/>
          <w:szCs w:val="20"/>
        </w:rPr>
        <w:t xml:space="preserve">. </w:t>
      </w:r>
    </w:p>
    <w:p w14:paraId="568CC2B4" w14:textId="77777777" w:rsidR="007B36D8" w:rsidRDefault="007B36D8" w:rsidP="00C32A25">
      <w:pPr>
        <w:rPr>
          <w:b/>
          <w:sz w:val="20"/>
          <w:szCs w:val="20"/>
        </w:rPr>
      </w:pPr>
    </w:p>
    <w:tbl>
      <w:tblPr>
        <w:tblW w:w="101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259"/>
        <w:gridCol w:w="6372"/>
        <w:gridCol w:w="554"/>
      </w:tblGrid>
      <w:tr w:rsidR="007B36D8" w:rsidRPr="007B36D8" w14:paraId="1D394411" w14:textId="77777777" w:rsidTr="00EE64B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3E5"/>
            <w:vAlign w:val="bottom"/>
            <w:hideMark/>
          </w:tcPr>
          <w:p w14:paraId="13F7F13E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lang w:eastAsia="da-DK"/>
              </w:rPr>
              <w:t>Karakter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E1E3E5"/>
            <w:vAlign w:val="bottom"/>
            <w:hideMark/>
          </w:tcPr>
          <w:p w14:paraId="29EE810A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lang w:eastAsia="da-DK"/>
              </w:rPr>
              <w:t>Betegnelse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E1E3E5"/>
            <w:vAlign w:val="bottom"/>
            <w:hideMark/>
          </w:tcPr>
          <w:p w14:paraId="3DD918E0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lang w:eastAsia="da-DK"/>
              </w:rPr>
              <w:t>Beskrivelse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3E5"/>
            <w:vAlign w:val="bottom"/>
            <w:hideMark/>
          </w:tcPr>
          <w:p w14:paraId="4C9C24B6" w14:textId="77777777" w:rsidR="007B36D8" w:rsidRPr="007B36D8" w:rsidRDefault="007B36D8" w:rsidP="00974DFE">
            <w:pPr>
              <w:spacing w:after="0" w:line="240" w:lineRule="auto"/>
              <w:jc w:val="right"/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lang w:eastAsia="da-DK"/>
              </w:rPr>
              <w:t>ECTS</w:t>
            </w:r>
          </w:p>
        </w:tc>
      </w:tr>
      <w:tr w:rsidR="007B36D8" w:rsidRPr="007B36D8" w14:paraId="40E12BB5" w14:textId="77777777" w:rsidTr="00EE64B5"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14:paraId="38F513DF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2259" w:type="dxa"/>
            <w:tcBorders>
              <w:top w:val="nil"/>
            </w:tcBorders>
            <w:shd w:val="clear" w:color="auto" w:fill="FFFFFF"/>
            <w:hideMark/>
          </w:tcPr>
          <w:p w14:paraId="2D0827BB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Den fremragende præstation</w:t>
            </w:r>
          </w:p>
        </w:tc>
        <w:tc>
          <w:tcPr>
            <w:tcW w:w="6372" w:type="dxa"/>
            <w:tcBorders>
              <w:top w:val="nil"/>
            </w:tcBorders>
            <w:shd w:val="clear" w:color="auto" w:fill="FFFFFF"/>
            <w:hideMark/>
          </w:tcPr>
          <w:p w14:paraId="2CE902FB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Karakteren 12 gives for den fremragende præstation, der demonstrerer udtømmende opfyldelse af fagets mål, med ingen eller få uvæsentlige mangler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hideMark/>
          </w:tcPr>
          <w:p w14:paraId="02242D0E" w14:textId="77777777" w:rsidR="007B36D8" w:rsidRPr="007B36D8" w:rsidRDefault="007B36D8" w:rsidP="00974DFE">
            <w:pPr>
              <w:spacing w:after="0" w:line="240" w:lineRule="auto"/>
              <w:jc w:val="right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A</w:t>
            </w:r>
          </w:p>
        </w:tc>
      </w:tr>
      <w:tr w:rsidR="007B36D8" w:rsidRPr="007B36D8" w14:paraId="028717E6" w14:textId="77777777" w:rsidTr="00EE64B5"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14:paraId="19568C62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2259" w:type="dxa"/>
            <w:shd w:val="clear" w:color="auto" w:fill="FFFFFF"/>
            <w:hideMark/>
          </w:tcPr>
          <w:p w14:paraId="28545CFA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Den fortrinlige præstation</w:t>
            </w:r>
          </w:p>
        </w:tc>
        <w:tc>
          <w:tcPr>
            <w:tcW w:w="6372" w:type="dxa"/>
            <w:shd w:val="clear" w:color="auto" w:fill="FFFFFF"/>
            <w:hideMark/>
          </w:tcPr>
          <w:p w14:paraId="477FA056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Karakteren 10 gives for den fortrinlige præstation, der demonstrerer omfattende opfyldelse af fagets mål, med nogle mindre væsentlige mangler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0636E1F5" w14:textId="77777777" w:rsidR="007B36D8" w:rsidRPr="007B36D8" w:rsidRDefault="007B36D8" w:rsidP="00974DFE">
            <w:pPr>
              <w:spacing w:after="0" w:line="240" w:lineRule="auto"/>
              <w:jc w:val="right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B</w:t>
            </w:r>
          </w:p>
        </w:tc>
      </w:tr>
      <w:tr w:rsidR="007B36D8" w:rsidRPr="007B36D8" w14:paraId="716E75C4" w14:textId="77777777" w:rsidTr="00EE64B5"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14:paraId="13AC8642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2259" w:type="dxa"/>
            <w:shd w:val="clear" w:color="auto" w:fill="FFFFFF"/>
            <w:hideMark/>
          </w:tcPr>
          <w:p w14:paraId="5CA75231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Den gode præstation</w:t>
            </w:r>
          </w:p>
        </w:tc>
        <w:tc>
          <w:tcPr>
            <w:tcW w:w="6372" w:type="dxa"/>
            <w:shd w:val="clear" w:color="auto" w:fill="FFFFFF"/>
            <w:hideMark/>
          </w:tcPr>
          <w:p w14:paraId="1A0905D5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Karakteren 7 gives for den gode præstation, der demonstrerer opfyldelse af fagets mål, med en del mangler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673182A9" w14:textId="77777777" w:rsidR="007B36D8" w:rsidRPr="007B36D8" w:rsidRDefault="007B36D8" w:rsidP="00974DFE">
            <w:pPr>
              <w:spacing w:after="0" w:line="240" w:lineRule="auto"/>
              <w:jc w:val="right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C</w:t>
            </w:r>
          </w:p>
        </w:tc>
      </w:tr>
      <w:tr w:rsidR="007B36D8" w:rsidRPr="007B36D8" w14:paraId="38A84B67" w14:textId="77777777" w:rsidTr="00EE64B5"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14:paraId="35A8E161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2259" w:type="dxa"/>
            <w:shd w:val="clear" w:color="auto" w:fill="FFFFFF"/>
            <w:hideMark/>
          </w:tcPr>
          <w:p w14:paraId="2ADB25C6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Den jævne præstation</w:t>
            </w:r>
          </w:p>
        </w:tc>
        <w:tc>
          <w:tcPr>
            <w:tcW w:w="6372" w:type="dxa"/>
            <w:shd w:val="clear" w:color="auto" w:fill="FFFFFF"/>
            <w:hideMark/>
          </w:tcPr>
          <w:p w14:paraId="3444E71C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Karakteren 4 gives for den jævne præstation, der demonstrerer en mindre grad af opfyldelse af fagets mål, med adskillige væsentlige mangler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5262F044" w14:textId="77777777" w:rsidR="007B36D8" w:rsidRPr="007B36D8" w:rsidRDefault="007B36D8" w:rsidP="00974DFE">
            <w:pPr>
              <w:spacing w:after="0" w:line="240" w:lineRule="auto"/>
              <w:jc w:val="right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D</w:t>
            </w:r>
          </w:p>
        </w:tc>
      </w:tr>
      <w:tr w:rsidR="007B36D8" w:rsidRPr="007B36D8" w14:paraId="137309A4" w14:textId="77777777" w:rsidTr="00EE64B5"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14:paraId="2B617B12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02</w:t>
            </w:r>
          </w:p>
        </w:tc>
        <w:tc>
          <w:tcPr>
            <w:tcW w:w="2259" w:type="dxa"/>
            <w:shd w:val="clear" w:color="auto" w:fill="FFFFFF"/>
            <w:hideMark/>
          </w:tcPr>
          <w:p w14:paraId="55BB3469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Den tilstrækkelige præstation</w:t>
            </w:r>
          </w:p>
        </w:tc>
        <w:tc>
          <w:tcPr>
            <w:tcW w:w="6372" w:type="dxa"/>
            <w:shd w:val="clear" w:color="auto" w:fill="FFFFFF"/>
            <w:hideMark/>
          </w:tcPr>
          <w:p w14:paraId="09D675F1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Karakteren 02 gives for den tilstrækkelige præstation, der demonstrerer den minimalt acceptable grad af opfyldelse af fagets mål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03775135" w14:textId="77777777" w:rsidR="007B36D8" w:rsidRPr="007B36D8" w:rsidRDefault="007B36D8" w:rsidP="00974DFE">
            <w:pPr>
              <w:spacing w:after="0" w:line="240" w:lineRule="auto"/>
              <w:jc w:val="right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E</w:t>
            </w:r>
          </w:p>
        </w:tc>
      </w:tr>
      <w:tr w:rsidR="007B36D8" w:rsidRPr="007B36D8" w14:paraId="5CDE793B" w14:textId="77777777" w:rsidTr="00EE64B5"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14:paraId="3F459293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00</w:t>
            </w:r>
          </w:p>
        </w:tc>
        <w:tc>
          <w:tcPr>
            <w:tcW w:w="2259" w:type="dxa"/>
            <w:shd w:val="clear" w:color="auto" w:fill="FFFFFF"/>
            <w:hideMark/>
          </w:tcPr>
          <w:p w14:paraId="6B14DB81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Den utilstrækkelige præstation</w:t>
            </w:r>
          </w:p>
        </w:tc>
        <w:tc>
          <w:tcPr>
            <w:tcW w:w="6372" w:type="dxa"/>
            <w:shd w:val="clear" w:color="auto" w:fill="FFFFFF"/>
            <w:hideMark/>
          </w:tcPr>
          <w:p w14:paraId="1A35D65B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Karakteren 00 gives for den utilstrækkelige præstation, der ikke demonstrerer en acceptabel grad af opfyldelse af fagets mål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1E6D2984" w14:textId="77777777" w:rsidR="007B36D8" w:rsidRPr="007B36D8" w:rsidRDefault="007B36D8" w:rsidP="00974DFE">
            <w:pPr>
              <w:spacing w:after="0" w:line="240" w:lineRule="auto"/>
              <w:jc w:val="right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Fx</w:t>
            </w:r>
          </w:p>
        </w:tc>
      </w:tr>
      <w:tr w:rsidR="007B36D8" w:rsidRPr="007B36D8" w14:paraId="3B0884E0" w14:textId="77777777" w:rsidTr="00EE64B5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hideMark/>
          </w:tcPr>
          <w:p w14:paraId="5DDDA2D3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-3</w:t>
            </w:r>
          </w:p>
        </w:tc>
        <w:tc>
          <w:tcPr>
            <w:tcW w:w="2259" w:type="dxa"/>
            <w:tcBorders>
              <w:bottom w:val="nil"/>
            </w:tcBorders>
            <w:shd w:val="clear" w:color="auto" w:fill="FFFFFF"/>
            <w:hideMark/>
          </w:tcPr>
          <w:p w14:paraId="1ABC630E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Den ringe præstation</w:t>
            </w:r>
          </w:p>
        </w:tc>
        <w:tc>
          <w:tcPr>
            <w:tcW w:w="6372" w:type="dxa"/>
            <w:tcBorders>
              <w:bottom w:val="nil"/>
            </w:tcBorders>
            <w:shd w:val="clear" w:color="auto" w:fill="FFFFFF"/>
            <w:hideMark/>
          </w:tcPr>
          <w:p w14:paraId="4830C0DD" w14:textId="77777777" w:rsidR="007B36D8" w:rsidRPr="007B36D8" w:rsidRDefault="007B36D8" w:rsidP="00974DFE">
            <w:pPr>
              <w:spacing w:after="0" w:line="240" w:lineRule="auto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Karakteren -3 gives for den helt uacceptable præstation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hideMark/>
          </w:tcPr>
          <w:p w14:paraId="1163C1A5" w14:textId="77777777" w:rsidR="007B36D8" w:rsidRPr="007B36D8" w:rsidRDefault="007B36D8" w:rsidP="00974DFE">
            <w:pPr>
              <w:spacing w:after="0" w:line="240" w:lineRule="auto"/>
              <w:jc w:val="right"/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</w:pPr>
            <w:r w:rsidRPr="007B36D8">
              <w:rPr>
                <w:rFonts w:ascii="inherit" w:eastAsia="Times New Roman" w:hAnsi="inherit" w:cs="Tahoma"/>
                <w:color w:val="4A4A4A"/>
                <w:sz w:val="24"/>
                <w:szCs w:val="24"/>
                <w:lang w:eastAsia="da-DK"/>
              </w:rPr>
              <w:t>F</w:t>
            </w:r>
          </w:p>
        </w:tc>
      </w:tr>
    </w:tbl>
    <w:p w14:paraId="02E7DC38" w14:textId="77777777" w:rsidR="007B36D8" w:rsidRPr="007674DD" w:rsidRDefault="007B36D8" w:rsidP="00C32A25">
      <w:pPr>
        <w:rPr>
          <w:b/>
          <w:sz w:val="20"/>
          <w:szCs w:val="20"/>
        </w:rPr>
      </w:pPr>
    </w:p>
    <w:sectPr w:rsidR="007B36D8" w:rsidRPr="007674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6205"/>
    <w:multiLevelType w:val="hybridMultilevel"/>
    <w:tmpl w:val="EEA61528"/>
    <w:lvl w:ilvl="0" w:tplc="78A4D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7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E9C"/>
    <w:rsid w:val="000029D2"/>
    <w:rsid w:val="00007728"/>
    <w:rsid w:val="000142DA"/>
    <w:rsid w:val="00024616"/>
    <w:rsid w:val="0003233D"/>
    <w:rsid w:val="00034A89"/>
    <w:rsid w:val="00040185"/>
    <w:rsid w:val="00041B7C"/>
    <w:rsid w:val="00043000"/>
    <w:rsid w:val="000433F5"/>
    <w:rsid w:val="000528A5"/>
    <w:rsid w:val="000552C1"/>
    <w:rsid w:val="00057F11"/>
    <w:rsid w:val="000613C9"/>
    <w:rsid w:val="000629B2"/>
    <w:rsid w:val="000635CE"/>
    <w:rsid w:val="00067012"/>
    <w:rsid w:val="00073DA0"/>
    <w:rsid w:val="00076075"/>
    <w:rsid w:val="000766C4"/>
    <w:rsid w:val="000777E8"/>
    <w:rsid w:val="000901B4"/>
    <w:rsid w:val="000A0F22"/>
    <w:rsid w:val="000A5BBE"/>
    <w:rsid w:val="000A6084"/>
    <w:rsid w:val="000B12EA"/>
    <w:rsid w:val="000B1E10"/>
    <w:rsid w:val="000D0C89"/>
    <w:rsid w:val="000D393B"/>
    <w:rsid w:val="000D4346"/>
    <w:rsid w:val="000E10E8"/>
    <w:rsid w:val="000E73FC"/>
    <w:rsid w:val="001041D5"/>
    <w:rsid w:val="00106BE4"/>
    <w:rsid w:val="00112E0D"/>
    <w:rsid w:val="00113775"/>
    <w:rsid w:val="00121301"/>
    <w:rsid w:val="00121F42"/>
    <w:rsid w:val="00123272"/>
    <w:rsid w:val="00130D9F"/>
    <w:rsid w:val="00132D18"/>
    <w:rsid w:val="00137C98"/>
    <w:rsid w:val="00150C34"/>
    <w:rsid w:val="00157B1A"/>
    <w:rsid w:val="001642CA"/>
    <w:rsid w:val="001757C6"/>
    <w:rsid w:val="00177104"/>
    <w:rsid w:val="0018053A"/>
    <w:rsid w:val="00187201"/>
    <w:rsid w:val="001961F2"/>
    <w:rsid w:val="001A342F"/>
    <w:rsid w:val="001A6453"/>
    <w:rsid w:val="001B70F2"/>
    <w:rsid w:val="001C08C8"/>
    <w:rsid w:val="001C6F20"/>
    <w:rsid w:val="001D0B3D"/>
    <w:rsid w:val="001E088A"/>
    <w:rsid w:val="001E3C52"/>
    <w:rsid w:val="001E4900"/>
    <w:rsid w:val="001F172F"/>
    <w:rsid w:val="001F58AE"/>
    <w:rsid w:val="001F7860"/>
    <w:rsid w:val="001F7EA6"/>
    <w:rsid w:val="00201332"/>
    <w:rsid w:val="00211243"/>
    <w:rsid w:val="00214649"/>
    <w:rsid w:val="00221752"/>
    <w:rsid w:val="002447FE"/>
    <w:rsid w:val="00251B04"/>
    <w:rsid w:val="00256E0F"/>
    <w:rsid w:val="00262896"/>
    <w:rsid w:val="00281D5F"/>
    <w:rsid w:val="00282019"/>
    <w:rsid w:val="0028796F"/>
    <w:rsid w:val="00293E87"/>
    <w:rsid w:val="002973E6"/>
    <w:rsid w:val="002B0B12"/>
    <w:rsid w:val="002B1F56"/>
    <w:rsid w:val="002C06AF"/>
    <w:rsid w:val="002C0831"/>
    <w:rsid w:val="002C1AE3"/>
    <w:rsid w:val="002C68BB"/>
    <w:rsid w:val="002F2952"/>
    <w:rsid w:val="003017EB"/>
    <w:rsid w:val="0030661D"/>
    <w:rsid w:val="00331861"/>
    <w:rsid w:val="0033245C"/>
    <w:rsid w:val="00334777"/>
    <w:rsid w:val="003349B2"/>
    <w:rsid w:val="003419AB"/>
    <w:rsid w:val="00345E3F"/>
    <w:rsid w:val="003461B5"/>
    <w:rsid w:val="00352697"/>
    <w:rsid w:val="00357A4F"/>
    <w:rsid w:val="00364E23"/>
    <w:rsid w:val="00372E7B"/>
    <w:rsid w:val="003741A3"/>
    <w:rsid w:val="00383089"/>
    <w:rsid w:val="00386E98"/>
    <w:rsid w:val="00387D09"/>
    <w:rsid w:val="00393B51"/>
    <w:rsid w:val="003A35AB"/>
    <w:rsid w:val="003A43CA"/>
    <w:rsid w:val="003A6850"/>
    <w:rsid w:val="003B118D"/>
    <w:rsid w:val="003B13E5"/>
    <w:rsid w:val="003B3213"/>
    <w:rsid w:val="003B7CDB"/>
    <w:rsid w:val="003C08B3"/>
    <w:rsid w:val="003C7A3E"/>
    <w:rsid w:val="003D40FF"/>
    <w:rsid w:val="003E35F4"/>
    <w:rsid w:val="003E6E55"/>
    <w:rsid w:val="003E75DF"/>
    <w:rsid w:val="0040520D"/>
    <w:rsid w:val="004079CC"/>
    <w:rsid w:val="00420D73"/>
    <w:rsid w:val="00422F3E"/>
    <w:rsid w:val="00425E5A"/>
    <w:rsid w:val="00430ED5"/>
    <w:rsid w:val="004467A0"/>
    <w:rsid w:val="00456BC1"/>
    <w:rsid w:val="0046157B"/>
    <w:rsid w:val="00461C42"/>
    <w:rsid w:val="00470132"/>
    <w:rsid w:val="00472A20"/>
    <w:rsid w:val="00481EBC"/>
    <w:rsid w:val="00496DC9"/>
    <w:rsid w:val="004A3AE7"/>
    <w:rsid w:val="004A3DC8"/>
    <w:rsid w:val="004A56E8"/>
    <w:rsid w:val="004A7A2A"/>
    <w:rsid w:val="004C59D1"/>
    <w:rsid w:val="004D7CA4"/>
    <w:rsid w:val="004E2519"/>
    <w:rsid w:val="004F2C5C"/>
    <w:rsid w:val="00503B0A"/>
    <w:rsid w:val="00517A30"/>
    <w:rsid w:val="00527A7A"/>
    <w:rsid w:val="00536376"/>
    <w:rsid w:val="00541319"/>
    <w:rsid w:val="00542C77"/>
    <w:rsid w:val="00546B16"/>
    <w:rsid w:val="0055452C"/>
    <w:rsid w:val="00560637"/>
    <w:rsid w:val="00565675"/>
    <w:rsid w:val="00566CD5"/>
    <w:rsid w:val="00573850"/>
    <w:rsid w:val="005763A8"/>
    <w:rsid w:val="0058601A"/>
    <w:rsid w:val="00592F7E"/>
    <w:rsid w:val="00596805"/>
    <w:rsid w:val="005B1FC8"/>
    <w:rsid w:val="005C0457"/>
    <w:rsid w:val="005C0FBF"/>
    <w:rsid w:val="005C31C6"/>
    <w:rsid w:val="005C38A9"/>
    <w:rsid w:val="005D1497"/>
    <w:rsid w:val="005D160B"/>
    <w:rsid w:val="005D658E"/>
    <w:rsid w:val="005D7B91"/>
    <w:rsid w:val="005E0D1D"/>
    <w:rsid w:val="005E468D"/>
    <w:rsid w:val="005E62EE"/>
    <w:rsid w:val="005F5442"/>
    <w:rsid w:val="005F6134"/>
    <w:rsid w:val="0061095B"/>
    <w:rsid w:val="00610D53"/>
    <w:rsid w:val="00611E1E"/>
    <w:rsid w:val="00614CA9"/>
    <w:rsid w:val="0062369C"/>
    <w:rsid w:val="00631D7A"/>
    <w:rsid w:val="00632EFE"/>
    <w:rsid w:val="00652DDD"/>
    <w:rsid w:val="00656D7A"/>
    <w:rsid w:val="006573E9"/>
    <w:rsid w:val="006644AA"/>
    <w:rsid w:val="0067066B"/>
    <w:rsid w:val="00672B3A"/>
    <w:rsid w:val="00677B4A"/>
    <w:rsid w:val="00687824"/>
    <w:rsid w:val="006928FF"/>
    <w:rsid w:val="00695A33"/>
    <w:rsid w:val="006A2E9C"/>
    <w:rsid w:val="006A3867"/>
    <w:rsid w:val="006B3CB2"/>
    <w:rsid w:val="006B603A"/>
    <w:rsid w:val="006B64E6"/>
    <w:rsid w:val="006C0DE7"/>
    <w:rsid w:val="006C4C62"/>
    <w:rsid w:val="006C64C1"/>
    <w:rsid w:val="006D46AB"/>
    <w:rsid w:val="006D4C13"/>
    <w:rsid w:val="006D62DF"/>
    <w:rsid w:val="006E38A7"/>
    <w:rsid w:val="006E5F3E"/>
    <w:rsid w:val="006E6825"/>
    <w:rsid w:val="006F63DC"/>
    <w:rsid w:val="00706AC8"/>
    <w:rsid w:val="007071CD"/>
    <w:rsid w:val="007174AA"/>
    <w:rsid w:val="007202EA"/>
    <w:rsid w:val="00720C7B"/>
    <w:rsid w:val="007226CD"/>
    <w:rsid w:val="00723153"/>
    <w:rsid w:val="00723F0C"/>
    <w:rsid w:val="007263DD"/>
    <w:rsid w:val="0072765A"/>
    <w:rsid w:val="00731E47"/>
    <w:rsid w:val="00734551"/>
    <w:rsid w:val="00735CA1"/>
    <w:rsid w:val="00740F72"/>
    <w:rsid w:val="007446C7"/>
    <w:rsid w:val="00750A89"/>
    <w:rsid w:val="00755A79"/>
    <w:rsid w:val="00763D1B"/>
    <w:rsid w:val="00765119"/>
    <w:rsid w:val="0076596D"/>
    <w:rsid w:val="007674DD"/>
    <w:rsid w:val="007729DA"/>
    <w:rsid w:val="00775E6C"/>
    <w:rsid w:val="00786500"/>
    <w:rsid w:val="007A0F6B"/>
    <w:rsid w:val="007A2335"/>
    <w:rsid w:val="007A5ADE"/>
    <w:rsid w:val="007B36D8"/>
    <w:rsid w:val="007B72AB"/>
    <w:rsid w:val="007B7477"/>
    <w:rsid w:val="007B7CA3"/>
    <w:rsid w:val="007C4148"/>
    <w:rsid w:val="007C5258"/>
    <w:rsid w:val="007D0A09"/>
    <w:rsid w:val="007F3702"/>
    <w:rsid w:val="007F3963"/>
    <w:rsid w:val="007F48CE"/>
    <w:rsid w:val="007F60CD"/>
    <w:rsid w:val="00802D17"/>
    <w:rsid w:val="00804D45"/>
    <w:rsid w:val="008103AF"/>
    <w:rsid w:val="008147D5"/>
    <w:rsid w:val="0082648E"/>
    <w:rsid w:val="00831F4B"/>
    <w:rsid w:val="00832C43"/>
    <w:rsid w:val="0083661A"/>
    <w:rsid w:val="00844CFC"/>
    <w:rsid w:val="00852D5B"/>
    <w:rsid w:val="00853A1F"/>
    <w:rsid w:val="00861436"/>
    <w:rsid w:val="0086339A"/>
    <w:rsid w:val="00884735"/>
    <w:rsid w:val="00884BBB"/>
    <w:rsid w:val="00895256"/>
    <w:rsid w:val="00895336"/>
    <w:rsid w:val="008A1BEB"/>
    <w:rsid w:val="008A1D3F"/>
    <w:rsid w:val="008A6B49"/>
    <w:rsid w:val="008B66F0"/>
    <w:rsid w:val="008C5DA2"/>
    <w:rsid w:val="008C6BE5"/>
    <w:rsid w:val="008D3DBD"/>
    <w:rsid w:val="008F0456"/>
    <w:rsid w:val="008F094F"/>
    <w:rsid w:val="008F0B8D"/>
    <w:rsid w:val="008F4B14"/>
    <w:rsid w:val="008F5F04"/>
    <w:rsid w:val="00900D8C"/>
    <w:rsid w:val="00901079"/>
    <w:rsid w:val="009026F8"/>
    <w:rsid w:val="00904241"/>
    <w:rsid w:val="0092476E"/>
    <w:rsid w:val="009322B5"/>
    <w:rsid w:val="009339CA"/>
    <w:rsid w:val="00936EA1"/>
    <w:rsid w:val="00954090"/>
    <w:rsid w:val="00955976"/>
    <w:rsid w:val="0095597F"/>
    <w:rsid w:val="0096080E"/>
    <w:rsid w:val="00961DEB"/>
    <w:rsid w:val="00977B34"/>
    <w:rsid w:val="00983CEA"/>
    <w:rsid w:val="0098461F"/>
    <w:rsid w:val="009858F8"/>
    <w:rsid w:val="009A04EE"/>
    <w:rsid w:val="009A0BDB"/>
    <w:rsid w:val="009A3718"/>
    <w:rsid w:val="009C78EF"/>
    <w:rsid w:val="009E3A6F"/>
    <w:rsid w:val="009F6D39"/>
    <w:rsid w:val="009F7EFE"/>
    <w:rsid w:val="00A1117C"/>
    <w:rsid w:val="00A1351A"/>
    <w:rsid w:val="00A141E7"/>
    <w:rsid w:val="00A15784"/>
    <w:rsid w:val="00A30748"/>
    <w:rsid w:val="00A45235"/>
    <w:rsid w:val="00A53527"/>
    <w:rsid w:val="00A55E56"/>
    <w:rsid w:val="00A66EBD"/>
    <w:rsid w:val="00A727D6"/>
    <w:rsid w:val="00A75F0E"/>
    <w:rsid w:val="00A87B95"/>
    <w:rsid w:val="00A917CD"/>
    <w:rsid w:val="00A95AFA"/>
    <w:rsid w:val="00AA3605"/>
    <w:rsid w:val="00AA5936"/>
    <w:rsid w:val="00AC0A53"/>
    <w:rsid w:val="00AC794D"/>
    <w:rsid w:val="00AE4BFD"/>
    <w:rsid w:val="00AE549D"/>
    <w:rsid w:val="00AE62E9"/>
    <w:rsid w:val="00B01AAD"/>
    <w:rsid w:val="00B13F91"/>
    <w:rsid w:val="00B1747B"/>
    <w:rsid w:val="00B2172B"/>
    <w:rsid w:val="00B22B8F"/>
    <w:rsid w:val="00B30AB0"/>
    <w:rsid w:val="00B32A8E"/>
    <w:rsid w:val="00B42EE3"/>
    <w:rsid w:val="00B47F1B"/>
    <w:rsid w:val="00B52D14"/>
    <w:rsid w:val="00B5684E"/>
    <w:rsid w:val="00B56DC1"/>
    <w:rsid w:val="00B57DF7"/>
    <w:rsid w:val="00B66C91"/>
    <w:rsid w:val="00B70491"/>
    <w:rsid w:val="00B773C5"/>
    <w:rsid w:val="00B82B6A"/>
    <w:rsid w:val="00B944E5"/>
    <w:rsid w:val="00B97C23"/>
    <w:rsid w:val="00BA7BE6"/>
    <w:rsid w:val="00BD0481"/>
    <w:rsid w:val="00BF039A"/>
    <w:rsid w:val="00BF12DC"/>
    <w:rsid w:val="00BF7414"/>
    <w:rsid w:val="00C05227"/>
    <w:rsid w:val="00C276E1"/>
    <w:rsid w:val="00C30C61"/>
    <w:rsid w:val="00C32A25"/>
    <w:rsid w:val="00C40A87"/>
    <w:rsid w:val="00C466B7"/>
    <w:rsid w:val="00C64523"/>
    <w:rsid w:val="00C64B3B"/>
    <w:rsid w:val="00C74941"/>
    <w:rsid w:val="00C80515"/>
    <w:rsid w:val="00C81296"/>
    <w:rsid w:val="00C86586"/>
    <w:rsid w:val="00CA05D1"/>
    <w:rsid w:val="00CA3839"/>
    <w:rsid w:val="00CB1BBB"/>
    <w:rsid w:val="00CB2CB3"/>
    <w:rsid w:val="00CC69EE"/>
    <w:rsid w:val="00CD6605"/>
    <w:rsid w:val="00D02766"/>
    <w:rsid w:val="00D04C41"/>
    <w:rsid w:val="00D11910"/>
    <w:rsid w:val="00D12150"/>
    <w:rsid w:val="00D1641C"/>
    <w:rsid w:val="00D46881"/>
    <w:rsid w:val="00D47B4B"/>
    <w:rsid w:val="00D5283D"/>
    <w:rsid w:val="00D54213"/>
    <w:rsid w:val="00D546CC"/>
    <w:rsid w:val="00D75A9B"/>
    <w:rsid w:val="00D84216"/>
    <w:rsid w:val="00D85211"/>
    <w:rsid w:val="00D86C6C"/>
    <w:rsid w:val="00D86F72"/>
    <w:rsid w:val="00D87506"/>
    <w:rsid w:val="00D93E27"/>
    <w:rsid w:val="00DA3439"/>
    <w:rsid w:val="00DA414F"/>
    <w:rsid w:val="00DB416B"/>
    <w:rsid w:val="00DB5C37"/>
    <w:rsid w:val="00DC23BE"/>
    <w:rsid w:val="00DE131A"/>
    <w:rsid w:val="00DE49AA"/>
    <w:rsid w:val="00DF081C"/>
    <w:rsid w:val="00DF2A39"/>
    <w:rsid w:val="00E06DCF"/>
    <w:rsid w:val="00E11682"/>
    <w:rsid w:val="00E13626"/>
    <w:rsid w:val="00E16667"/>
    <w:rsid w:val="00E1678E"/>
    <w:rsid w:val="00E20B06"/>
    <w:rsid w:val="00E32F79"/>
    <w:rsid w:val="00E339E1"/>
    <w:rsid w:val="00E36A32"/>
    <w:rsid w:val="00E437DE"/>
    <w:rsid w:val="00E451CA"/>
    <w:rsid w:val="00E504E7"/>
    <w:rsid w:val="00E56DB3"/>
    <w:rsid w:val="00E611B9"/>
    <w:rsid w:val="00E67E05"/>
    <w:rsid w:val="00E83E9F"/>
    <w:rsid w:val="00E87C62"/>
    <w:rsid w:val="00E9775E"/>
    <w:rsid w:val="00EB5482"/>
    <w:rsid w:val="00EC0530"/>
    <w:rsid w:val="00EC0C26"/>
    <w:rsid w:val="00EC53B8"/>
    <w:rsid w:val="00EC6AD5"/>
    <w:rsid w:val="00ED79FC"/>
    <w:rsid w:val="00EE034A"/>
    <w:rsid w:val="00EE64B5"/>
    <w:rsid w:val="00EF0749"/>
    <w:rsid w:val="00EF4D95"/>
    <w:rsid w:val="00F011AB"/>
    <w:rsid w:val="00F02194"/>
    <w:rsid w:val="00F169CA"/>
    <w:rsid w:val="00F237CB"/>
    <w:rsid w:val="00F26A11"/>
    <w:rsid w:val="00F26D69"/>
    <w:rsid w:val="00F30068"/>
    <w:rsid w:val="00F30D4F"/>
    <w:rsid w:val="00F31A42"/>
    <w:rsid w:val="00F415F9"/>
    <w:rsid w:val="00F55F1F"/>
    <w:rsid w:val="00F569DB"/>
    <w:rsid w:val="00F62C2B"/>
    <w:rsid w:val="00F73F4D"/>
    <w:rsid w:val="00F76924"/>
    <w:rsid w:val="00F81B7A"/>
    <w:rsid w:val="00F86A05"/>
    <w:rsid w:val="00F911E3"/>
    <w:rsid w:val="00F93B35"/>
    <w:rsid w:val="00F94E9C"/>
    <w:rsid w:val="00FA5EBB"/>
    <w:rsid w:val="00FA674E"/>
    <w:rsid w:val="00FA74B5"/>
    <w:rsid w:val="00FA7E19"/>
    <w:rsid w:val="00FB1CC7"/>
    <w:rsid w:val="00FD1570"/>
    <w:rsid w:val="00FD2607"/>
    <w:rsid w:val="00FD528A"/>
    <w:rsid w:val="00FD6107"/>
    <w:rsid w:val="00FE776E"/>
    <w:rsid w:val="00FF22F6"/>
    <w:rsid w:val="00FF54E7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839"/>
  <w15:docId w15:val="{6E39F1E4-08E0-4182-9410-4FC53EC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stekst">
    <w:name w:val="bilagstekst"/>
    <w:basedOn w:val="Normal"/>
    <w:rsid w:val="006A2E9C"/>
    <w:pPr>
      <w:spacing w:before="60" w:after="6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overskriftvenstren">
    <w:name w:val="tekstoverskriftvenstren"/>
    <w:basedOn w:val="Normal"/>
    <w:rsid w:val="006A2E9C"/>
    <w:pPr>
      <w:keepNext/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6A2E9C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6A2E9C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Hyperlink">
    <w:name w:val="Hyperlink"/>
    <w:basedOn w:val="Standardskrifttypeiafsnit"/>
    <w:uiPriority w:val="99"/>
    <w:unhideWhenUsed/>
    <w:rsid w:val="003461B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461B5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383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3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E0D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E0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kmr/Downloads/Billedkunst-C-stx-august-2017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892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Meyer Refsgaard</dc:creator>
  <cp:lastModifiedBy>Karin Meyer Refsgaard</cp:lastModifiedBy>
  <cp:revision>42</cp:revision>
  <dcterms:created xsi:type="dcterms:W3CDTF">2014-03-12T07:09:00Z</dcterms:created>
  <dcterms:modified xsi:type="dcterms:W3CDTF">2025-01-08T11:00:00Z</dcterms:modified>
</cp:coreProperties>
</file>