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CB7" w14:textId="00E1D582" w:rsidR="00F40245" w:rsidRPr="00010DD5" w:rsidRDefault="00FF667E" w:rsidP="00013317">
      <w:pPr>
        <w:rPr>
          <w:b/>
          <w:sz w:val="32"/>
          <w:szCs w:val="32"/>
        </w:rPr>
      </w:pPr>
      <w:r w:rsidRPr="00FF667E">
        <w:rPr>
          <w:b/>
          <w:sz w:val="32"/>
          <w:szCs w:val="32"/>
        </w:rPr>
        <w:t>Arbejdsspørgsmål – fordøjelsessystemet</w:t>
      </w:r>
      <w:r w:rsidR="00010DD5">
        <w:rPr>
          <w:b/>
          <w:sz w:val="32"/>
          <w:szCs w:val="32"/>
        </w:rPr>
        <w:t xml:space="preserve"> – Biologi C – s.86-89.</w:t>
      </w:r>
    </w:p>
    <w:p w14:paraId="58D02B0E" w14:textId="1A3291FE" w:rsidR="00F40245" w:rsidRDefault="00F40245" w:rsidP="00FF667E">
      <w:pPr>
        <w:pStyle w:val="Listeafsnit"/>
        <w:numPr>
          <w:ilvl w:val="0"/>
          <w:numId w:val="1"/>
        </w:numPr>
      </w:pPr>
      <w:r>
        <w:t>Forklar hvad</w:t>
      </w:r>
      <w:r w:rsidR="00013317">
        <w:t xml:space="preserve"> der sker i mavesækken,</w:t>
      </w:r>
      <w:r>
        <w:t xml:space="preserve"> og funktionen af de forskellige stoffer</w:t>
      </w:r>
      <w:r w:rsidR="009D74BC">
        <w:t xml:space="preserve"> i mavesækken.</w:t>
      </w:r>
    </w:p>
    <w:p w14:paraId="4510A93A" w14:textId="10468256" w:rsidR="00F40245" w:rsidRDefault="00F40245" w:rsidP="00FF667E">
      <w:pPr>
        <w:pStyle w:val="Listeafsnit"/>
        <w:numPr>
          <w:ilvl w:val="0"/>
          <w:numId w:val="1"/>
        </w:numPr>
      </w:pPr>
      <w:r>
        <w:t>Hvilke</w:t>
      </w:r>
      <w:r w:rsidR="00891C9B">
        <w:t>n</w:t>
      </w:r>
      <w:r>
        <w:t xml:space="preserve"> hovedgruppe af næringsstoffer spaltes i mavesækken?</w:t>
      </w:r>
    </w:p>
    <w:p w14:paraId="43F0BCF4" w14:textId="262B00D8" w:rsidR="00F40245" w:rsidRDefault="00F40245" w:rsidP="00FF667E">
      <w:pPr>
        <w:pStyle w:val="Listeafsnit"/>
        <w:numPr>
          <w:ilvl w:val="0"/>
          <w:numId w:val="1"/>
        </w:numPr>
      </w:pPr>
      <w:r>
        <w:t>Forklar den nega</w:t>
      </w:r>
      <w:r w:rsidR="00FF667E">
        <w:t>tive feedback der foregår i tolvfinger</w:t>
      </w:r>
      <w:r>
        <w:t>tarmen.</w:t>
      </w:r>
    </w:p>
    <w:p w14:paraId="75C4EDF2" w14:textId="3BB9B3F0" w:rsidR="004D01FB" w:rsidRDefault="004D01FB" w:rsidP="00FF667E">
      <w:pPr>
        <w:pStyle w:val="Listeafsnit"/>
        <w:numPr>
          <w:ilvl w:val="0"/>
          <w:numId w:val="1"/>
        </w:numPr>
      </w:pPr>
      <w:r>
        <w:t>Forklar figur nr.11</w:t>
      </w:r>
      <w:r w:rsidR="00C86640">
        <w:t>2</w:t>
      </w:r>
      <w:r w:rsidR="00010DD5">
        <w:t>.</w:t>
      </w:r>
    </w:p>
    <w:p w14:paraId="6E0118FC" w14:textId="405254CD" w:rsidR="00673DC7" w:rsidRDefault="00673DC7" w:rsidP="00FF667E">
      <w:pPr>
        <w:pStyle w:val="Listeafsnit"/>
        <w:numPr>
          <w:ilvl w:val="0"/>
          <w:numId w:val="1"/>
        </w:numPr>
      </w:pPr>
      <w:r>
        <w:t>Hv</w:t>
      </w:r>
      <w:r w:rsidR="00125488">
        <w:t>ilke processer sker</w:t>
      </w:r>
      <w:r>
        <w:t xml:space="preserve"> i tyndtarmen?</w:t>
      </w:r>
      <w:r w:rsidR="00BD7FA6">
        <w:t xml:space="preserve"> Inddrag figur 114,115</w:t>
      </w:r>
      <w:r w:rsidR="00010DD5">
        <w:t>.</w:t>
      </w:r>
    </w:p>
    <w:p w14:paraId="058DAC4B" w14:textId="77777777" w:rsidR="00F40245" w:rsidRDefault="00FF667E" w:rsidP="00FF667E">
      <w:pPr>
        <w:pStyle w:val="Listeafsnit"/>
        <w:numPr>
          <w:ilvl w:val="0"/>
          <w:numId w:val="1"/>
        </w:numPr>
      </w:pPr>
      <w:r>
        <w:t>Hvilken funktion har bugspytkirtlen?</w:t>
      </w:r>
    </w:p>
    <w:p w14:paraId="27176FF2" w14:textId="77777777" w:rsidR="00FF667E" w:rsidRDefault="00324461" w:rsidP="00FF667E">
      <w:pPr>
        <w:pStyle w:val="Listeafsnit"/>
        <w:numPr>
          <w:ilvl w:val="0"/>
          <w:numId w:val="1"/>
        </w:numPr>
      </w:pPr>
      <w:r>
        <w:t>Hvilken funktion har galde</w:t>
      </w:r>
      <w:r w:rsidR="00FF667E">
        <w:t>?</w:t>
      </w:r>
    </w:p>
    <w:p w14:paraId="492E6151" w14:textId="3A792231" w:rsidR="00FF667E" w:rsidRDefault="00BD6155" w:rsidP="00FF667E">
      <w:pPr>
        <w:pStyle w:val="Listeafsnit"/>
        <w:numPr>
          <w:ilvl w:val="0"/>
          <w:numId w:val="1"/>
        </w:numPr>
      </w:pPr>
      <w:r>
        <w:t>Hvor slutter fordøjelsen af i tyktarm og endetarm?</w:t>
      </w:r>
    </w:p>
    <w:p w14:paraId="23089030" w14:textId="77777777" w:rsidR="001B27DF" w:rsidRDefault="001B27DF" w:rsidP="001B27DF"/>
    <w:p w14:paraId="0DF2E8F9" w14:textId="744F9D71" w:rsidR="001B27DF" w:rsidRDefault="001B27DF" w:rsidP="001B27DF">
      <w:r>
        <w:rPr>
          <w:noProof/>
        </w:rPr>
        <w:drawing>
          <wp:inline distT="0" distB="0" distL="0" distR="0" wp14:anchorId="68AAB4A6" wp14:editId="16B63F79">
            <wp:extent cx="4921045" cy="4974590"/>
            <wp:effectExtent l="0" t="0" r="0" b="0"/>
            <wp:docPr id="1603108968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465" cy="499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342B" w14:textId="0B3BCC59" w:rsidR="00D060C7" w:rsidRDefault="00D060C7" w:rsidP="001B27DF">
      <w:r>
        <w:t>Figur nr.</w:t>
      </w:r>
      <w:r w:rsidR="00770334">
        <w:t>108</w:t>
      </w:r>
    </w:p>
    <w:p w14:paraId="7920D157" w14:textId="77777777" w:rsidR="00617ABD" w:rsidRDefault="00617ABD" w:rsidP="001B27DF"/>
    <w:p w14:paraId="7E74B1A0" w14:textId="478F3BFB" w:rsidR="00770334" w:rsidRDefault="00617ABD" w:rsidP="001B27DF">
      <w:r>
        <w:rPr>
          <w:noProof/>
        </w:rPr>
        <w:lastRenderedPageBreak/>
        <w:drawing>
          <wp:inline distT="0" distB="0" distL="0" distR="0" wp14:anchorId="5E498233" wp14:editId="4765A0B6">
            <wp:extent cx="6120130" cy="2278380"/>
            <wp:effectExtent l="0" t="0" r="0" b="7620"/>
            <wp:docPr id="85298161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334">
        <w:t>Figur nr.114</w:t>
      </w:r>
    </w:p>
    <w:p w14:paraId="4D5D6957" w14:textId="519B8DDB" w:rsidR="00ED3B66" w:rsidRDefault="00ED3B66" w:rsidP="001B27DF">
      <w:r>
        <w:rPr>
          <w:noProof/>
        </w:rPr>
        <w:drawing>
          <wp:inline distT="0" distB="0" distL="0" distR="0" wp14:anchorId="5012A94F" wp14:editId="424DD357">
            <wp:extent cx="6120130" cy="2048510"/>
            <wp:effectExtent l="0" t="0" r="0" b="8890"/>
            <wp:docPr id="998631084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1F824" w14:textId="623D13D4" w:rsidR="00770334" w:rsidRDefault="005B6612" w:rsidP="001B27DF">
      <w:r>
        <w:t>Figur nr.115</w:t>
      </w:r>
    </w:p>
    <w:p w14:paraId="5455466C" w14:textId="77777777" w:rsidR="00ED3B66" w:rsidRDefault="00ED3B66" w:rsidP="001B27DF"/>
    <w:p w14:paraId="2BECAA8C" w14:textId="4119FB3D" w:rsidR="00ED3B66" w:rsidRDefault="00ED3B66" w:rsidP="001B27DF">
      <w:r>
        <w:rPr>
          <w:noProof/>
        </w:rPr>
        <w:drawing>
          <wp:inline distT="0" distB="0" distL="0" distR="0" wp14:anchorId="74A0902F" wp14:editId="0C76BD6E">
            <wp:extent cx="6120130" cy="2354580"/>
            <wp:effectExtent l="0" t="0" r="0" b="7620"/>
            <wp:docPr id="2107814746" name="Billed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8C18A" w14:textId="4710586F" w:rsidR="005B6612" w:rsidRDefault="005B6612" w:rsidP="001B27DF">
      <w:r>
        <w:t>Figur nr.116</w:t>
      </w:r>
    </w:p>
    <w:p w14:paraId="1CD5864A" w14:textId="3B3FE046" w:rsidR="00ED3B66" w:rsidRDefault="00ED3B66" w:rsidP="001B27DF">
      <w:r>
        <w:rPr>
          <w:noProof/>
        </w:rPr>
        <w:lastRenderedPageBreak/>
        <w:drawing>
          <wp:inline distT="0" distB="0" distL="0" distR="0" wp14:anchorId="43CF2FBA" wp14:editId="3E5CE2D4">
            <wp:extent cx="4133850" cy="3577496"/>
            <wp:effectExtent l="0" t="0" r="0" b="4445"/>
            <wp:docPr id="1504624493" name="Billed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49" cy="35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13309" w14:textId="55D3D8B0" w:rsidR="00F407F3" w:rsidRDefault="005B6612" w:rsidP="001B27DF">
      <w:r>
        <w:t>Figur nr.</w:t>
      </w:r>
      <w:r w:rsidR="00335F33">
        <w:t>119</w:t>
      </w:r>
    </w:p>
    <w:p w14:paraId="7149D1F6" w14:textId="0EC58974" w:rsidR="00F407F3" w:rsidRDefault="00F407F3" w:rsidP="001B27DF">
      <w:r>
        <w:rPr>
          <w:noProof/>
        </w:rPr>
        <w:drawing>
          <wp:inline distT="0" distB="0" distL="0" distR="0" wp14:anchorId="1FE78AC4" wp14:editId="594E3B97">
            <wp:extent cx="3608439" cy="2113915"/>
            <wp:effectExtent l="0" t="0" r="0" b="635"/>
            <wp:docPr id="1867104881" name="Billede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52" cy="211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8486E" w14:textId="46FA82F7" w:rsidR="00FF667E" w:rsidRDefault="00335F33">
      <w:r>
        <w:t>Figur nr.124</w:t>
      </w:r>
    </w:p>
    <w:p w14:paraId="3CDF5BEF" w14:textId="77777777" w:rsidR="00FF667E" w:rsidRDefault="00FF667E"/>
    <w:p w14:paraId="5FD6AD99" w14:textId="77777777" w:rsidR="00F40245" w:rsidRDefault="00F40245"/>
    <w:p w14:paraId="49CEB540" w14:textId="77777777" w:rsidR="00F40245" w:rsidRDefault="00F40245"/>
    <w:sectPr w:rsidR="00F40245" w:rsidSect="00437E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5EF"/>
    <w:multiLevelType w:val="hybridMultilevel"/>
    <w:tmpl w:val="F21E18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6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45"/>
    <w:rsid w:val="00010DD5"/>
    <w:rsid w:val="00013317"/>
    <w:rsid w:val="000865A0"/>
    <w:rsid w:val="000A491D"/>
    <w:rsid w:val="00123362"/>
    <w:rsid w:val="00125488"/>
    <w:rsid w:val="00185991"/>
    <w:rsid w:val="001B27DF"/>
    <w:rsid w:val="00237271"/>
    <w:rsid w:val="00324461"/>
    <w:rsid w:val="00335F33"/>
    <w:rsid w:val="004116C0"/>
    <w:rsid w:val="00437EB2"/>
    <w:rsid w:val="004B7E4C"/>
    <w:rsid w:val="004D01FB"/>
    <w:rsid w:val="005B0C88"/>
    <w:rsid w:val="005B6612"/>
    <w:rsid w:val="00617ABD"/>
    <w:rsid w:val="00641955"/>
    <w:rsid w:val="00673DC7"/>
    <w:rsid w:val="00770334"/>
    <w:rsid w:val="00886F3D"/>
    <w:rsid w:val="00891C9B"/>
    <w:rsid w:val="009D74BC"/>
    <w:rsid w:val="00A07A4C"/>
    <w:rsid w:val="00AB3661"/>
    <w:rsid w:val="00AD6D70"/>
    <w:rsid w:val="00B04FFB"/>
    <w:rsid w:val="00BD6155"/>
    <w:rsid w:val="00BD7FA6"/>
    <w:rsid w:val="00C80BDB"/>
    <w:rsid w:val="00C86640"/>
    <w:rsid w:val="00D060C7"/>
    <w:rsid w:val="00E04069"/>
    <w:rsid w:val="00ED3B66"/>
    <w:rsid w:val="00EF78B5"/>
    <w:rsid w:val="00F40245"/>
    <w:rsid w:val="00F407F3"/>
    <w:rsid w:val="00F529C0"/>
    <w:rsid w:val="00FD535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3B46"/>
  <w15:docId w15:val="{B835E398-B26F-4A90-BAE6-AFE9DCD3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 Gymnasium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Kjelsen</dc:creator>
  <cp:lastModifiedBy>Li-Karine Schiøtz</cp:lastModifiedBy>
  <cp:revision>12</cp:revision>
  <dcterms:created xsi:type="dcterms:W3CDTF">2025-01-30T12:13:00Z</dcterms:created>
  <dcterms:modified xsi:type="dcterms:W3CDTF">2025-02-02T20:35:00Z</dcterms:modified>
</cp:coreProperties>
</file>