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6CBB5" w14:textId="7B5C0EE2" w:rsidR="00AC314D" w:rsidRDefault="003E22C9">
      <w:pPr>
        <w:rPr>
          <w:b/>
          <w:bCs/>
          <w:sz w:val="28"/>
          <w:szCs w:val="28"/>
          <w:u w:val="single"/>
        </w:rPr>
      </w:pPr>
      <w:r w:rsidRPr="003E22C9">
        <w:rPr>
          <w:b/>
          <w:bCs/>
          <w:sz w:val="28"/>
          <w:szCs w:val="28"/>
          <w:u w:val="single"/>
        </w:rPr>
        <w:t xml:space="preserve">Figur fremlæggelse – runde i </w:t>
      </w:r>
      <w:r w:rsidR="00EF3933">
        <w:rPr>
          <w:b/>
          <w:bCs/>
          <w:sz w:val="28"/>
          <w:szCs w:val="28"/>
          <w:u w:val="single"/>
        </w:rPr>
        <w:t>1.m 2024</w:t>
      </w:r>
    </w:p>
    <w:p w14:paraId="51794D4E" w14:textId="155EE5EC" w:rsidR="005A19AA" w:rsidRPr="00CD6192" w:rsidRDefault="00CD6192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EF3933">
        <w:rPr>
          <w:sz w:val="28"/>
          <w:szCs w:val="28"/>
        </w:rPr>
        <w:t>lberte</w:t>
      </w:r>
      <w:r>
        <w:rPr>
          <w:sz w:val="28"/>
          <w:szCs w:val="28"/>
        </w:rPr>
        <w:t xml:space="preserve"> og A</w:t>
      </w:r>
      <w:r w:rsidR="003F6F39">
        <w:rPr>
          <w:sz w:val="28"/>
          <w:szCs w:val="28"/>
        </w:rPr>
        <w:t>malia</w:t>
      </w:r>
    </w:p>
    <w:p w14:paraId="22EC0D39" w14:textId="77777777" w:rsidR="00956EC8" w:rsidRDefault="00956EC8">
      <w:pPr>
        <w:rPr>
          <w:b/>
          <w:bCs/>
          <w:sz w:val="28"/>
          <w:szCs w:val="28"/>
          <w:u w:val="single"/>
        </w:rPr>
      </w:pPr>
    </w:p>
    <w:p w14:paraId="01D0FF7E" w14:textId="26FB5D73" w:rsidR="00956EC8" w:rsidRDefault="00956EC8">
      <w:pPr>
        <w:rPr>
          <w:b/>
          <w:bCs/>
          <w:sz w:val="28"/>
          <w:szCs w:val="28"/>
          <w:u w:val="single"/>
        </w:rPr>
      </w:pPr>
      <w:r w:rsidRPr="00956EC8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3CCAFD" wp14:editId="38ABF0B4">
            <wp:extent cx="4794250" cy="2889250"/>
            <wp:effectExtent l="0" t="0" r="6350" b="6350"/>
            <wp:docPr id="1026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CEC44C4F-F973-3F44-E7CA-A91042A1975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defined">
                      <a:extLst>
                        <a:ext uri="{FF2B5EF4-FFF2-40B4-BE49-F238E27FC236}">
                          <a16:creationId xmlns:a16="http://schemas.microsoft.com/office/drawing/2014/main" id="{CEC44C4F-F973-3F44-E7CA-A91042A1975B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3DA21" w14:textId="636279B1" w:rsidR="000D6FA7" w:rsidRDefault="00CB38E1">
      <w:pPr>
        <w:rPr>
          <w:sz w:val="28"/>
          <w:szCs w:val="28"/>
        </w:rPr>
      </w:pPr>
      <w:r>
        <w:rPr>
          <w:sz w:val="28"/>
          <w:szCs w:val="28"/>
        </w:rPr>
        <w:t>Begreber: Diffusion, små molekyler, Cellemembran, transport over cellemembranen, passiv transport.</w:t>
      </w:r>
    </w:p>
    <w:p w14:paraId="54CFE608" w14:textId="77777777" w:rsidR="00CB38E1" w:rsidRPr="00CB38E1" w:rsidRDefault="00CB38E1">
      <w:pPr>
        <w:rPr>
          <w:sz w:val="28"/>
          <w:szCs w:val="28"/>
        </w:rPr>
      </w:pPr>
    </w:p>
    <w:p w14:paraId="1C8A9F7F" w14:textId="2AF792C4" w:rsidR="000D6FA7" w:rsidRPr="00AF6C61" w:rsidRDefault="00AF6C61">
      <w:pPr>
        <w:rPr>
          <w:sz w:val="28"/>
          <w:szCs w:val="28"/>
        </w:rPr>
      </w:pPr>
      <w:r w:rsidRPr="00AF6C61">
        <w:rPr>
          <w:sz w:val="28"/>
          <w:szCs w:val="28"/>
        </w:rPr>
        <w:t xml:space="preserve">Anton og </w:t>
      </w:r>
      <w:r w:rsidR="00EF3933">
        <w:rPr>
          <w:sz w:val="28"/>
          <w:szCs w:val="28"/>
        </w:rPr>
        <w:t>Bhavana</w:t>
      </w:r>
    </w:p>
    <w:p w14:paraId="0EA3E7D2" w14:textId="2B33BF61" w:rsidR="000D6FA7" w:rsidRDefault="000D6FA7">
      <w:pPr>
        <w:rPr>
          <w:b/>
          <w:bCs/>
          <w:sz w:val="28"/>
          <w:szCs w:val="28"/>
          <w:u w:val="single"/>
        </w:rPr>
      </w:pPr>
      <w:r w:rsidRPr="000D6FA7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B41BF7B" wp14:editId="62B5CCE2">
            <wp:extent cx="6120130" cy="3168650"/>
            <wp:effectExtent l="0" t="0" r="0" b="0"/>
            <wp:docPr id="3074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FD5175F7-404E-6D2C-99EE-A0A2536723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undefined">
                      <a:extLst>
                        <a:ext uri="{FF2B5EF4-FFF2-40B4-BE49-F238E27FC236}">
                          <a16:creationId xmlns:a16="http://schemas.microsoft.com/office/drawing/2014/main" id="{FD5175F7-404E-6D2C-99EE-A0A2536723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D4671" w14:textId="0D0D3E29" w:rsidR="003D59CB" w:rsidRPr="00CB38E1" w:rsidRDefault="00CB38E1">
      <w:pPr>
        <w:rPr>
          <w:sz w:val="28"/>
          <w:szCs w:val="28"/>
        </w:rPr>
      </w:pPr>
      <w:r w:rsidRPr="00CB38E1">
        <w:rPr>
          <w:sz w:val="28"/>
          <w:szCs w:val="28"/>
        </w:rPr>
        <w:lastRenderedPageBreak/>
        <w:t>Begreber:</w:t>
      </w:r>
      <w:r>
        <w:rPr>
          <w:sz w:val="28"/>
          <w:szCs w:val="28"/>
        </w:rPr>
        <w:t xml:space="preserve"> Osmose, transport over cellemembranen, vand, sukker/salt</w:t>
      </w:r>
    </w:p>
    <w:p w14:paraId="319CFE50" w14:textId="014984C7" w:rsidR="00B6333E" w:rsidRDefault="00B6333E">
      <w:pPr>
        <w:rPr>
          <w:sz w:val="28"/>
          <w:szCs w:val="28"/>
        </w:rPr>
      </w:pPr>
    </w:p>
    <w:p w14:paraId="0F0E662A" w14:textId="269996E1" w:rsidR="00EF3933" w:rsidRPr="00B6333E" w:rsidRDefault="00EF3933">
      <w:pPr>
        <w:rPr>
          <w:sz w:val="28"/>
          <w:szCs w:val="28"/>
        </w:rPr>
      </w:pPr>
      <w:r>
        <w:rPr>
          <w:sz w:val="28"/>
          <w:szCs w:val="28"/>
        </w:rPr>
        <w:t>Caroline H. M og Elisabeth</w:t>
      </w:r>
    </w:p>
    <w:p w14:paraId="7C9DD604" w14:textId="019D912B" w:rsidR="003D59CB" w:rsidRDefault="003D59CB">
      <w:pPr>
        <w:rPr>
          <w:b/>
          <w:bCs/>
          <w:sz w:val="28"/>
          <w:szCs w:val="28"/>
          <w:u w:val="single"/>
        </w:rPr>
      </w:pPr>
      <w:r w:rsidRPr="003D59CB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D6D83E" wp14:editId="10A7EA57">
            <wp:extent cx="5703338" cy="2521132"/>
            <wp:effectExtent l="0" t="0" r="0" b="0"/>
            <wp:docPr id="2050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4E5718A0-75B8-06EF-7BC9-1114F173CF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undefined">
                      <a:extLst>
                        <a:ext uri="{FF2B5EF4-FFF2-40B4-BE49-F238E27FC236}">
                          <a16:creationId xmlns:a16="http://schemas.microsoft.com/office/drawing/2014/main" id="{4E5718A0-75B8-06EF-7BC9-1114F173CF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9" cy="252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08E5E" w14:textId="6E8DD771" w:rsidR="00CB38E1" w:rsidRPr="00CB38E1" w:rsidRDefault="00CB38E1">
      <w:pPr>
        <w:rPr>
          <w:sz w:val="28"/>
          <w:szCs w:val="28"/>
        </w:rPr>
      </w:pPr>
      <w:r w:rsidRPr="00CB38E1">
        <w:rPr>
          <w:sz w:val="28"/>
          <w:szCs w:val="28"/>
        </w:rPr>
        <w:t xml:space="preserve">Begreber: </w:t>
      </w:r>
      <w:r>
        <w:rPr>
          <w:sz w:val="28"/>
          <w:szCs w:val="28"/>
        </w:rPr>
        <w:t>Cellemembran, Hydrofob, hydrofil, kanaler, transport over cellemembranen</w:t>
      </w:r>
    </w:p>
    <w:p w14:paraId="50D3B799" w14:textId="42DA53FA" w:rsidR="00B6333E" w:rsidRPr="00B6333E" w:rsidRDefault="00481263">
      <w:pPr>
        <w:rPr>
          <w:sz w:val="28"/>
          <w:szCs w:val="28"/>
        </w:rPr>
      </w:pPr>
      <w:r>
        <w:rPr>
          <w:sz w:val="28"/>
          <w:szCs w:val="28"/>
        </w:rPr>
        <w:t>Caroline A. og Duha</w:t>
      </w:r>
    </w:p>
    <w:p w14:paraId="16B95B5B" w14:textId="17D54525" w:rsidR="00B6333E" w:rsidRDefault="0096072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CA67D2" wp14:editId="2D0484B2">
            <wp:extent cx="6118225" cy="3265714"/>
            <wp:effectExtent l="0" t="0" r="0" b="0"/>
            <wp:docPr id="731606051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28" cy="32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F902" w14:textId="40676D53" w:rsidR="0083109B" w:rsidRPr="00CB38E1" w:rsidRDefault="00CB38E1">
      <w:pPr>
        <w:rPr>
          <w:sz w:val="28"/>
          <w:szCs w:val="28"/>
        </w:rPr>
      </w:pPr>
      <w:r>
        <w:rPr>
          <w:sz w:val="28"/>
          <w:szCs w:val="28"/>
        </w:rPr>
        <w:t>Begreber: DNA, opbygning, baser, nucleotider, deoxyribose, phosphatgruppe, DNA i cellen, DNAs funktion, kromosom</w:t>
      </w:r>
    </w:p>
    <w:p w14:paraId="094DAAAA" w14:textId="77777777" w:rsidR="00B6333E" w:rsidRDefault="00B6333E">
      <w:pPr>
        <w:rPr>
          <w:b/>
          <w:bCs/>
          <w:sz w:val="28"/>
          <w:szCs w:val="28"/>
          <w:u w:val="single"/>
        </w:rPr>
      </w:pPr>
    </w:p>
    <w:p w14:paraId="1F80070E" w14:textId="124230F9" w:rsidR="00B6333E" w:rsidRPr="00B6333E" w:rsidRDefault="00946B15">
      <w:pPr>
        <w:rPr>
          <w:sz w:val="28"/>
          <w:szCs w:val="28"/>
        </w:rPr>
      </w:pPr>
      <w:r>
        <w:rPr>
          <w:sz w:val="28"/>
          <w:szCs w:val="28"/>
        </w:rPr>
        <w:t>Anna og E</w:t>
      </w:r>
      <w:r w:rsidR="00C606EE">
        <w:rPr>
          <w:sz w:val="28"/>
          <w:szCs w:val="28"/>
        </w:rPr>
        <w:t>mily</w:t>
      </w:r>
    </w:p>
    <w:p w14:paraId="06F138BA" w14:textId="77777777" w:rsidR="00B6333E" w:rsidRDefault="00B6333E">
      <w:pPr>
        <w:rPr>
          <w:b/>
          <w:bCs/>
          <w:sz w:val="28"/>
          <w:szCs w:val="28"/>
          <w:u w:val="single"/>
        </w:rPr>
      </w:pPr>
    </w:p>
    <w:p w14:paraId="57F2F3B3" w14:textId="1D856C0F" w:rsidR="00BE37EA" w:rsidRDefault="0083109B">
      <w:r>
        <w:rPr>
          <w:noProof/>
        </w:rPr>
        <w:drawing>
          <wp:inline distT="0" distB="0" distL="0" distR="0" wp14:anchorId="529D146D" wp14:editId="0A3F91F6">
            <wp:extent cx="6483928" cy="4979670"/>
            <wp:effectExtent l="0" t="0" r="0" b="0"/>
            <wp:docPr id="1299267137" name="Billede 2" descr="Hvad gemmer sig i mine gener? - Biotech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vad gemmer sig i mine gener? - Biotech Academ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78" cy="4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FD84E" w14:textId="46BA2D5E" w:rsidR="00B61D9B" w:rsidRPr="00E230F9" w:rsidRDefault="00CB38E1">
      <w:pPr>
        <w:rPr>
          <w:sz w:val="28"/>
          <w:szCs w:val="28"/>
        </w:rPr>
      </w:pPr>
      <w:r w:rsidRPr="00E230F9">
        <w:rPr>
          <w:sz w:val="28"/>
          <w:szCs w:val="28"/>
        </w:rPr>
        <w:t>Begreber: DNA, kromosomer, autosomale kromosomer, kønskromosomer, gener, Karyotype, haploid og diploid,</w:t>
      </w:r>
    </w:p>
    <w:p w14:paraId="5C96D356" w14:textId="77777777" w:rsidR="00B6333E" w:rsidRDefault="00B6333E"/>
    <w:p w14:paraId="4219E3BA" w14:textId="3E27BEB8" w:rsidR="00B6333E" w:rsidRPr="00B6333E" w:rsidRDefault="00481263">
      <w:pPr>
        <w:rPr>
          <w:sz w:val="28"/>
          <w:szCs w:val="28"/>
        </w:rPr>
      </w:pPr>
      <w:r>
        <w:rPr>
          <w:sz w:val="28"/>
          <w:szCs w:val="28"/>
        </w:rPr>
        <w:t xml:space="preserve">Jeppe og </w:t>
      </w:r>
      <w:r w:rsidR="00C606EE">
        <w:rPr>
          <w:sz w:val="28"/>
          <w:szCs w:val="28"/>
        </w:rPr>
        <w:t>Gustav</w:t>
      </w:r>
    </w:p>
    <w:p w14:paraId="2F520879" w14:textId="64816B6A" w:rsidR="00B61D9B" w:rsidRDefault="00B61D9B">
      <w:r>
        <w:rPr>
          <w:noProof/>
        </w:rPr>
        <w:lastRenderedPageBreak/>
        <w:drawing>
          <wp:inline distT="0" distB="0" distL="0" distR="0" wp14:anchorId="4A578F3F" wp14:editId="1CAF6AFB">
            <wp:extent cx="6119620" cy="2880360"/>
            <wp:effectExtent l="0" t="0" r="0" b="0"/>
            <wp:docPr id="806786679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74" cy="28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1232" w14:textId="79FF813D" w:rsidR="006403DF" w:rsidRDefault="00CB38E1">
      <w:pPr>
        <w:rPr>
          <w:sz w:val="28"/>
          <w:szCs w:val="28"/>
        </w:rPr>
      </w:pPr>
      <w:r w:rsidRPr="00E230F9">
        <w:rPr>
          <w:sz w:val="28"/>
          <w:szCs w:val="28"/>
        </w:rPr>
        <w:t>Begreber: DNA, opbygning, funktion, enzymer, repli</w:t>
      </w:r>
      <w:r w:rsidR="00E230F9" w:rsidRPr="00E230F9">
        <w:rPr>
          <w:sz w:val="28"/>
          <w:szCs w:val="28"/>
        </w:rPr>
        <w:t>k</w:t>
      </w:r>
      <w:r w:rsidRPr="00E230F9">
        <w:rPr>
          <w:sz w:val="28"/>
          <w:szCs w:val="28"/>
        </w:rPr>
        <w:t>ation, celledeling</w:t>
      </w:r>
    </w:p>
    <w:p w14:paraId="363AD625" w14:textId="77777777" w:rsidR="00E230F9" w:rsidRPr="00E230F9" w:rsidRDefault="00E230F9">
      <w:pPr>
        <w:rPr>
          <w:sz w:val="28"/>
          <w:szCs w:val="28"/>
        </w:rPr>
      </w:pPr>
    </w:p>
    <w:p w14:paraId="074831BB" w14:textId="4EC475A6" w:rsidR="00B6333E" w:rsidRPr="00B6333E" w:rsidRDefault="00481263">
      <w:pPr>
        <w:rPr>
          <w:sz w:val="28"/>
          <w:szCs w:val="28"/>
        </w:rPr>
      </w:pPr>
      <w:r>
        <w:rPr>
          <w:sz w:val="28"/>
          <w:szCs w:val="28"/>
        </w:rPr>
        <w:t xml:space="preserve">Julia og </w:t>
      </w:r>
      <w:r w:rsidR="007F65A5">
        <w:rPr>
          <w:sz w:val="28"/>
          <w:szCs w:val="28"/>
        </w:rPr>
        <w:t>Anders</w:t>
      </w:r>
    </w:p>
    <w:p w14:paraId="7CD5F0D0" w14:textId="4C529143" w:rsidR="006403DF" w:rsidRDefault="006403DF">
      <w:r>
        <w:rPr>
          <w:noProof/>
        </w:rPr>
        <w:drawing>
          <wp:inline distT="0" distB="0" distL="0" distR="0" wp14:anchorId="15883E60" wp14:editId="1D4CEC8B">
            <wp:extent cx="6120130" cy="2826328"/>
            <wp:effectExtent l="0" t="0" r="0" b="0"/>
            <wp:docPr id="898988120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47" cy="28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644E" w14:textId="460BB661" w:rsidR="004459B6" w:rsidRPr="00E230F9" w:rsidRDefault="00E230F9">
      <w:pPr>
        <w:rPr>
          <w:sz w:val="28"/>
          <w:szCs w:val="28"/>
        </w:rPr>
      </w:pPr>
      <w:r w:rsidRPr="00E230F9">
        <w:rPr>
          <w:sz w:val="28"/>
          <w:szCs w:val="28"/>
        </w:rPr>
        <w:t>Begreber: Mitose, kromosomer, gener, 4 faser, centrioler, centromerer, DNA, tentråde</w:t>
      </w:r>
    </w:p>
    <w:p w14:paraId="2D0ED71F" w14:textId="1CA3DD02" w:rsidR="00B6333E" w:rsidRDefault="00B6333E">
      <w:pPr>
        <w:rPr>
          <w:sz w:val="28"/>
          <w:szCs w:val="28"/>
        </w:rPr>
      </w:pPr>
    </w:p>
    <w:p w14:paraId="0C41E4D1" w14:textId="61D3F7D1" w:rsidR="00481263" w:rsidRPr="00976DE9" w:rsidRDefault="00481263">
      <w:pPr>
        <w:rPr>
          <w:sz w:val="28"/>
          <w:szCs w:val="28"/>
        </w:rPr>
      </w:pPr>
      <w:r>
        <w:rPr>
          <w:sz w:val="28"/>
          <w:szCs w:val="28"/>
        </w:rPr>
        <w:t xml:space="preserve">Karla og </w:t>
      </w:r>
      <w:r w:rsidR="00C606EE">
        <w:rPr>
          <w:sz w:val="28"/>
          <w:szCs w:val="28"/>
        </w:rPr>
        <w:t>Karl Emil</w:t>
      </w:r>
    </w:p>
    <w:p w14:paraId="545A46AF" w14:textId="4147DA1C" w:rsidR="004459B6" w:rsidRDefault="004459B6">
      <w:r>
        <w:rPr>
          <w:noProof/>
        </w:rPr>
        <w:lastRenderedPageBreak/>
        <w:drawing>
          <wp:inline distT="0" distB="0" distL="0" distR="0" wp14:anchorId="3D0E9E64" wp14:editId="6AF0385E">
            <wp:extent cx="6120130" cy="3043645"/>
            <wp:effectExtent l="0" t="0" r="0" b="4445"/>
            <wp:docPr id="1456957009" name="Billed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91" cy="30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8CEC" w14:textId="0CD2ED1B" w:rsidR="00265252" w:rsidRDefault="00E230F9">
      <w:pPr>
        <w:rPr>
          <w:sz w:val="28"/>
          <w:szCs w:val="28"/>
        </w:rPr>
      </w:pPr>
      <w:r>
        <w:rPr>
          <w:sz w:val="28"/>
          <w:szCs w:val="28"/>
        </w:rPr>
        <w:t>Begreber: Transkription, proteinsyntesen, skabelonstrengen, DNA, kodende streng, mRNA, gen,RNA-polymerase</w:t>
      </w:r>
    </w:p>
    <w:p w14:paraId="5E23ED3C" w14:textId="77777777" w:rsidR="00481263" w:rsidRDefault="00481263">
      <w:pPr>
        <w:rPr>
          <w:sz w:val="28"/>
          <w:szCs w:val="28"/>
        </w:rPr>
      </w:pPr>
    </w:p>
    <w:p w14:paraId="77AFFAE5" w14:textId="00EFC555" w:rsidR="00481263" w:rsidRPr="00E230F9" w:rsidRDefault="00427D85">
      <w:pPr>
        <w:rPr>
          <w:sz w:val="28"/>
          <w:szCs w:val="28"/>
        </w:rPr>
      </w:pPr>
      <w:r>
        <w:rPr>
          <w:sz w:val="28"/>
          <w:szCs w:val="28"/>
        </w:rPr>
        <w:t>Maja og M</w:t>
      </w:r>
      <w:r w:rsidR="00C606EE">
        <w:rPr>
          <w:sz w:val="28"/>
          <w:szCs w:val="28"/>
        </w:rPr>
        <w:t>adiken</w:t>
      </w:r>
    </w:p>
    <w:p w14:paraId="26BDA1D2" w14:textId="77777777" w:rsidR="00976DE9" w:rsidRPr="00976DE9" w:rsidRDefault="00976DE9">
      <w:pPr>
        <w:rPr>
          <w:sz w:val="28"/>
          <w:szCs w:val="28"/>
        </w:rPr>
      </w:pPr>
    </w:p>
    <w:p w14:paraId="36E349D9" w14:textId="769BE763" w:rsidR="00265252" w:rsidRDefault="00265252">
      <w:r>
        <w:rPr>
          <w:noProof/>
        </w:rPr>
        <w:lastRenderedPageBreak/>
        <w:drawing>
          <wp:inline distT="0" distB="0" distL="0" distR="0" wp14:anchorId="6D8D2DE5" wp14:editId="35391BE7">
            <wp:extent cx="6120130" cy="4125432"/>
            <wp:effectExtent l="0" t="0" r="0" b="8890"/>
            <wp:docPr id="1305197376" name="Billed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44" cy="41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9357" w14:textId="4329177A" w:rsidR="00E230F9" w:rsidRPr="00EA0A01" w:rsidRDefault="00E230F9">
      <w:pPr>
        <w:rPr>
          <w:sz w:val="28"/>
          <w:szCs w:val="28"/>
        </w:rPr>
      </w:pPr>
      <w:r w:rsidRPr="00EA0A01">
        <w:rPr>
          <w:sz w:val="28"/>
          <w:szCs w:val="28"/>
        </w:rPr>
        <w:t xml:space="preserve">Begreber: Proteinsyntesen, </w:t>
      </w:r>
      <w:r w:rsidR="00EA0A01">
        <w:rPr>
          <w:sz w:val="28"/>
          <w:szCs w:val="28"/>
        </w:rPr>
        <w:t>t</w:t>
      </w:r>
      <w:r w:rsidRPr="00EA0A01">
        <w:rPr>
          <w:sz w:val="28"/>
          <w:szCs w:val="28"/>
        </w:rPr>
        <w:t>ranslation, tRNA- aminosyrer, ribosomer, ER, anticodon, codon,</w:t>
      </w:r>
      <w:r w:rsidR="00EA0A01" w:rsidRPr="00EA0A01">
        <w:rPr>
          <w:sz w:val="28"/>
          <w:szCs w:val="28"/>
        </w:rPr>
        <w:t xml:space="preserve"> frie aminosyrer</w:t>
      </w:r>
    </w:p>
    <w:p w14:paraId="46AFA341" w14:textId="77777777" w:rsidR="00265252" w:rsidRDefault="00265252"/>
    <w:p w14:paraId="49D612E7" w14:textId="7EDBAF98" w:rsidR="00976DE9" w:rsidRPr="00976DE9" w:rsidRDefault="00427D85">
      <w:pPr>
        <w:rPr>
          <w:sz w:val="28"/>
          <w:szCs w:val="28"/>
        </w:rPr>
      </w:pPr>
      <w:r>
        <w:rPr>
          <w:sz w:val="28"/>
          <w:szCs w:val="28"/>
        </w:rPr>
        <w:t>Mikkel og Nicole</w:t>
      </w:r>
    </w:p>
    <w:p w14:paraId="1681F83A" w14:textId="77777777" w:rsidR="00265252" w:rsidRDefault="00265252"/>
    <w:p w14:paraId="49107F71" w14:textId="1FA9C346" w:rsidR="00265252" w:rsidRDefault="00265252">
      <w:r>
        <w:rPr>
          <w:noProof/>
        </w:rPr>
        <w:drawing>
          <wp:inline distT="0" distB="0" distL="0" distR="0" wp14:anchorId="088F3945" wp14:editId="7D88E0AE">
            <wp:extent cx="6120130" cy="2405739"/>
            <wp:effectExtent l="0" t="0" r="0" b="0"/>
            <wp:docPr id="539735057" name="Billed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15" cy="24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374A" w14:textId="4C141A36" w:rsidR="00EA0A01" w:rsidRPr="00EA0A01" w:rsidRDefault="00EA0A01">
      <w:pPr>
        <w:rPr>
          <w:sz w:val="28"/>
          <w:szCs w:val="28"/>
        </w:rPr>
      </w:pPr>
      <w:r w:rsidRPr="00EA0A01">
        <w:rPr>
          <w:sz w:val="28"/>
          <w:szCs w:val="28"/>
        </w:rPr>
        <w:t xml:space="preserve">Begreber: Kromosom, allel, gen, genotype, fænotype, </w:t>
      </w:r>
      <w:r>
        <w:rPr>
          <w:sz w:val="28"/>
          <w:szCs w:val="28"/>
        </w:rPr>
        <w:t>dominant, ressesiv</w:t>
      </w:r>
    </w:p>
    <w:p w14:paraId="2FB9040F" w14:textId="77777777" w:rsidR="00976DE9" w:rsidRPr="009F3598" w:rsidRDefault="00976DE9">
      <w:pPr>
        <w:rPr>
          <w:sz w:val="28"/>
          <w:szCs w:val="28"/>
        </w:rPr>
      </w:pPr>
    </w:p>
    <w:p w14:paraId="18B6010A" w14:textId="7A23E468" w:rsidR="009C2F14" w:rsidRPr="009F3598" w:rsidRDefault="00A03FC0">
      <w:r>
        <w:rPr>
          <w:sz w:val="28"/>
          <w:szCs w:val="28"/>
        </w:rPr>
        <w:t>S</w:t>
      </w:r>
      <w:r w:rsidR="00E91ED6">
        <w:rPr>
          <w:sz w:val="28"/>
          <w:szCs w:val="28"/>
        </w:rPr>
        <w:t>imone og Marius</w:t>
      </w:r>
      <w:r w:rsidR="009C2F14">
        <w:rPr>
          <w:noProof/>
        </w:rPr>
        <w:drawing>
          <wp:inline distT="0" distB="0" distL="0" distR="0" wp14:anchorId="0039D006" wp14:editId="04EC09D9">
            <wp:extent cx="6120130" cy="4757917"/>
            <wp:effectExtent l="0" t="0" r="0" b="5080"/>
            <wp:docPr id="851729660" name="Billed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96" cy="47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9940" w14:textId="77777777" w:rsidR="002C636F" w:rsidRPr="004A0C8A" w:rsidRDefault="002C636F">
      <w:pPr>
        <w:rPr>
          <w:sz w:val="28"/>
          <w:szCs w:val="28"/>
        </w:rPr>
      </w:pPr>
    </w:p>
    <w:p w14:paraId="126179FF" w14:textId="133BF4FA" w:rsidR="00EA0A01" w:rsidRPr="004A0C8A" w:rsidRDefault="00EA0A01">
      <w:pPr>
        <w:rPr>
          <w:sz w:val="28"/>
          <w:szCs w:val="28"/>
        </w:rPr>
      </w:pPr>
      <w:r w:rsidRPr="004A0C8A">
        <w:rPr>
          <w:sz w:val="28"/>
          <w:szCs w:val="28"/>
        </w:rPr>
        <w:t xml:space="preserve">Begreber: Genotype, Fænotype, gen, allel, ressesiv, dominant, sædceller, ægceller, kønsceller, DNA, </w:t>
      </w:r>
    </w:p>
    <w:p w14:paraId="6BF12CA8" w14:textId="77777777" w:rsidR="009F3598" w:rsidRDefault="009F3598"/>
    <w:p w14:paraId="42CA87F1" w14:textId="482506F1" w:rsidR="009F3598" w:rsidRPr="00E25B79" w:rsidRDefault="00A03FC0">
      <w:pPr>
        <w:rPr>
          <w:sz w:val="28"/>
          <w:szCs w:val="28"/>
        </w:rPr>
      </w:pPr>
      <w:r>
        <w:rPr>
          <w:sz w:val="28"/>
          <w:szCs w:val="28"/>
        </w:rPr>
        <w:t xml:space="preserve">Sofie </w:t>
      </w:r>
      <w:r w:rsidR="00D80A94">
        <w:rPr>
          <w:sz w:val="28"/>
          <w:szCs w:val="28"/>
        </w:rPr>
        <w:t xml:space="preserve">J. </w:t>
      </w:r>
      <w:r>
        <w:rPr>
          <w:sz w:val="28"/>
          <w:szCs w:val="28"/>
        </w:rPr>
        <w:t xml:space="preserve">og </w:t>
      </w:r>
      <w:r w:rsidR="00E91ED6">
        <w:rPr>
          <w:sz w:val="28"/>
          <w:szCs w:val="28"/>
        </w:rPr>
        <w:t>Simon</w:t>
      </w:r>
    </w:p>
    <w:p w14:paraId="15EB8D0B" w14:textId="77777777" w:rsidR="002C636F" w:rsidRPr="009F3598" w:rsidRDefault="002C636F"/>
    <w:p w14:paraId="621CEC0A" w14:textId="764E9473" w:rsidR="002C636F" w:rsidRDefault="002C636F">
      <w:r>
        <w:rPr>
          <w:noProof/>
        </w:rPr>
        <w:lastRenderedPageBreak/>
        <w:drawing>
          <wp:inline distT="0" distB="0" distL="0" distR="0" wp14:anchorId="266B526A" wp14:editId="597AC12F">
            <wp:extent cx="6120130" cy="3830955"/>
            <wp:effectExtent l="0" t="0" r="0" b="0"/>
            <wp:docPr id="942989076" name="Billede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F1BC" w14:textId="22563387" w:rsidR="009F3598" w:rsidRPr="004A0C8A" w:rsidRDefault="004A0C8A">
      <w:pPr>
        <w:rPr>
          <w:sz w:val="28"/>
          <w:szCs w:val="28"/>
        </w:rPr>
      </w:pPr>
      <w:r w:rsidRPr="004A0C8A">
        <w:rPr>
          <w:sz w:val="28"/>
          <w:szCs w:val="28"/>
        </w:rPr>
        <w:t>Begreber: gen, allel, fænotype, genotype, dominant, ressesiv, sædceller, ægceller, kønsceller, krydsningsskema, udspaltningsforhold, sandsynligheder</w:t>
      </w:r>
    </w:p>
    <w:p w14:paraId="28B142D9" w14:textId="4903F911" w:rsidR="00E25B79" w:rsidRDefault="00E25B79">
      <w:pPr>
        <w:rPr>
          <w:sz w:val="28"/>
          <w:szCs w:val="28"/>
        </w:rPr>
      </w:pPr>
    </w:p>
    <w:p w14:paraId="1FDAF222" w14:textId="5F302773" w:rsidR="00E25B79" w:rsidRDefault="00C606EE">
      <w:pPr>
        <w:rPr>
          <w:sz w:val="28"/>
          <w:szCs w:val="28"/>
        </w:rPr>
      </w:pPr>
      <w:r>
        <w:rPr>
          <w:sz w:val="28"/>
          <w:szCs w:val="28"/>
        </w:rPr>
        <w:t>Villad</w:t>
      </w:r>
      <w:r w:rsidR="007E056E" w:rsidRPr="00593109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9264" behindDoc="1" locked="0" layoutInCell="1" allowOverlap="1" wp14:anchorId="1B1B49BD" wp14:editId="40CA2A8F">
            <wp:simplePos x="0" y="0"/>
            <wp:positionH relativeFrom="column">
              <wp:posOffset>1261745</wp:posOffset>
            </wp:positionH>
            <wp:positionV relativeFrom="paragraph">
              <wp:posOffset>649605</wp:posOffset>
            </wp:positionV>
            <wp:extent cx="3099435" cy="1805305"/>
            <wp:effectExtent l="0" t="0" r="5715" b="4445"/>
            <wp:wrapTight wrapText="bothSides">
              <wp:wrapPolygon edited="0">
                <wp:start x="0" y="0"/>
                <wp:lineTo x="0" y="21425"/>
                <wp:lineTo x="21507" y="21425"/>
                <wp:lineTo x="21507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81"/>
                    <a:stretch/>
                  </pic:blipFill>
                  <pic:spPr bwMode="auto">
                    <a:xfrm>
                      <a:off x="0" y="0"/>
                      <a:ext cx="309943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</w:t>
      </w:r>
      <w:r w:rsidR="00E91ED6">
        <w:rPr>
          <w:sz w:val="28"/>
          <w:szCs w:val="28"/>
        </w:rPr>
        <w:t xml:space="preserve"> og Theodor</w:t>
      </w:r>
    </w:p>
    <w:p w14:paraId="21F4DE79" w14:textId="77777777" w:rsidR="00C606EE" w:rsidRDefault="00C606EE">
      <w:pPr>
        <w:rPr>
          <w:sz w:val="28"/>
          <w:szCs w:val="28"/>
        </w:rPr>
      </w:pPr>
    </w:p>
    <w:p w14:paraId="202D73EC" w14:textId="77777777" w:rsidR="00C606EE" w:rsidRDefault="00C606EE">
      <w:pPr>
        <w:rPr>
          <w:sz w:val="28"/>
          <w:szCs w:val="28"/>
        </w:rPr>
      </w:pPr>
    </w:p>
    <w:p w14:paraId="41C06693" w14:textId="77777777" w:rsidR="00C606EE" w:rsidRPr="00C606EE" w:rsidRDefault="00C606EE"/>
    <w:p w14:paraId="4A22B620" w14:textId="05A7E116" w:rsidR="00DE5278" w:rsidRDefault="00DE5278"/>
    <w:p w14:paraId="1272A539" w14:textId="77777777" w:rsidR="00593109" w:rsidRDefault="00593109"/>
    <w:p w14:paraId="741147E7" w14:textId="77777777" w:rsidR="00593109" w:rsidRDefault="00593109"/>
    <w:p w14:paraId="672FAEA1" w14:textId="77777777" w:rsidR="00593109" w:rsidRDefault="00593109"/>
    <w:p w14:paraId="0235CDE7" w14:textId="77777777" w:rsidR="00593109" w:rsidRDefault="00593109"/>
    <w:p w14:paraId="681D3F8C" w14:textId="77777777" w:rsidR="00593109" w:rsidRDefault="00593109"/>
    <w:p w14:paraId="549F5179" w14:textId="3801689B" w:rsidR="00593109" w:rsidRDefault="00593109"/>
    <w:p w14:paraId="0E8F2067" w14:textId="7F96389F" w:rsidR="00593109" w:rsidRDefault="00593109"/>
    <w:p w14:paraId="1D8CF92C" w14:textId="33644BF3" w:rsidR="00593109" w:rsidRDefault="00C606EE">
      <w:r w:rsidRPr="00593109">
        <w:rPr>
          <w:noProof/>
          <w:sz w:val="28"/>
          <w:szCs w:val="28"/>
          <w:lang w:eastAsia="da-DK"/>
        </w:rPr>
        <w:lastRenderedPageBreak/>
        <w:drawing>
          <wp:anchor distT="0" distB="0" distL="114300" distR="114300" simplePos="0" relativeHeight="251661312" behindDoc="1" locked="0" layoutInCell="1" allowOverlap="1" wp14:anchorId="3FC64887" wp14:editId="7F55BD59">
            <wp:simplePos x="0" y="0"/>
            <wp:positionH relativeFrom="column">
              <wp:posOffset>1313125</wp:posOffset>
            </wp:positionH>
            <wp:positionV relativeFrom="paragraph">
              <wp:posOffset>-562748</wp:posOffset>
            </wp:positionV>
            <wp:extent cx="3099435" cy="1619250"/>
            <wp:effectExtent l="0" t="0" r="5715" b="0"/>
            <wp:wrapTight wrapText="bothSides">
              <wp:wrapPolygon edited="0">
                <wp:start x="0" y="0"/>
                <wp:lineTo x="0" y="21346"/>
                <wp:lineTo x="21507" y="21346"/>
                <wp:lineTo x="21507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56575"/>
                    <a:stretch/>
                  </pic:blipFill>
                  <pic:spPr bwMode="auto">
                    <a:xfrm>
                      <a:off x="0" y="0"/>
                      <a:ext cx="30994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BB6A09" w14:textId="33B8BE59" w:rsidR="00593109" w:rsidRDefault="00593109"/>
    <w:p w14:paraId="60E8B12F" w14:textId="77777777" w:rsidR="00593109" w:rsidRDefault="00593109"/>
    <w:p w14:paraId="596D43F7" w14:textId="77777777" w:rsidR="00593109" w:rsidRDefault="00593109"/>
    <w:p w14:paraId="4536E9B5" w14:textId="77777777" w:rsidR="00593109" w:rsidRDefault="00593109"/>
    <w:p w14:paraId="1E7C5904" w14:textId="77777777" w:rsidR="00593109" w:rsidRPr="00FA7B0A" w:rsidRDefault="00593109">
      <w:pPr>
        <w:rPr>
          <w:sz w:val="28"/>
          <w:szCs w:val="28"/>
        </w:rPr>
      </w:pPr>
    </w:p>
    <w:p w14:paraId="0A6897CE" w14:textId="77777777" w:rsidR="001E4AAA" w:rsidRDefault="00FA7B0A" w:rsidP="00FA7B0A">
      <w:pPr>
        <w:rPr>
          <w:sz w:val="28"/>
          <w:szCs w:val="28"/>
        </w:rPr>
      </w:pPr>
      <w:r w:rsidRPr="00FA7B0A">
        <w:rPr>
          <w:sz w:val="28"/>
          <w:szCs w:val="28"/>
        </w:rPr>
        <w:t xml:space="preserve">Begreber: </w:t>
      </w:r>
    </w:p>
    <w:p w14:paraId="6A8689E4" w14:textId="29216119" w:rsidR="00FA7B0A" w:rsidRPr="00FA7B0A" w:rsidRDefault="001E4AAA" w:rsidP="00FA7B0A">
      <w:pPr>
        <w:rPr>
          <w:sz w:val="28"/>
          <w:szCs w:val="28"/>
        </w:rPr>
      </w:pPr>
      <w:r>
        <w:rPr>
          <w:sz w:val="28"/>
          <w:szCs w:val="28"/>
        </w:rPr>
        <w:t>Kønsbunden nedarvning, a</w:t>
      </w:r>
      <w:r w:rsidR="00FA7B0A" w:rsidRPr="00FA7B0A">
        <w:rPr>
          <w:sz w:val="28"/>
          <w:szCs w:val="28"/>
        </w:rPr>
        <w:t>llel</w:t>
      </w:r>
      <w:r>
        <w:rPr>
          <w:sz w:val="28"/>
          <w:szCs w:val="28"/>
        </w:rPr>
        <w:t xml:space="preserve"> og </w:t>
      </w:r>
      <w:r w:rsidR="00FA7B0A" w:rsidRPr="00FA7B0A">
        <w:rPr>
          <w:sz w:val="28"/>
          <w:szCs w:val="28"/>
        </w:rPr>
        <w:t>gen</w:t>
      </w:r>
      <w:r>
        <w:rPr>
          <w:sz w:val="28"/>
          <w:szCs w:val="28"/>
        </w:rPr>
        <w:t xml:space="preserve"> og </w:t>
      </w:r>
      <w:r w:rsidR="00FA7B0A" w:rsidRPr="00FA7B0A">
        <w:rPr>
          <w:sz w:val="28"/>
          <w:szCs w:val="28"/>
        </w:rPr>
        <w:t>krydsningsskema, genotype, fænotype, sandsynlighed for genotype, DNA, kromosom, stamtræ, dominant, ressesiv</w:t>
      </w:r>
      <w:r>
        <w:rPr>
          <w:sz w:val="28"/>
          <w:szCs w:val="28"/>
        </w:rPr>
        <w:t xml:space="preserve">, kønskromosomer, </w:t>
      </w:r>
    </w:p>
    <w:p w14:paraId="533EDDB5" w14:textId="5D823020" w:rsidR="00151056" w:rsidRPr="00AF225A" w:rsidRDefault="00151056">
      <w:pPr>
        <w:rPr>
          <w:sz w:val="28"/>
          <w:szCs w:val="28"/>
          <w:lang w:val="nb-NO"/>
        </w:rPr>
      </w:pPr>
      <w:r w:rsidRPr="00AF225A">
        <w:rPr>
          <w:sz w:val="28"/>
          <w:szCs w:val="28"/>
          <w:lang w:val="nb-NO"/>
        </w:rPr>
        <w:t xml:space="preserve">Fyan og </w:t>
      </w:r>
      <w:r w:rsidR="00EA241D" w:rsidRPr="00AF225A">
        <w:rPr>
          <w:sz w:val="28"/>
          <w:szCs w:val="28"/>
          <w:lang w:val="nb-NO"/>
        </w:rPr>
        <w:t>Sofie B.</w:t>
      </w:r>
    </w:p>
    <w:p w14:paraId="1422E4DB" w14:textId="45EFA1D7" w:rsidR="00151056" w:rsidRPr="00AF225A" w:rsidRDefault="00151056">
      <w:pPr>
        <w:rPr>
          <w:sz w:val="28"/>
          <w:szCs w:val="28"/>
        </w:rPr>
      </w:pPr>
      <w:r w:rsidRPr="00151056">
        <w:rPr>
          <w:noProof/>
          <w:sz w:val="28"/>
          <w:szCs w:val="28"/>
        </w:rPr>
        <w:drawing>
          <wp:inline distT="0" distB="0" distL="0" distR="0" wp14:anchorId="04965045" wp14:editId="034B1AAA">
            <wp:extent cx="6120130" cy="2376170"/>
            <wp:effectExtent l="0" t="0" r="0" b="5080"/>
            <wp:docPr id="4" name="Pladsholder til indhold 3" descr="Et billede, der indeholder tekst, diagram, cirkel, kort&#10;&#10;Automatisk genereret beskrivels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 descr="Et billede, der indeholder tekst, diagram, cirkel, kort&#10;&#10;Automatisk genereret beskrivelse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25A" w:rsidRPr="00AF225A">
        <w:rPr>
          <w:sz w:val="28"/>
          <w:szCs w:val="28"/>
        </w:rPr>
        <w:t>Begreber: Det centrale dogme, t</w:t>
      </w:r>
      <w:r w:rsidR="00AF225A">
        <w:rPr>
          <w:sz w:val="28"/>
          <w:szCs w:val="28"/>
        </w:rPr>
        <w:t>ranskription, translation, gen, DNA, mRNA, protein, aminosyre</w:t>
      </w:r>
    </w:p>
    <w:p w14:paraId="5839EE5F" w14:textId="77777777" w:rsidR="00EA241D" w:rsidRPr="00AF225A" w:rsidRDefault="00EA241D">
      <w:pPr>
        <w:rPr>
          <w:sz w:val="28"/>
          <w:szCs w:val="28"/>
        </w:rPr>
      </w:pPr>
    </w:p>
    <w:p w14:paraId="16476048" w14:textId="6FF6E49E" w:rsidR="00EA241D" w:rsidRPr="00AF225A" w:rsidRDefault="00EA241D">
      <w:pPr>
        <w:rPr>
          <w:sz w:val="28"/>
          <w:szCs w:val="28"/>
          <w:lang w:val="nb-NO"/>
        </w:rPr>
      </w:pPr>
      <w:r w:rsidRPr="00AF225A">
        <w:rPr>
          <w:sz w:val="28"/>
          <w:szCs w:val="28"/>
          <w:lang w:val="nb-NO"/>
        </w:rPr>
        <w:t>Sofia og Tilde</w:t>
      </w:r>
    </w:p>
    <w:p w14:paraId="40D5E63C" w14:textId="15F5015B" w:rsidR="00AF225A" w:rsidRPr="00AF225A" w:rsidRDefault="000A7A8E">
      <w:pPr>
        <w:rPr>
          <w:sz w:val="28"/>
          <w:szCs w:val="28"/>
          <w:lang w:val="nb-NO"/>
        </w:rPr>
      </w:pPr>
      <w:r>
        <w:rPr>
          <w:rFonts w:ascii="Roboto" w:hAnsi="Roboto" w:cs="Helvetica"/>
          <w:noProof/>
          <w:color w:val="333333"/>
          <w:sz w:val="21"/>
          <w:szCs w:val="21"/>
          <w:lang w:eastAsia="da-DK"/>
        </w:rPr>
        <w:lastRenderedPageBreak/>
        <w:drawing>
          <wp:inline distT="0" distB="0" distL="0" distR="0" wp14:anchorId="7341C9EF" wp14:editId="58F4856E">
            <wp:extent cx="6120130" cy="2629913"/>
            <wp:effectExtent l="0" t="0" r="0" b="0"/>
            <wp:docPr id="3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8104" w14:textId="3DF0698F" w:rsidR="00AF225A" w:rsidRDefault="00AF225A">
      <w:pPr>
        <w:rPr>
          <w:sz w:val="28"/>
          <w:szCs w:val="28"/>
        </w:rPr>
      </w:pPr>
    </w:p>
    <w:p w14:paraId="3A9F03D8" w14:textId="635F455A" w:rsidR="0088736F" w:rsidRPr="00593109" w:rsidRDefault="0088736F">
      <w:pPr>
        <w:rPr>
          <w:sz w:val="28"/>
          <w:szCs w:val="28"/>
        </w:rPr>
      </w:pPr>
      <w:r>
        <w:rPr>
          <w:sz w:val="28"/>
          <w:szCs w:val="28"/>
        </w:rPr>
        <w:t xml:space="preserve">Begreber: </w:t>
      </w:r>
      <w:r w:rsidR="000A7A8E">
        <w:rPr>
          <w:sz w:val="28"/>
          <w:szCs w:val="28"/>
        </w:rPr>
        <w:t>replikationen, DNA, enzymer, baseparringsprincippet, nucleotider,</w:t>
      </w:r>
    </w:p>
    <w:sectPr w:rsidR="0088736F" w:rsidRPr="005931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2C9"/>
    <w:rsid w:val="00093229"/>
    <w:rsid w:val="000A7A8E"/>
    <w:rsid w:val="000D6FA7"/>
    <w:rsid w:val="00132E22"/>
    <w:rsid w:val="00151056"/>
    <w:rsid w:val="001E4AAA"/>
    <w:rsid w:val="00265252"/>
    <w:rsid w:val="002C2C0A"/>
    <w:rsid w:val="002C636F"/>
    <w:rsid w:val="002E457E"/>
    <w:rsid w:val="00304485"/>
    <w:rsid w:val="00342667"/>
    <w:rsid w:val="003463AE"/>
    <w:rsid w:val="003D59CB"/>
    <w:rsid w:val="003E22C9"/>
    <w:rsid w:val="003F6F39"/>
    <w:rsid w:val="00427D85"/>
    <w:rsid w:val="004459B6"/>
    <w:rsid w:val="00453C63"/>
    <w:rsid w:val="00481263"/>
    <w:rsid w:val="004A0C8A"/>
    <w:rsid w:val="00593109"/>
    <w:rsid w:val="005A19AA"/>
    <w:rsid w:val="006403DF"/>
    <w:rsid w:val="006E4D0A"/>
    <w:rsid w:val="006F6668"/>
    <w:rsid w:val="007D7183"/>
    <w:rsid w:val="007E056E"/>
    <w:rsid w:val="007F65A5"/>
    <w:rsid w:val="0083109B"/>
    <w:rsid w:val="0088736F"/>
    <w:rsid w:val="00946B15"/>
    <w:rsid w:val="00956EC8"/>
    <w:rsid w:val="00960726"/>
    <w:rsid w:val="00976DE9"/>
    <w:rsid w:val="009A38DF"/>
    <w:rsid w:val="009C2F14"/>
    <w:rsid w:val="009F3598"/>
    <w:rsid w:val="00A03FC0"/>
    <w:rsid w:val="00AC314D"/>
    <w:rsid w:val="00AF225A"/>
    <w:rsid w:val="00AF6C61"/>
    <w:rsid w:val="00B61D9B"/>
    <w:rsid w:val="00B6333E"/>
    <w:rsid w:val="00BE37EA"/>
    <w:rsid w:val="00C606EE"/>
    <w:rsid w:val="00CB38E1"/>
    <w:rsid w:val="00CB475B"/>
    <w:rsid w:val="00CD6192"/>
    <w:rsid w:val="00D155FF"/>
    <w:rsid w:val="00D80A94"/>
    <w:rsid w:val="00DE5278"/>
    <w:rsid w:val="00E230F9"/>
    <w:rsid w:val="00E25B79"/>
    <w:rsid w:val="00E91ED6"/>
    <w:rsid w:val="00EA0A01"/>
    <w:rsid w:val="00EA241D"/>
    <w:rsid w:val="00EF3933"/>
    <w:rsid w:val="00F27CB8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59033"/>
  <w15:chartTrackingRefBased/>
  <w15:docId w15:val="{57D006E8-3BDB-4874-9FF5-1E702ACE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263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Li-Karine Schiøtz</dc:creator>
  <cp:keywords/>
  <dc:description/>
  <cp:lastModifiedBy>Li-Karine Schiøtz</cp:lastModifiedBy>
  <cp:revision>2</cp:revision>
  <dcterms:created xsi:type="dcterms:W3CDTF">2025-04-09T08:28:00Z</dcterms:created>
  <dcterms:modified xsi:type="dcterms:W3CDTF">2025-04-09T08:28:00Z</dcterms:modified>
</cp:coreProperties>
</file>