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1048" w14:textId="51E5CCAC" w:rsidR="00AC314D" w:rsidRPr="00A7342A" w:rsidRDefault="00237A1B">
      <w:pPr>
        <w:rPr>
          <w:b/>
          <w:bCs/>
        </w:rPr>
      </w:pPr>
      <w:r w:rsidRPr="00A7342A">
        <w:rPr>
          <w:b/>
          <w:bCs/>
        </w:rPr>
        <w:t>Arbejdsspørgsmål til s.70-73 i Biologi i udvikling.</w:t>
      </w:r>
    </w:p>
    <w:p w14:paraId="5C9A1172" w14:textId="77777777" w:rsidR="00237A1B" w:rsidRDefault="00237A1B"/>
    <w:p w14:paraId="42CC759D" w14:textId="3F661027" w:rsidR="00237A1B" w:rsidRDefault="00237A1B" w:rsidP="001058E6">
      <w:pPr>
        <w:pStyle w:val="Listeafsnit"/>
        <w:numPr>
          <w:ilvl w:val="0"/>
          <w:numId w:val="1"/>
        </w:numPr>
      </w:pPr>
      <w:r>
        <w:t>Hvad er en randzone</w:t>
      </w:r>
      <w:r w:rsidR="009978D7">
        <w:t xml:space="preserve"> og hvorfor</w:t>
      </w:r>
      <w:r>
        <w:t xml:space="preserve"> laver man randzoner langs vandløb/årer?</w:t>
      </w:r>
    </w:p>
    <w:p w14:paraId="15CEC729" w14:textId="16E8A80E" w:rsidR="00942E56" w:rsidRDefault="009978D7" w:rsidP="00237A1B">
      <w:pPr>
        <w:pStyle w:val="Listeafsnit"/>
        <w:numPr>
          <w:ilvl w:val="0"/>
          <w:numId w:val="1"/>
        </w:numPr>
      </w:pPr>
      <w:r>
        <w:t>Forklar vejen til, at der opstår iltsvind i søer/fjorde.</w:t>
      </w:r>
    </w:p>
    <w:p w14:paraId="0C4EA341" w14:textId="1F0B55D8" w:rsidR="00802BB0" w:rsidRDefault="00802BB0" w:rsidP="00237A1B">
      <w:pPr>
        <w:pStyle w:val="Listeafsnit"/>
        <w:numPr>
          <w:ilvl w:val="0"/>
          <w:numId w:val="1"/>
        </w:numPr>
      </w:pPr>
      <w:r>
        <w:t>Hvad er et springlag i en sø?</w:t>
      </w:r>
    </w:p>
    <w:p w14:paraId="671748FC" w14:textId="32151360" w:rsidR="00237A1B" w:rsidRDefault="00237A1B" w:rsidP="00237A1B">
      <w:pPr>
        <w:pStyle w:val="Listeafsnit"/>
        <w:numPr>
          <w:ilvl w:val="0"/>
          <w:numId w:val="1"/>
        </w:numPr>
      </w:pPr>
      <w:r>
        <w:t xml:space="preserve">Hvad betyder begreberne: </w:t>
      </w:r>
      <w:r w:rsidR="000D7B47">
        <w:t>springlag, næringssalte, iltsvind</w:t>
      </w:r>
      <w:r w:rsidR="00753DBA">
        <w:t>, eutrofiering</w:t>
      </w:r>
      <w:r w:rsidR="00802BB0">
        <w:t>, fauna-indeks</w:t>
      </w:r>
    </w:p>
    <w:p w14:paraId="57BF08C4" w14:textId="12218776" w:rsidR="000D7B47" w:rsidRDefault="00D533A4" w:rsidP="00237A1B">
      <w:pPr>
        <w:pStyle w:val="Listeafsnit"/>
        <w:numPr>
          <w:ilvl w:val="0"/>
          <w:numId w:val="1"/>
        </w:numPr>
      </w:pPr>
      <w:r>
        <w:t>Hvilke to væsentlig</w:t>
      </w:r>
      <w:r w:rsidR="006764A6">
        <w:t>e måder</w:t>
      </w:r>
      <w:r>
        <w:t xml:space="preserve"> kan </w:t>
      </w:r>
      <w:r w:rsidR="006764A6">
        <w:t>bidrage til mindre nitrat (nærringsalt) i fjorden?</w:t>
      </w:r>
    </w:p>
    <w:p w14:paraId="303CFD28" w14:textId="744DEFBD" w:rsidR="006764A6" w:rsidRDefault="00DB12CB" w:rsidP="00237A1B">
      <w:pPr>
        <w:pStyle w:val="Listeafsnit"/>
        <w:numPr>
          <w:ilvl w:val="0"/>
          <w:numId w:val="1"/>
        </w:numPr>
      </w:pPr>
      <w:r>
        <w:t>Hvad bestemmer kvaliteten af et vandløb?</w:t>
      </w:r>
    </w:p>
    <w:p w14:paraId="47D7F768" w14:textId="085F8CAA" w:rsidR="00DB12CB" w:rsidRDefault="00A520E6" w:rsidP="00237A1B">
      <w:pPr>
        <w:pStyle w:val="Listeafsnit"/>
        <w:numPr>
          <w:ilvl w:val="0"/>
          <w:numId w:val="1"/>
        </w:numPr>
      </w:pPr>
      <w:r>
        <w:t>Forklar metoden BI-5 (du må gerne bruge AI eller nettet).</w:t>
      </w:r>
    </w:p>
    <w:p w14:paraId="663312C6" w14:textId="7F56C33B" w:rsidR="004E2FBE" w:rsidRDefault="004E2FBE" w:rsidP="00237A1B">
      <w:pPr>
        <w:pStyle w:val="Listeafsnit"/>
        <w:numPr>
          <w:ilvl w:val="0"/>
          <w:numId w:val="1"/>
        </w:numPr>
      </w:pPr>
      <w:r>
        <w:t>Forklar, hvad forureningsdominanter og rent vandindikatorer er.</w:t>
      </w:r>
      <w:r w:rsidR="0055495A">
        <w:t xml:space="preserve"> Giv et eksempel på hver.</w:t>
      </w:r>
    </w:p>
    <w:p w14:paraId="7FC80295" w14:textId="77777777" w:rsidR="00237A1B" w:rsidRDefault="00237A1B" w:rsidP="00237A1B"/>
    <w:p w14:paraId="2DC5C8D7" w14:textId="6EF5EBD2" w:rsidR="00237A1B" w:rsidRDefault="00237A1B" w:rsidP="00237A1B">
      <w:pPr>
        <w:pStyle w:val="Listeafsnit"/>
        <w:numPr>
          <w:ilvl w:val="0"/>
          <w:numId w:val="1"/>
        </w:numPr>
      </w:pPr>
      <w:r>
        <w:t xml:space="preserve">Gennemgå </w:t>
      </w:r>
      <w:r w:rsidR="004E2FBE">
        <w:t>figur nr. 82 fra bogen (se nedenfor) med din makker.</w:t>
      </w:r>
    </w:p>
    <w:p w14:paraId="11F1A50B" w14:textId="45E19F88" w:rsidR="004E2FBE" w:rsidRDefault="004E2FBE" w:rsidP="004E2FBE">
      <w:r>
        <w:t>Brug følgende begreber:</w:t>
      </w:r>
    </w:p>
    <w:p w14:paraId="7409845C" w14:textId="431F18E1" w:rsidR="004E2FBE" w:rsidRDefault="00072DA1" w:rsidP="004E2FBE">
      <w:pPr>
        <w:pStyle w:val="Listeafsnit"/>
        <w:numPr>
          <w:ilvl w:val="0"/>
          <w:numId w:val="2"/>
        </w:numPr>
      </w:pPr>
      <w:r>
        <w:t>Næringssalte</w:t>
      </w:r>
      <w:r w:rsidR="004E2FBE">
        <w:t>, BI-5, respirationen, organisk stof, iltbehovet for de forskellige dyr på figuren – undersøg det og sæt det i relation til figuren)</w:t>
      </w:r>
    </w:p>
    <w:p w14:paraId="76AF6DAC" w14:textId="02B83BFA" w:rsidR="00072DA1" w:rsidRDefault="00072DA1" w:rsidP="004E2FBE">
      <w:pPr>
        <w:pStyle w:val="Listeafsnit"/>
        <w:numPr>
          <w:ilvl w:val="0"/>
          <w:numId w:val="2"/>
        </w:numPr>
      </w:pPr>
      <w:r>
        <w:t>Få også styr på, hvordan de forskellige dyr får ilt (det gør de næppe på samme måde).</w:t>
      </w:r>
    </w:p>
    <w:p w14:paraId="5469DF0C" w14:textId="77777777" w:rsidR="00072DA1" w:rsidRDefault="00072DA1" w:rsidP="00072DA1"/>
    <w:p w14:paraId="6F128136" w14:textId="773DBB39" w:rsidR="00072DA1" w:rsidRDefault="00072DA1" w:rsidP="00072DA1">
      <w:r>
        <w:rPr>
          <w:noProof/>
        </w:rPr>
        <w:drawing>
          <wp:inline distT="0" distB="0" distL="0" distR="0" wp14:anchorId="7139D90D" wp14:editId="70E1A98E">
            <wp:extent cx="7537450" cy="5937250"/>
            <wp:effectExtent l="0" t="0" r="6350" b="6350"/>
            <wp:docPr id="2065888109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D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B39DD"/>
    <w:multiLevelType w:val="hybridMultilevel"/>
    <w:tmpl w:val="AE9401EA"/>
    <w:lvl w:ilvl="0" w:tplc="1DF477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614DA"/>
    <w:multiLevelType w:val="hybridMultilevel"/>
    <w:tmpl w:val="D85266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256952">
    <w:abstractNumId w:val="1"/>
  </w:num>
  <w:num w:numId="2" w16cid:durableId="37119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1B"/>
    <w:rsid w:val="00072DA1"/>
    <w:rsid w:val="000D7B47"/>
    <w:rsid w:val="001058E6"/>
    <w:rsid w:val="00192866"/>
    <w:rsid w:val="00237A1B"/>
    <w:rsid w:val="004E2FBE"/>
    <w:rsid w:val="0055495A"/>
    <w:rsid w:val="00565AB0"/>
    <w:rsid w:val="006764A6"/>
    <w:rsid w:val="00753DBA"/>
    <w:rsid w:val="00802BB0"/>
    <w:rsid w:val="00942E56"/>
    <w:rsid w:val="009978D7"/>
    <w:rsid w:val="00A03672"/>
    <w:rsid w:val="00A520E6"/>
    <w:rsid w:val="00A7342A"/>
    <w:rsid w:val="00AC314D"/>
    <w:rsid w:val="00D0763C"/>
    <w:rsid w:val="00D533A4"/>
    <w:rsid w:val="00D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47B0"/>
  <w15:chartTrackingRefBased/>
  <w15:docId w15:val="{DD266DD2-FAF8-4067-ACEB-CE99F118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7A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7A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7A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7A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7A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7A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7A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7A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7A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7A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764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2025-08-12T20:04:00Z</dcterms:created>
  <dcterms:modified xsi:type="dcterms:W3CDTF">2025-08-12T20:04:00Z</dcterms:modified>
</cp:coreProperties>
</file>