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1E39" w14:textId="2AB1FE35" w:rsidR="00AC314D" w:rsidRPr="0062284E" w:rsidRDefault="002A0BDB">
      <w:pPr>
        <w:rPr>
          <w:b/>
          <w:bCs/>
          <w:sz w:val="28"/>
          <w:szCs w:val="28"/>
        </w:rPr>
      </w:pPr>
      <w:r w:rsidRPr="0062284E">
        <w:rPr>
          <w:b/>
          <w:bCs/>
          <w:sz w:val="28"/>
          <w:szCs w:val="28"/>
        </w:rPr>
        <w:t>Oligotrofe sø og den Eutrofe sø</w:t>
      </w:r>
    </w:p>
    <w:p w14:paraId="740A254C" w14:textId="5CFFE037" w:rsidR="002A0BDB" w:rsidRPr="0062284E" w:rsidRDefault="002A0BDB" w:rsidP="002A0BD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284E">
        <w:rPr>
          <w:sz w:val="28"/>
          <w:szCs w:val="28"/>
        </w:rPr>
        <w:t>Forklar</w:t>
      </w:r>
      <w:r w:rsidR="0062284E">
        <w:rPr>
          <w:sz w:val="28"/>
          <w:szCs w:val="28"/>
        </w:rPr>
        <w:t xml:space="preserve"> føde</w:t>
      </w:r>
      <w:r w:rsidR="00577DA4">
        <w:rPr>
          <w:sz w:val="28"/>
          <w:szCs w:val="28"/>
        </w:rPr>
        <w:t>kæderne og livet</w:t>
      </w:r>
      <w:r w:rsidRPr="0062284E">
        <w:rPr>
          <w:sz w:val="28"/>
          <w:szCs w:val="28"/>
        </w:rPr>
        <w:t xml:space="preserve"> i den oligotrofe sø</w:t>
      </w:r>
      <w:r w:rsidR="009938E2">
        <w:rPr>
          <w:sz w:val="28"/>
          <w:szCs w:val="28"/>
        </w:rPr>
        <w:t xml:space="preserve"> – brug figuren nedenfor.</w:t>
      </w:r>
    </w:p>
    <w:p w14:paraId="136CDD50" w14:textId="606CC879" w:rsidR="002A0BDB" w:rsidRPr="0062284E" w:rsidRDefault="002A0BDB" w:rsidP="002A0BD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284E">
        <w:rPr>
          <w:sz w:val="28"/>
          <w:szCs w:val="28"/>
        </w:rPr>
        <w:t>Forklar</w:t>
      </w:r>
      <w:r w:rsidR="00577DA4">
        <w:rPr>
          <w:sz w:val="28"/>
          <w:szCs w:val="28"/>
        </w:rPr>
        <w:t xml:space="preserve"> fødekæderne og livet </w:t>
      </w:r>
      <w:r w:rsidRPr="0062284E">
        <w:rPr>
          <w:sz w:val="28"/>
          <w:szCs w:val="28"/>
        </w:rPr>
        <w:t xml:space="preserve"> i den eutrofe sø</w:t>
      </w:r>
      <w:r w:rsidR="009938E2">
        <w:rPr>
          <w:sz w:val="28"/>
          <w:szCs w:val="28"/>
        </w:rPr>
        <w:t xml:space="preserve"> – brug figuren nedenfor.</w:t>
      </w:r>
    </w:p>
    <w:p w14:paraId="3289F903" w14:textId="3D822A60" w:rsidR="002A0BDB" w:rsidRPr="0062284E" w:rsidRDefault="002A0BDB" w:rsidP="002A0BD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284E">
        <w:rPr>
          <w:sz w:val="28"/>
          <w:szCs w:val="28"/>
        </w:rPr>
        <w:t>Forklar, hvad et springlag og især, hvordan det dannes</w:t>
      </w:r>
      <w:r w:rsidR="009938E2">
        <w:rPr>
          <w:sz w:val="28"/>
          <w:szCs w:val="28"/>
        </w:rPr>
        <w:t xml:space="preserve"> – brug figuren nedenfor.</w:t>
      </w:r>
    </w:p>
    <w:p w14:paraId="3E2EC65D" w14:textId="44FB816A" w:rsidR="002A0BDB" w:rsidRPr="0062284E" w:rsidRDefault="0062284E" w:rsidP="002A0BD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284E">
        <w:rPr>
          <w:sz w:val="28"/>
          <w:szCs w:val="28"/>
        </w:rPr>
        <w:t>Forklar de tre metoder, som man bruger til at genoprette en eutrof sø.</w:t>
      </w:r>
    </w:p>
    <w:p w14:paraId="5132E577" w14:textId="6986C95D" w:rsidR="0062284E" w:rsidRPr="0062284E" w:rsidRDefault="0062284E" w:rsidP="0062284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2284E">
        <w:rPr>
          <w:sz w:val="28"/>
          <w:szCs w:val="28"/>
        </w:rPr>
        <w:t>Biomanipulation</w:t>
      </w:r>
    </w:p>
    <w:p w14:paraId="45137D96" w14:textId="3E13C22B" w:rsidR="0062284E" w:rsidRPr="0062284E" w:rsidRDefault="0062284E" w:rsidP="0062284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2284E">
        <w:rPr>
          <w:sz w:val="28"/>
          <w:szCs w:val="28"/>
        </w:rPr>
        <w:t>Ilttilførsel</w:t>
      </w:r>
    </w:p>
    <w:p w14:paraId="78F8C2B6" w14:textId="7AC42A0B" w:rsidR="0062284E" w:rsidRDefault="0062284E" w:rsidP="0062284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2284E">
        <w:rPr>
          <w:sz w:val="28"/>
          <w:szCs w:val="28"/>
        </w:rPr>
        <w:t>Slamsugning</w:t>
      </w:r>
    </w:p>
    <w:p w14:paraId="2B7CD5CC" w14:textId="58E0AD0F" w:rsidR="00486B3B" w:rsidRPr="00486B3B" w:rsidRDefault="00486B3B" w:rsidP="00486B3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Gennemgå figuren med vandløb og udledning med din makker.</w:t>
      </w:r>
    </w:p>
    <w:p w14:paraId="0BDF6B60" w14:textId="34F98B4D" w:rsidR="00473D50" w:rsidRDefault="00473D50" w:rsidP="00473D5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9F407A5" wp14:editId="725EF23C">
            <wp:extent cx="6809995" cy="5590572"/>
            <wp:effectExtent l="0" t="0" r="0" b="0"/>
            <wp:docPr id="1588596143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00" cy="56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231C" w14:textId="77777777" w:rsidR="009775D8" w:rsidRDefault="009775D8" w:rsidP="00473D50">
      <w:pPr>
        <w:rPr>
          <w:sz w:val="28"/>
          <w:szCs w:val="28"/>
        </w:rPr>
      </w:pPr>
    </w:p>
    <w:p w14:paraId="29FBE7DD" w14:textId="0A083396" w:rsidR="009775D8" w:rsidRDefault="009775D8" w:rsidP="00473D5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8AAF708" wp14:editId="45A084EF">
            <wp:extent cx="6317615" cy="4188974"/>
            <wp:effectExtent l="0" t="0" r="6985" b="2540"/>
            <wp:docPr id="575089952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571" cy="42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E115D" w14:textId="3306F048" w:rsidR="00895F24" w:rsidRDefault="00117336" w:rsidP="00117336">
      <w:pPr>
        <w:tabs>
          <w:tab w:val="left" w:pos="87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4A92ECB" w14:textId="5974EAA6" w:rsidR="00117336" w:rsidRPr="00473D50" w:rsidRDefault="00117336" w:rsidP="00117336">
      <w:pPr>
        <w:tabs>
          <w:tab w:val="left" w:pos="8704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755AD864" wp14:editId="758E4A47">
            <wp:extent cx="7537450" cy="3761772"/>
            <wp:effectExtent l="0" t="0" r="6350" b="0"/>
            <wp:docPr id="2065888109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009" cy="376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336" w:rsidRPr="00473D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7B9"/>
    <w:multiLevelType w:val="hybridMultilevel"/>
    <w:tmpl w:val="BCDE1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36B"/>
    <w:multiLevelType w:val="hybridMultilevel"/>
    <w:tmpl w:val="879AA81C"/>
    <w:lvl w:ilvl="0" w:tplc="D00CD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503816">
    <w:abstractNumId w:val="0"/>
  </w:num>
  <w:num w:numId="2" w16cid:durableId="122568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DB"/>
    <w:rsid w:val="00117336"/>
    <w:rsid w:val="002A0BDB"/>
    <w:rsid w:val="00473D50"/>
    <w:rsid w:val="00486B3B"/>
    <w:rsid w:val="00577DA4"/>
    <w:rsid w:val="0062284E"/>
    <w:rsid w:val="00895F24"/>
    <w:rsid w:val="009775D8"/>
    <w:rsid w:val="009938E2"/>
    <w:rsid w:val="00AC314D"/>
    <w:rsid w:val="00E3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CF53"/>
  <w15:chartTrackingRefBased/>
  <w15:docId w15:val="{B90824D6-4EE8-4608-8D2D-084975D5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0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0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0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0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0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0B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0B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0B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0B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0B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0B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0B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0B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0B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0B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0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</Words>
  <Characters>376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8</cp:revision>
  <dcterms:created xsi:type="dcterms:W3CDTF">2025-08-14T20:49:00Z</dcterms:created>
  <dcterms:modified xsi:type="dcterms:W3CDTF">2025-08-14T20:58:00Z</dcterms:modified>
</cp:coreProperties>
</file>