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294B9" w14:textId="6B52C3A8" w:rsidR="00AC314D" w:rsidRPr="004F5B56" w:rsidRDefault="00916108">
      <w:pPr>
        <w:rPr>
          <w:b/>
          <w:bCs/>
          <w:sz w:val="28"/>
          <w:szCs w:val="28"/>
        </w:rPr>
      </w:pPr>
      <w:r w:rsidRPr="004F5B56">
        <w:rPr>
          <w:b/>
          <w:bCs/>
          <w:sz w:val="28"/>
          <w:szCs w:val="28"/>
        </w:rPr>
        <w:t xml:space="preserve">Figur runde </w:t>
      </w:r>
      <w:r w:rsidR="004F5B56" w:rsidRPr="004F5B56">
        <w:rPr>
          <w:b/>
          <w:bCs/>
          <w:sz w:val="28"/>
          <w:szCs w:val="28"/>
        </w:rPr>
        <w:t>november – december og januar 2025-26.</w:t>
      </w:r>
    </w:p>
    <w:p w14:paraId="19AC9632" w14:textId="5C329928" w:rsidR="000A182E" w:rsidRPr="004F5B56" w:rsidRDefault="000A182E">
      <w:pPr>
        <w:rPr>
          <w:sz w:val="28"/>
          <w:szCs w:val="28"/>
        </w:rPr>
      </w:pPr>
      <w:r w:rsidRPr="004F5B56">
        <w:rPr>
          <w:sz w:val="28"/>
          <w:szCs w:val="28"/>
        </w:rPr>
        <w:t>A</w:t>
      </w:r>
      <w:r w:rsidR="004F5B56">
        <w:rPr>
          <w:sz w:val="28"/>
          <w:szCs w:val="28"/>
        </w:rPr>
        <w:t>lberte og Anna</w:t>
      </w:r>
      <w:r w:rsidR="003901D6">
        <w:rPr>
          <w:sz w:val="28"/>
          <w:szCs w:val="28"/>
        </w:rPr>
        <w:t xml:space="preserve"> – 2 figurer</w:t>
      </w:r>
    </w:p>
    <w:p w14:paraId="690EA5B4" w14:textId="0192CB06" w:rsidR="00A92980" w:rsidRDefault="001E6060">
      <w:r w:rsidRPr="00330A98">
        <w:rPr>
          <w:rFonts w:ascii="Calibri" w:hAnsi="Calibri"/>
          <w:noProof/>
          <w:lang w:eastAsia="da-DK"/>
        </w:rPr>
        <w:drawing>
          <wp:inline distT="0" distB="0" distL="0" distR="0" wp14:anchorId="57F4AAF8" wp14:editId="604FD1D8">
            <wp:extent cx="4997450" cy="4051488"/>
            <wp:effectExtent l="0" t="0" r="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61" cy="40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1D6">
        <w:rPr>
          <w:noProof/>
        </w:rPr>
        <w:drawing>
          <wp:inline distT="0" distB="0" distL="0" distR="0" wp14:anchorId="2218C710" wp14:editId="4EB63532">
            <wp:extent cx="5430129" cy="2447925"/>
            <wp:effectExtent l="0" t="0" r="0" b="0"/>
            <wp:docPr id="1547312783" name="Billede 1" descr="Mikroorganismers opbygning | Mikrobio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roorganismers opbygning | Mikrobiolog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80" cy="24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341C" w14:textId="24C638C1" w:rsidR="004041BD" w:rsidRPr="003901D6" w:rsidRDefault="003901D6">
      <w:pPr>
        <w:rPr>
          <w:b/>
          <w:bCs/>
          <w:sz w:val="28"/>
          <w:szCs w:val="28"/>
        </w:rPr>
      </w:pPr>
      <w:r w:rsidRPr="003901D6">
        <w:rPr>
          <w:b/>
          <w:bCs/>
          <w:sz w:val="28"/>
          <w:szCs w:val="28"/>
        </w:rPr>
        <w:t>Begreber:</w:t>
      </w:r>
    </w:p>
    <w:p w14:paraId="2B81CC38" w14:textId="185DDAE7" w:rsidR="003901D6" w:rsidRPr="003901D6" w:rsidRDefault="003901D6">
      <w:pPr>
        <w:rPr>
          <w:b/>
          <w:bCs/>
          <w:sz w:val="28"/>
          <w:szCs w:val="28"/>
          <w:lang w:val="en-US"/>
        </w:rPr>
      </w:pPr>
      <w:r w:rsidRPr="003901D6">
        <w:rPr>
          <w:b/>
          <w:bCs/>
          <w:sz w:val="28"/>
          <w:szCs w:val="28"/>
          <w:lang w:val="en-US"/>
        </w:rPr>
        <w:t xml:space="preserve">DNA, </w:t>
      </w:r>
      <w:proofErr w:type="spellStart"/>
      <w:r w:rsidRPr="003901D6">
        <w:rPr>
          <w:b/>
          <w:bCs/>
          <w:sz w:val="28"/>
          <w:szCs w:val="28"/>
          <w:lang w:val="en-US"/>
        </w:rPr>
        <w:t>arvemateriale</w:t>
      </w:r>
      <w:proofErr w:type="spellEnd"/>
      <w:r w:rsidRPr="003901D6">
        <w:rPr>
          <w:b/>
          <w:bCs/>
          <w:sz w:val="28"/>
          <w:szCs w:val="28"/>
          <w:lang w:val="en-US"/>
        </w:rPr>
        <w:t xml:space="preserve">, </w:t>
      </w:r>
      <w:proofErr w:type="spellStart"/>
      <w:r w:rsidRPr="003901D6">
        <w:rPr>
          <w:b/>
          <w:bCs/>
          <w:sz w:val="28"/>
          <w:szCs w:val="28"/>
          <w:lang w:val="en-US"/>
        </w:rPr>
        <w:t>nucleotider</w:t>
      </w:r>
      <w:proofErr w:type="spellEnd"/>
      <w:r w:rsidRPr="003901D6">
        <w:rPr>
          <w:b/>
          <w:bCs/>
          <w:sz w:val="28"/>
          <w:szCs w:val="28"/>
          <w:lang w:val="en-US"/>
        </w:rPr>
        <w:t xml:space="preserve">, A, T, C, G, </w:t>
      </w:r>
      <w:proofErr w:type="spellStart"/>
      <w:r w:rsidRPr="003901D6">
        <w:rPr>
          <w:b/>
          <w:bCs/>
          <w:sz w:val="28"/>
          <w:szCs w:val="28"/>
          <w:lang w:val="en-US"/>
        </w:rPr>
        <w:t>baseparringsprincip</w:t>
      </w:r>
      <w:proofErr w:type="spellEnd"/>
      <w:r w:rsidRPr="003901D6">
        <w:rPr>
          <w:b/>
          <w:bCs/>
          <w:sz w:val="28"/>
          <w:szCs w:val="28"/>
          <w:lang w:val="en-US"/>
        </w:rPr>
        <w:t>,</w:t>
      </w:r>
    </w:p>
    <w:p w14:paraId="45C9F58E" w14:textId="77777777" w:rsidR="003901D6" w:rsidRPr="003901D6" w:rsidRDefault="003901D6">
      <w:pPr>
        <w:rPr>
          <w:lang w:val="en-US"/>
        </w:rPr>
      </w:pPr>
    </w:p>
    <w:p w14:paraId="03A065BC" w14:textId="784850E4" w:rsidR="00A92980" w:rsidRPr="003901D6" w:rsidRDefault="00A92980">
      <w:pPr>
        <w:rPr>
          <w:b/>
          <w:bCs/>
          <w:sz w:val="28"/>
          <w:szCs w:val="28"/>
        </w:rPr>
      </w:pPr>
      <w:r w:rsidRPr="003901D6">
        <w:rPr>
          <w:b/>
          <w:bCs/>
          <w:sz w:val="28"/>
          <w:szCs w:val="28"/>
        </w:rPr>
        <w:t>A</w:t>
      </w:r>
      <w:r w:rsidR="004F5B56" w:rsidRPr="003901D6">
        <w:rPr>
          <w:b/>
          <w:bCs/>
          <w:sz w:val="28"/>
          <w:szCs w:val="28"/>
        </w:rPr>
        <w:t xml:space="preserve">malia og </w:t>
      </w:r>
      <w:r w:rsidR="004041BD" w:rsidRPr="003901D6">
        <w:rPr>
          <w:b/>
          <w:bCs/>
          <w:sz w:val="28"/>
          <w:szCs w:val="28"/>
        </w:rPr>
        <w:t>Caroline H</w:t>
      </w:r>
      <w:r w:rsidR="003901D6" w:rsidRPr="003901D6">
        <w:rPr>
          <w:b/>
          <w:bCs/>
          <w:sz w:val="28"/>
          <w:szCs w:val="28"/>
        </w:rPr>
        <w:t xml:space="preserve"> – en figur fælles</w:t>
      </w:r>
    </w:p>
    <w:p w14:paraId="3F37DC22" w14:textId="5D04E24F" w:rsidR="00A92980" w:rsidRDefault="00A92980">
      <w:r w:rsidRPr="001170D3">
        <w:rPr>
          <w:rFonts w:ascii="Calibri" w:hAnsi="Calibri"/>
          <w:noProof/>
          <w:lang w:eastAsia="da-DK"/>
        </w:rPr>
        <w:drawing>
          <wp:inline distT="0" distB="0" distL="0" distR="0" wp14:anchorId="1F6AE85D" wp14:editId="0F9BCE93">
            <wp:extent cx="6737985" cy="3601329"/>
            <wp:effectExtent l="0" t="0" r="5715" b="0"/>
            <wp:docPr id="490971596" name="Billede 49097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5" cy="36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F923" w14:textId="77777777" w:rsidR="004041BD" w:rsidRDefault="004041BD">
      <w:pPr>
        <w:rPr>
          <w:sz w:val="28"/>
          <w:szCs w:val="28"/>
        </w:rPr>
      </w:pPr>
    </w:p>
    <w:p w14:paraId="5FA83ED0" w14:textId="7B24EC22" w:rsidR="003901D6" w:rsidRPr="000D0BD0" w:rsidRDefault="003901D6">
      <w:pPr>
        <w:rPr>
          <w:sz w:val="28"/>
          <w:szCs w:val="28"/>
        </w:rPr>
      </w:pPr>
      <w:r w:rsidRPr="000D0BD0">
        <w:rPr>
          <w:sz w:val="28"/>
          <w:szCs w:val="28"/>
        </w:rPr>
        <w:t xml:space="preserve">Begreber: </w:t>
      </w:r>
      <w:r w:rsidR="00EA0AF2" w:rsidRPr="000D0BD0">
        <w:rPr>
          <w:sz w:val="28"/>
          <w:szCs w:val="28"/>
        </w:rPr>
        <w:t xml:space="preserve">DNA, mRNA, protein, proteinsyntensen, exon, introns, tRNA, ribosom, transkription, translation, </w:t>
      </w:r>
      <w:r w:rsidR="006A0802" w:rsidRPr="000D0BD0">
        <w:rPr>
          <w:sz w:val="28"/>
          <w:szCs w:val="28"/>
        </w:rPr>
        <w:t>codon, den genetiske kode, stop-codon</w:t>
      </w:r>
    </w:p>
    <w:p w14:paraId="34337CCA" w14:textId="77777777" w:rsidR="004041BD" w:rsidRPr="000D0BD0" w:rsidRDefault="004041BD"/>
    <w:p w14:paraId="0E39D390" w14:textId="5606CC53" w:rsidR="00695BBE" w:rsidRPr="003901D6" w:rsidRDefault="001E6C0C">
      <w:pPr>
        <w:rPr>
          <w:b/>
          <w:bCs/>
          <w:sz w:val="28"/>
          <w:szCs w:val="28"/>
        </w:rPr>
      </w:pPr>
      <w:r w:rsidRPr="003901D6">
        <w:rPr>
          <w:b/>
          <w:bCs/>
          <w:sz w:val="28"/>
          <w:szCs w:val="28"/>
        </w:rPr>
        <w:t xml:space="preserve">Fyan </w:t>
      </w:r>
      <w:r w:rsidR="001B4986" w:rsidRPr="003901D6">
        <w:rPr>
          <w:b/>
          <w:bCs/>
          <w:sz w:val="28"/>
          <w:szCs w:val="28"/>
        </w:rPr>
        <w:t xml:space="preserve">og </w:t>
      </w:r>
      <w:r w:rsidR="004041BD" w:rsidRPr="003901D6">
        <w:rPr>
          <w:b/>
          <w:bCs/>
          <w:sz w:val="28"/>
          <w:szCs w:val="28"/>
        </w:rPr>
        <w:t>Anton</w:t>
      </w:r>
      <w:r w:rsidR="003901D6">
        <w:rPr>
          <w:b/>
          <w:bCs/>
          <w:sz w:val="28"/>
          <w:szCs w:val="28"/>
        </w:rPr>
        <w:t xml:space="preserve"> – en figur fælles</w:t>
      </w:r>
    </w:p>
    <w:p w14:paraId="5FFDCE86" w14:textId="767DE2B0" w:rsidR="00103F3A" w:rsidRDefault="00103F3A"/>
    <w:p w14:paraId="3B13A726" w14:textId="2396451B" w:rsidR="00BC4326" w:rsidRDefault="00BC4326">
      <w:r>
        <w:rPr>
          <w:noProof/>
        </w:rPr>
        <w:drawing>
          <wp:inline distT="0" distB="0" distL="0" distR="0" wp14:anchorId="64F6D63C" wp14:editId="566E5E7E">
            <wp:extent cx="6120130" cy="2806574"/>
            <wp:effectExtent l="0" t="0" r="0" b="0"/>
            <wp:docPr id="1946182521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27" cy="28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DD18" w14:textId="77777777" w:rsidR="006A0802" w:rsidRDefault="006A0802"/>
    <w:p w14:paraId="7E5D6479" w14:textId="2B620CC8" w:rsidR="006A0802" w:rsidRPr="006A0802" w:rsidRDefault="006A0802">
      <w:pPr>
        <w:rPr>
          <w:sz w:val="28"/>
          <w:szCs w:val="28"/>
        </w:rPr>
      </w:pPr>
      <w:r>
        <w:rPr>
          <w:sz w:val="28"/>
          <w:szCs w:val="28"/>
        </w:rPr>
        <w:t xml:space="preserve">Begreber: DNA, kromosomer, allel, gen, </w:t>
      </w:r>
      <w:proofErr w:type="spellStart"/>
      <w:r w:rsidR="00566513">
        <w:rPr>
          <w:sz w:val="28"/>
          <w:szCs w:val="28"/>
        </w:rPr>
        <w:t>lokus</w:t>
      </w:r>
      <w:proofErr w:type="spellEnd"/>
      <w:r w:rsidR="00566513">
        <w:rPr>
          <w:sz w:val="28"/>
          <w:szCs w:val="28"/>
        </w:rPr>
        <w:t xml:space="preserve">, proteinsyntesen, aminosyrer, protein, mRNA, </w:t>
      </w:r>
      <w:proofErr w:type="spellStart"/>
      <w:r w:rsidR="00566513">
        <w:rPr>
          <w:sz w:val="28"/>
          <w:szCs w:val="28"/>
        </w:rPr>
        <w:t>transkription</w:t>
      </w:r>
      <w:proofErr w:type="spellEnd"/>
      <w:r w:rsidR="00566513">
        <w:rPr>
          <w:sz w:val="28"/>
          <w:szCs w:val="28"/>
        </w:rPr>
        <w:t>, translation</w:t>
      </w:r>
    </w:p>
    <w:p w14:paraId="1BCFC72D" w14:textId="18A415B6" w:rsidR="00287758" w:rsidRDefault="00287758"/>
    <w:p w14:paraId="6437F108" w14:textId="0E7E4C3E" w:rsidR="004041BD" w:rsidRDefault="004041BD">
      <w:pPr>
        <w:rPr>
          <w:sz w:val="28"/>
          <w:szCs w:val="28"/>
        </w:rPr>
      </w:pPr>
      <w:r w:rsidRPr="004041BD">
        <w:rPr>
          <w:sz w:val="28"/>
          <w:szCs w:val="28"/>
        </w:rPr>
        <w:t>Doha og Emily</w:t>
      </w:r>
      <w:r w:rsidR="00566513">
        <w:rPr>
          <w:sz w:val="28"/>
          <w:szCs w:val="28"/>
        </w:rPr>
        <w:t xml:space="preserve"> – en figur fælles</w:t>
      </w:r>
    </w:p>
    <w:p w14:paraId="3A164E49" w14:textId="4E38E594" w:rsidR="004041BD" w:rsidRDefault="000B0F87">
      <w:pPr>
        <w:rPr>
          <w:sz w:val="28"/>
          <w:szCs w:val="28"/>
        </w:rPr>
      </w:pPr>
      <w:r w:rsidRPr="000B0F87">
        <w:rPr>
          <w:noProof/>
          <w:sz w:val="28"/>
          <w:szCs w:val="28"/>
        </w:rPr>
        <w:drawing>
          <wp:inline distT="0" distB="0" distL="0" distR="0" wp14:anchorId="77CC32AF" wp14:editId="4A0E3CA1">
            <wp:extent cx="7906043" cy="3171825"/>
            <wp:effectExtent l="0" t="0" r="0" b="0"/>
            <wp:docPr id="1304194846" name="Picture 2" descr="Et billede, der indeholder skærmbillede, grøntsag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94846" name="Picture 2" descr="Et billede, der indeholder skærmbillede, grøntsager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44" cy="31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EFD017" w14:textId="77777777" w:rsidR="00566513" w:rsidRDefault="00566513">
      <w:pPr>
        <w:rPr>
          <w:sz w:val="28"/>
          <w:szCs w:val="28"/>
        </w:rPr>
      </w:pPr>
    </w:p>
    <w:p w14:paraId="2A6C1D65" w14:textId="77777777" w:rsidR="001F727B" w:rsidRDefault="00566513">
      <w:pPr>
        <w:rPr>
          <w:sz w:val="28"/>
          <w:szCs w:val="28"/>
        </w:rPr>
      </w:pPr>
      <w:r>
        <w:rPr>
          <w:sz w:val="28"/>
          <w:szCs w:val="28"/>
        </w:rPr>
        <w:t xml:space="preserve">Begreber: Enzym, funktion, substrat, produkt, </w:t>
      </w:r>
      <w:r w:rsidR="001F727B">
        <w:rPr>
          <w:sz w:val="28"/>
          <w:szCs w:val="28"/>
        </w:rPr>
        <w:t xml:space="preserve">aktive site, hvad bruges enzymer </w:t>
      </w:r>
      <w:proofErr w:type="gramStart"/>
      <w:r w:rsidR="001F727B">
        <w:rPr>
          <w:sz w:val="28"/>
          <w:szCs w:val="28"/>
        </w:rPr>
        <w:t>til?,</w:t>
      </w:r>
      <w:proofErr w:type="gramEnd"/>
      <w:r w:rsidR="001F727B">
        <w:rPr>
          <w:sz w:val="28"/>
          <w:szCs w:val="28"/>
        </w:rPr>
        <w:t xml:space="preserve"> </w:t>
      </w:r>
    </w:p>
    <w:p w14:paraId="4F1D2A22" w14:textId="71176AE1" w:rsidR="00566513" w:rsidRDefault="001F727B">
      <w:pPr>
        <w:rPr>
          <w:sz w:val="28"/>
          <w:szCs w:val="28"/>
        </w:rPr>
      </w:pPr>
      <w:r>
        <w:rPr>
          <w:sz w:val="28"/>
          <w:szCs w:val="28"/>
        </w:rPr>
        <w:t>protein, proteinsyntesen, faktorer, som påvirker enzymer, specificitet for enzymer</w:t>
      </w:r>
    </w:p>
    <w:p w14:paraId="0E3401AC" w14:textId="77777777" w:rsidR="001E6C0C" w:rsidRDefault="001E6C0C">
      <w:pPr>
        <w:rPr>
          <w:sz w:val="28"/>
          <w:szCs w:val="28"/>
        </w:rPr>
      </w:pPr>
    </w:p>
    <w:p w14:paraId="78BEEC85" w14:textId="0CD83CFB" w:rsidR="001E6C0C" w:rsidRPr="001F727B" w:rsidRDefault="001E6C0C">
      <w:pPr>
        <w:rPr>
          <w:b/>
          <w:bCs/>
          <w:sz w:val="28"/>
          <w:szCs w:val="28"/>
        </w:rPr>
      </w:pPr>
      <w:r w:rsidRPr="001F727B">
        <w:rPr>
          <w:b/>
          <w:bCs/>
          <w:sz w:val="28"/>
          <w:szCs w:val="28"/>
        </w:rPr>
        <w:t>Anders</w:t>
      </w:r>
      <w:r w:rsidR="006C15E2" w:rsidRPr="001F727B">
        <w:rPr>
          <w:b/>
          <w:bCs/>
          <w:sz w:val="28"/>
          <w:szCs w:val="28"/>
        </w:rPr>
        <w:t xml:space="preserve"> og </w:t>
      </w:r>
      <w:r w:rsidR="001F727B" w:rsidRPr="001F727B">
        <w:rPr>
          <w:b/>
          <w:bCs/>
          <w:sz w:val="28"/>
          <w:szCs w:val="28"/>
        </w:rPr>
        <w:t>Elisabeth</w:t>
      </w:r>
      <w:r w:rsidR="006C15E2" w:rsidRPr="001F727B">
        <w:rPr>
          <w:b/>
          <w:bCs/>
          <w:sz w:val="28"/>
          <w:szCs w:val="28"/>
        </w:rPr>
        <w:t>.</w:t>
      </w:r>
      <w:r w:rsidR="001F727B" w:rsidRPr="001F727B">
        <w:rPr>
          <w:b/>
          <w:bCs/>
          <w:sz w:val="28"/>
          <w:szCs w:val="28"/>
        </w:rPr>
        <w:t xml:space="preserve"> (to figurer)</w:t>
      </w:r>
    </w:p>
    <w:p w14:paraId="18C216CB" w14:textId="68F11E32" w:rsidR="004F5B56" w:rsidRDefault="004F5B56">
      <w:r>
        <w:rPr>
          <w:noProof/>
          <w:lang w:eastAsia="da-DK"/>
        </w:rPr>
        <w:drawing>
          <wp:inline distT="0" distB="0" distL="0" distR="0" wp14:anchorId="052043B4" wp14:editId="52685D75">
            <wp:extent cx="4620895" cy="2440745"/>
            <wp:effectExtent l="0" t="0" r="8255" b="0"/>
            <wp:docPr id="1731866473" name="Picture 2" descr="Et billede, der indeholder tekst, håndskrift, Font/skrifttype&#10;&#10;Automatisk genereret beskrivels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t billede, der indeholder tekst, håndskrift, Font/skrifttype&#10;&#10;Automatisk genereret beskrivelse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34" cy="246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2A2D93" w14:textId="77777777" w:rsidR="000B0F87" w:rsidRDefault="000B0F87"/>
    <w:p w14:paraId="1BD0D552" w14:textId="79075B81" w:rsidR="000B0F87" w:rsidRPr="001F727B" w:rsidRDefault="001F727B">
      <w:pPr>
        <w:rPr>
          <w:sz w:val="28"/>
          <w:szCs w:val="28"/>
        </w:rPr>
      </w:pPr>
      <w:r>
        <w:rPr>
          <w:sz w:val="28"/>
          <w:szCs w:val="28"/>
        </w:rPr>
        <w:t xml:space="preserve">Begreber: Mutation, eksempler på mutationer, </w:t>
      </w:r>
      <w:r w:rsidR="00997614">
        <w:rPr>
          <w:sz w:val="28"/>
          <w:szCs w:val="28"/>
        </w:rPr>
        <w:t>biologisk variation, naturlig selektion, eksempler på naturlig selektion, DNA</w:t>
      </w:r>
    </w:p>
    <w:p w14:paraId="7492990D" w14:textId="77777777" w:rsidR="00B65685" w:rsidRDefault="00B65685"/>
    <w:p w14:paraId="68517BFA" w14:textId="77777777" w:rsidR="00431913" w:rsidRDefault="00431913" w:rsidP="00431913">
      <w:r>
        <w:rPr>
          <w:noProof/>
        </w:rPr>
        <w:drawing>
          <wp:inline distT="0" distB="0" distL="0" distR="0" wp14:anchorId="4EE9A4F2" wp14:editId="7469BAD1">
            <wp:extent cx="6120130" cy="2677795"/>
            <wp:effectExtent l="0" t="0" r="0" b="8255"/>
            <wp:docPr id="1293523302" name="Billed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268D" w14:textId="77777777" w:rsidR="00431913" w:rsidRPr="001F727B" w:rsidRDefault="00431913" w:rsidP="00431913">
      <w:pPr>
        <w:rPr>
          <w:sz w:val="28"/>
          <w:szCs w:val="28"/>
        </w:rPr>
      </w:pPr>
      <w:r w:rsidRPr="001F727B">
        <w:rPr>
          <w:sz w:val="28"/>
          <w:szCs w:val="28"/>
        </w:rPr>
        <w:t xml:space="preserve">Begreber: temperatur, kemiske processer, enzymer, </w:t>
      </w:r>
      <w:proofErr w:type="spellStart"/>
      <w:r w:rsidRPr="001F727B">
        <w:rPr>
          <w:sz w:val="28"/>
          <w:szCs w:val="28"/>
        </w:rPr>
        <w:t>maximum</w:t>
      </w:r>
      <w:proofErr w:type="spellEnd"/>
      <w:r w:rsidRPr="001F727B">
        <w:rPr>
          <w:sz w:val="28"/>
          <w:szCs w:val="28"/>
        </w:rPr>
        <w:t xml:space="preserve"> og minimum i temperatur, pH, koncentration af nærringstoffer, diffusion, forholdet mellem diffusion/volumen.</w:t>
      </w:r>
    </w:p>
    <w:p w14:paraId="4F4D6CBD" w14:textId="77777777" w:rsidR="00431913" w:rsidRDefault="00431913"/>
    <w:p w14:paraId="0F041328" w14:textId="77777777" w:rsidR="00B65685" w:rsidRDefault="00B65685"/>
    <w:p w14:paraId="70CE29E1" w14:textId="77777777" w:rsidR="00966696" w:rsidRDefault="00966696"/>
    <w:p w14:paraId="2FAA8500" w14:textId="74E06A98" w:rsidR="006C15E2" w:rsidRPr="006D2031" w:rsidRDefault="00EB01D8">
      <w:pPr>
        <w:rPr>
          <w:sz w:val="28"/>
          <w:szCs w:val="28"/>
          <w:lang w:val="en-US"/>
        </w:rPr>
      </w:pPr>
      <w:r w:rsidRPr="006D2031">
        <w:rPr>
          <w:sz w:val="28"/>
          <w:szCs w:val="28"/>
          <w:lang w:val="en-US"/>
        </w:rPr>
        <w:t xml:space="preserve">Gustav </w:t>
      </w:r>
      <w:proofErr w:type="spellStart"/>
      <w:r w:rsidRPr="006D2031">
        <w:rPr>
          <w:sz w:val="28"/>
          <w:szCs w:val="28"/>
          <w:lang w:val="en-US"/>
        </w:rPr>
        <w:t>og</w:t>
      </w:r>
      <w:proofErr w:type="spellEnd"/>
      <w:r w:rsidRPr="006D2031">
        <w:rPr>
          <w:sz w:val="28"/>
          <w:szCs w:val="28"/>
          <w:lang w:val="en-US"/>
        </w:rPr>
        <w:t xml:space="preserve"> Caroline A.</w:t>
      </w:r>
      <w:r w:rsidR="006D2031" w:rsidRPr="006D2031">
        <w:rPr>
          <w:sz w:val="28"/>
          <w:szCs w:val="28"/>
          <w:lang w:val="en-US"/>
        </w:rPr>
        <w:t xml:space="preserve"> (to figure</w:t>
      </w:r>
      <w:r w:rsidR="006D2031">
        <w:rPr>
          <w:sz w:val="28"/>
          <w:szCs w:val="28"/>
          <w:lang w:val="en-US"/>
        </w:rPr>
        <w:t>r)</w:t>
      </w:r>
    </w:p>
    <w:p w14:paraId="5318062D" w14:textId="77777777" w:rsidR="00B65685" w:rsidRDefault="00B65685" w:rsidP="00B65685">
      <w:pPr>
        <w:rPr>
          <w:noProof/>
        </w:rPr>
      </w:pPr>
      <w:r>
        <w:rPr>
          <w:noProof/>
        </w:rPr>
        <w:drawing>
          <wp:inline distT="0" distB="0" distL="0" distR="0" wp14:anchorId="22DF549E" wp14:editId="6CBE01F2">
            <wp:extent cx="4767159" cy="2361928"/>
            <wp:effectExtent l="0" t="0" r="0" b="635"/>
            <wp:docPr id="3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73" cy="23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1D1B" w14:textId="52B26235" w:rsidR="00966696" w:rsidRDefault="00966696" w:rsidP="00B65685">
      <w:pPr>
        <w:rPr>
          <w:noProof/>
        </w:rPr>
      </w:pPr>
      <w:r>
        <w:rPr>
          <w:noProof/>
        </w:rPr>
        <w:drawing>
          <wp:inline distT="0" distB="0" distL="0" distR="0" wp14:anchorId="206E7D72" wp14:editId="49CF515C">
            <wp:extent cx="3657600" cy="2875280"/>
            <wp:effectExtent l="0" t="0" r="0" b="1270"/>
            <wp:docPr id="1454680349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F5EE" w14:textId="77777777" w:rsidR="00966696" w:rsidRPr="00966696" w:rsidRDefault="00966696" w:rsidP="00966696">
      <w:pPr>
        <w:rPr>
          <w:sz w:val="28"/>
          <w:szCs w:val="28"/>
        </w:rPr>
      </w:pPr>
    </w:p>
    <w:p w14:paraId="66C05C50" w14:textId="77777777" w:rsidR="00966696" w:rsidRDefault="00966696" w:rsidP="00966696">
      <w:pPr>
        <w:rPr>
          <w:sz w:val="28"/>
          <w:szCs w:val="28"/>
        </w:rPr>
      </w:pPr>
      <w:r w:rsidRPr="00966696">
        <w:rPr>
          <w:sz w:val="28"/>
          <w:szCs w:val="28"/>
        </w:rPr>
        <w:t>Begreber: N (t), N (o), e, k, t, vækstbetingelser, fordoblingstid, halveringstid, eksponentiel vækst, fortsætter væksten for evigt?</w:t>
      </w:r>
    </w:p>
    <w:p w14:paraId="7C8A7048" w14:textId="0B0C5904" w:rsidR="00966696" w:rsidRPr="00966696" w:rsidRDefault="00966696" w:rsidP="00966696">
      <w:pPr>
        <w:rPr>
          <w:sz w:val="28"/>
          <w:szCs w:val="28"/>
        </w:rPr>
      </w:pPr>
      <w:r>
        <w:rPr>
          <w:sz w:val="28"/>
          <w:szCs w:val="28"/>
        </w:rPr>
        <w:t xml:space="preserve">De 4 faser i den </w:t>
      </w:r>
      <w:r w:rsidR="004D4600">
        <w:rPr>
          <w:sz w:val="28"/>
          <w:szCs w:val="28"/>
        </w:rPr>
        <w:t>logistiske</w:t>
      </w:r>
      <w:r>
        <w:rPr>
          <w:sz w:val="28"/>
          <w:szCs w:val="28"/>
        </w:rPr>
        <w:t xml:space="preserve"> vækstkurve</w:t>
      </w:r>
      <w:r w:rsidR="00997614">
        <w:rPr>
          <w:sz w:val="28"/>
          <w:szCs w:val="28"/>
        </w:rPr>
        <w:t xml:space="preserve"> – hvad sker der?</w:t>
      </w:r>
    </w:p>
    <w:p w14:paraId="2DF01CD1" w14:textId="77777777" w:rsidR="00966696" w:rsidRDefault="00966696" w:rsidP="00B65685">
      <w:pPr>
        <w:rPr>
          <w:noProof/>
        </w:rPr>
      </w:pPr>
    </w:p>
    <w:p w14:paraId="43176862" w14:textId="7457EC04" w:rsidR="00966696" w:rsidRPr="003B0E2C" w:rsidRDefault="00EB01D8" w:rsidP="00B65685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Karl Emil og Julia.</w:t>
      </w:r>
    </w:p>
    <w:p w14:paraId="5BB1D805" w14:textId="77777777" w:rsidR="00B65685" w:rsidRDefault="00B65685" w:rsidP="00B65685">
      <w:pPr>
        <w:rPr>
          <w:noProof/>
        </w:rPr>
      </w:pPr>
    </w:p>
    <w:p w14:paraId="50B91254" w14:textId="77777777" w:rsidR="00B65685" w:rsidRDefault="00B65685" w:rsidP="00B65685">
      <w:pPr>
        <w:rPr>
          <w:noProof/>
        </w:rPr>
      </w:pPr>
      <w:r>
        <w:rPr>
          <w:noProof/>
        </w:rPr>
        <w:drawing>
          <wp:inline distT="0" distB="0" distL="0" distR="0" wp14:anchorId="505D84DE" wp14:editId="5A3E2FE0">
            <wp:extent cx="4838700" cy="2868386"/>
            <wp:effectExtent l="0" t="0" r="0" b="8255"/>
            <wp:docPr id="4" name="Billede 4" descr="Et billede, der indeholder tekst, diagram, cirkel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diagram, cirkel, design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09" cy="287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10A89" w14:textId="77777777" w:rsidR="00B65685" w:rsidRPr="00997614" w:rsidRDefault="00B65685" w:rsidP="00B65685">
      <w:pPr>
        <w:rPr>
          <w:noProof/>
          <w:sz w:val="28"/>
          <w:szCs w:val="28"/>
        </w:rPr>
      </w:pPr>
      <w:r w:rsidRPr="00997614">
        <w:rPr>
          <w:noProof/>
          <w:sz w:val="28"/>
          <w:szCs w:val="28"/>
        </w:rPr>
        <w:t>Begreber: Pladespredning, cellekultur, agarplade, fortyndings række, CFU, vækst, nærringsmedie,</w:t>
      </w:r>
      <w:r w:rsidRPr="00997614">
        <w:rPr>
          <w:sz w:val="28"/>
          <w:szCs w:val="28"/>
        </w:rPr>
        <w:t xml:space="preserve"> bakterie, gærceller, binær fission, knopskydning, vækstfaktorer – betingelser – hvad afhænger vækst af, bære kapacitet. </w:t>
      </w:r>
    </w:p>
    <w:p w14:paraId="2DFE2ACC" w14:textId="77777777" w:rsidR="00B65685" w:rsidRDefault="00B65685" w:rsidP="00B65685">
      <w:pPr>
        <w:rPr>
          <w:noProof/>
        </w:rPr>
      </w:pPr>
    </w:p>
    <w:p w14:paraId="0ABCA5B6" w14:textId="77777777" w:rsidR="00B65685" w:rsidRDefault="00B65685" w:rsidP="00B65685">
      <w:pPr>
        <w:rPr>
          <w:noProof/>
        </w:rPr>
      </w:pPr>
      <w:r>
        <w:rPr>
          <w:noProof/>
        </w:rPr>
        <w:drawing>
          <wp:inline distT="0" distB="0" distL="0" distR="0" wp14:anchorId="75010263" wp14:editId="1EBF7F57">
            <wp:extent cx="4724169" cy="2749822"/>
            <wp:effectExtent l="0" t="0" r="635" b="0"/>
            <wp:docPr id="1975727754" name="Billede 1975727754" descr="Et billede, der indeholder diagram, tekst, skærmbillede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27754" name="Billede 1975727754" descr="Et billede, der indeholder diagram, tekst, skærmbillede, design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93" cy="27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07B2" w14:textId="50A5DB3B" w:rsidR="00B65685" w:rsidRPr="00997614" w:rsidRDefault="00997614" w:rsidP="00B65685">
      <w:pPr>
        <w:rPr>
          <w:noProof/>
          <w:sz w:val="28"/>
          <w:szCs w:val="28"/>
        </w:rPr>
      </w:pPr>
      <w:r w:rsidRPr="00997614">
        <w:rPr>
          <w:b/>
          <w:bCs/>
          <w:noProof/>
          <w:sz w:val="28"/>
          <w:szCs w:val="28"/>
        </w:rPr>
        <w:t xml:space="preserve">Begreber: </w:t>
      </w:r>
      <w:r w:rsidR="00B65685" w:rsidRPr="00997614">
        <w:rPr>
          <w:noProof/>
          <w:sz w:val="28"/>
          <w:szCs w:val="28"/>
        </w:rPr>
        <w:t xml:space="preserve">Prøve, kuvette, spektrofotometer, lys, monokromatisk lys, Absorbans, Intensitet af lys (Io og I), optisk densitet, pladespredning, agarplade, CFU, fortyndingsrække, </w:t>
      </w:r>
    </w:p>
    <w:p w14:paraId="12495A21" w14:textId="57E32F4F" w:rsidR="00966696" w:rsidRPr="003B0E2C" w:rsidRDefault="00966696" w:rsidP="00B65685">
      <w:pPr>
        <w:rPr>
          <w:noProof/>
          <w:sz w:val="28"/>
          <w:szCs w:val="28"/>
        </w:rPr>
      </w:pPr>
    </w:p>
    <w:p w14:paraId="69A852AA" w14:textId="15E6F6F3" w:rsidR="003B0E2C" w:rsidRPr="00997614" w:rsidRDefault="00997614" w:rsidP="00B65685">
      <w:pPr>
        <w:rPr>
          <w:b/>
          <w:bCs/>
          <w:noProof/>
          <w:sz w:val="28"/>
          <w:szCs w:val="28"/>
          <w:lang w:val="nb-NO"/>
        </w:rPr>
      </w:pPr>
      <w:r w:rsidRPr="00997614">
        <w:rPr>
          <w:b/>
          <w:bCs/>
          <w:noProof/>
          <w:sz w:val="28"/>
          <w:szCs w:val="28"/>
          <w:lang w:val="nb-NO"/>
        </w:rPr>
        <w:t>Bhavana</w:t>
      </w:r>
      <w:r w:rsidR="003B0E2C" w:rsidRPr="00997614">
        <w:rPr>
          <w:b/>
          <w:bCs/>
          <w:noProof/>
          <w:sz w:val="28"/>
          <w:szCs w:val="28"/>
          <w:lang w:val="nb-NO"/>
        </w:rPr>
        <w:t xml:space="preserve"> og </w:t>
      </w:r>
      <w:r w:rsidR="00751134" w:rsidRPr="00997614">
        <w:rPr>
          <w:b/>
          <w:bCs/>
          <w:noProof/>
          <w:sz w:val="28"/>
          <w:szCs w:val="28"/>
          <w:lang w:val="nb-NO"/>
        </w:rPr>
        <w:t>Jeppe</w:t>
      </w:r>
      <w:r w:rsidRPr="00997614">
        <w:rPr>
          <w:b/>
          <w:bCs/>
          <w:noProof/>
          <w:sz w:val="28"/>
          <w:szCs w:val="28"/>
          <w:lang w:val="nb-NO"/>
        </w:rPr>
        <w:t xml:space="preserve"> – </w:t>
      </w:r>
      <w:r>
        <w:rPr>
          <w:b/>
          <w:bCs/>
          <w:noProof/>
          <w:sz w:val="28"/>
          <w:szCs w:val="28"/>
          <w:lang w:val="nb-NO"/>
        </w:rPr>
        <w:t>to figurer</w:t>
      </w:r>
    </w:p>
    <w:p w14:paraId="4C41030B" w14:textId="77777777" w:rsidR="00B65685" w:rsidRDefault="00B65685" w:rsidP="00B65685">
      <w:pPr>
        <w:rPr>
          <w:noProof/>
        </w:rPr>
      </w:pPr>
      <w:r>
        <w:rPr>
          <w:noProof/>
          <w:lang w:eastAsia="da-DK"/>
        </w:rPr>
        <w:drawing>
          <wp:inline distT="0" distB="0" distL="0" distR="0" wp14:anchorId="2F13608F" wp14:editId="156C2CA9">
            <wp:extent cx="4745309" cy="3360240"/>
            <wp:effectExtent l="0" t="0" r="0" b="0"/>
            <wp:docPr id="186682690" name="Billede 18668269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37" cy="33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2B8F" w14:textId="77777777" w:rsidR="00B65685" w:rsidRDefault="00B65685" w:rsidP="00B65685">
      <w:pPr>
        <w:rPr>
          <w:b/>
          <w:bCs/>
          <w:sz w:val="28"/>
          <w:szCs w:val="28"/>
        </w:rPr>
      </w:pPr>
    </w:p>
    <w:p w14:paraId="597B1003" w14:textId="77777777" w:rsidR="004041BD" w:rsidRDefault="004041BD"/>
    <w:p w14:paraId="58CDB9B4" w14:textId="675A115E" w:rsidR="00D479A6" w:rsidRDefault="00D479A6">
      <w:r w:rsidRPr="0045282C">
        <w:rPr>
          <w:noProof/>
        </w:rPr>
        <w:drawing>
          <wp:inline distT="0" distB="0" distL="0" distR="0" wp14:anchorId="05594155" wp14:editId="4C2C08DC">
            <wp:extent cx="4240530" cy="2843868"/>
            <wp:effectExtent l="0" t="0" r="7620" b="0"/>
            <wp:docPr id="169373627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92" cy="284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E74B" w14:textId="77777777" w:rsidR="004F5B56" w:rsidRDefault="004F5B56"/>
    <w:p w14:paraId="39197FA4" w14:textId="4D26A4CE" w:rsidR="00B41220" w:rsidRPr="00224D0E" w:rsidRDefault="00B41220">
      <w:pPr>
        <w:rPr>
          <w:sz w:val="28"/>
          <w:szCs w:val="28"/>
          <w:lang w:val="nb-NO"/>
        </w:rPr>
      </w:pPr>
      <w:r w:rsidRPr="00224D0E">
        <w:rPr>
          <w:sz w:val="28"/>
          <w:szCs w:val="28"/>
          <w:lang w:val="nb-NO"/>
        </w:rPr>
        <w:t>Karla og Madicken – en figur fælles</w:t>
      </w:r>
    </w:p>
    <w:p w14:paraId="75889F08" w14:textId="77777777" w:rsidR="00997614" w:rsidRPr="00B41220" w:rsidRDefault="00997614">
      <w:pPr>
        <w:rPr>
          <w:lang w:val="nb-NO"/>
        </w:rPr>
      </w:pPr>
    </w:p>
    <w:p w14:paraId="3256F09C" w14:textId="4C595921" w:rsidR="004F5B56" w:rsidRDefault="004F5B56">
      <w:r w:rsidRPr="0045282C">
        <w:rPr>
          <w:noProof/>
        </w:rPr>
        <w:drawing>
          <wp:inline distT="0" distB="0" distL="0" distR="0" wp14:anchorId="1ABD1345" wp14:editId="6298EE18">
            <wp:extent cx="5733123" cy="1875029"/>
            <wp:effectExtent l="0" t="0" r="1270" b="0"/>
            <wp:docPr id="16090878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25" cy="18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9DEC" w14:textId="77777777" w:rsidR="004D4600" w:rsidRDefault="004D4600"/>
    <w:p w14:paraId="6E385BFD" w14:textId="77777777" w:rsidR="002267AF" w:rsidRDefault="002267AF"/>
    <w:p w14:paraId="6FAEE467" w14:textId="45F98BE8" w:rsidR="00B41220" w:rsidRPr="00B41220" w:rsidRDefault="00B41220">
      <w:pPr>
        <w:rPr>
          <w:sz w:val="28"/>
          <w:szCs w:val="28"/>
        </w:rPr>
      </w:pPr>
      <w:r w:rsidRPr="00B41220">
        <w:rPr>
          <w:sz w:val="28"/>
          <w:szCs w:val="28"/>
        </w:rPr>
        <w:t>Begreber</w:t>
      </w:r>
      <w:r>
        <w:rPr>
          <w:sz w:val="28"/>
          <w:szCs w:val="28"/>
        </w:rPr>
        <w:t xml:space="preserve">: </w:t>
      </w:r>
      <w:r w:rsidR="009147A6">
        <w:rPr>
          <w:sz w:val="28"/>
          <w:szCs w:val="28"/>
        </w:rPr>
        <w:t xml:space="preserve">Opbygning af prokaryot, </w:t>
      </w:r>
      <w:r>
        <w:rPr>
          <w:sz w:val="28"/>
          <w:szCs w:val="28"/>
        </w:rPr>
        <w:t>Antibiotika</w:t>
      </w:r>
      <w:r w:rsidR="00224D0E">
        <w:rPr>
          <w:sz w:val="28"/>
          <w:szCs w:val="28"/>
        </w:rPr>
        <w:t xml:space="preserve"> - eksempler</w:t>
      </w:r>
      <w:r>
        <w:rPr>
          <w:sz w:val="28"/>
          <w:szCs w:val="28"/>
        </w:rPr>
        <w:t>, cellemembranen (funktion), proteinsyntesen – hvordan sker den</w:t>
      </w:r>
      <w:r w:rsidR="00224D0E">
        <w:rPr>
          <w:sz w:val="28"/>
          <w:szCs w:val="28"/>
        </w:rPr>
        <w:t xml:space="preserve"> og hvor blokeres </w:t>
      </w:r>
      <w:proofErr w:type="gramStart"/>
      <w:r w:rsidR="00224D0E">
        <w:rPr>
          <w:sz w:val="28"/>
          <w:szCs w:val="28"/>
        </w:rPr>
        <w:t>den?,</w:t>
      </w:r>
      <w:proofErr w:type="gramEnd"/>
      <w:r w:rsidR="00224D0E">
        <w:rPr>
          <w:sz w:val="28"/>
          <w:szCs w:val="28"/>
        </w:rPr>
        <w:t xml:space="preserve"> DNA-replikation, vækst -hæmning</w:t>
      </w:r>
    </w:p>
    <w:p w14:paraId="1819E07B" w14:textId="77777777" w:rsidR="00B41220" w:rsidRPr="00B41220" w:rsidRDefault="00B41220">
      <w:pPr>
        <w:rPr>
          <w:sz w:val="28"/>
          <w:szCs w:val="28"/>
        </w:rPr>
      </w:pPr>
    </w:p>
    <w:p w14:paraId="3D7515AB" w14:textId="7E228C38" w:rsidR="00B41220" w:rsidRPr="00B41220" w:rsidRDefault="00B41220">
      <w:pPr>
        <w:rPr>
          <w:sz w:val="28"/>
          <w:szCs w:val="28"/>
        </w:rPr>
      </w:pPr>
      <w:r w:rsidRPr="00B41220">
        <w:rPr>
          <w:sz w:val="28"/>
          <w:szCs w:val="28"/>
        </w:rPr>
        <w:t>Maja og Marius:</w:t>
      </w:r>
    </w:p>
    <w:p w14:paraId="612F37D9" w14:textId="77777777" w:rsidR="00A34D8B" w:rsidRDefault="00A34D8B"/>
    <w:p w14:paraId="6DCF18C7" w14:textId="3CF676B7" w:rsidR="00A34D8B" w:rsidRDefault="00A34D8B">
      <w:r w:rsidRPr="0045282C">
        <w:rPr>
          <w:noProof/>
        </w:rPr>
        <w:drawing>
          <wp:inline distT="0" distB="0" distL="0" distR="0" wp14:anchorId="56351E06" wp14:editId="7757143E">
            <wp:extent cx="6418231" cy="3295504"/>
            <wp:effectExtent l="0" t="0" r="1905" b="635"/>
            <wp:docPr id="1190888393" name="Billede 119088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17" cy="33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92F5" w14:textId="77777777" w:rsidR="00224D0E" w:rsidRDefault="00224D0E"/>
    <w:p w14:paraId="2F4DE4B0" w14:textId="3A14D03A" w:rsidR="009147A6" w:rsidRPr="009147A6" w:rsidRDefault="009147A6">
      <w:pPr>
        <w:rPr>
          <w:sz w:val="28"/>
          <w:szCs w:val="28"/>
        </w:rPr>
      </w:pPr>
      <w:r w:rsidRPr="009147A6">
        <w:rPr>
          <w:sz w:val="28"/>
          <w:szCs w:val="28"/>
        </w:rPr>
        <w:t xml:space="preserve">Begreber: Opbygning af </w:t>
      </w:r>
      <w:r w:rsidR="001B1D87">
        <w:rPr>
          <w:sz w:val="28"/>
          <w:szCs w:val="28"/>
        </w:rPr>
        <w:t>prokaryot, kromosom, plasmid, cellevæg, receptorer (proteiner), mekanismer for optag/</w:t>
      </w:r>
      <w:r w:rsidR="002A2197">
        <w:rPr>
          <w:sz w:val="28"/>
          <w:szCs w:val="28"/>
        </w:rPr>
        <w:t>transport af antibiotika, antibiotika, mutation</w:t>
      </w:r>
    </w:p>
    <w:sectPr w:rsidR="009147A6" w:rsidRPr="009147A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108"/>
    <w:rsid w:val="00050302"/>
    <w:rsid w:val="000A182E"/>
    <w:rsid w:val="000B0F87"/>
    <w:rsid w:val="000D0BD0"/>
    <w:rsid w:val="00103F3A"/>
    <w:rsid w:val="00111ECF"/>
    <w:rsid w:val="001B1D87"/>
    <w:rsid w:val="001B4986"/>
    <w:rsid w:val="001E6060"/>
    <w:rsid w:val="001E6C0C"/>
    <w:rsid w:val="001F727B"/>
    <w:rsid w:val="00224D0E"/>
    <w:rsid w:val="002267AF"/>
    <w:rsid w:val="00287758"/>
    <w:rsid w:val="002A2197"/>
    <w:rsid w:val="002C0550"/>
    <w:rsid w:val="00327B49"/>
    <w:rsid w:val="003901D6"/>
    <w:rsid w:val="003B0E2C"/>
    <w:rsid w:val="004041BD"/>
    <w:rsid w:val="004210F1"/>
    <w:rsid w:val="00431913"/>
    <w:rsid w:val="004645DD"/>
    <w:rsid w:val="004D4600"/>
    <w:rsid w:val="004F3542"/>
    <w:rsid w:val="004F5B56"/>
    <w:rsid w:val="00566513"/>
    <w:rsid w:val="00634C17"/>
    <w:rsid w:val="0067724E"/>
    <w:rsid w:val="00695BBE"/>
    <w:rsid w:val="006A0802"/>
    <w:rsid w:val="006C15E2"/>
    <w:rsid w:val="006D2031"/>
    <w:rsid w:val="00751134"/>
    <w:rsid w:val="00861F83"/>
    <w:rsid w:val="009147A6"/>
    <w:rsid w:val="00916108"/>
    <w:rsid w:val="00966696"/>
    <w:rsid w:val="00997614"/>
    <w:rsid w:val="00A34D8B"/>
    <w:rsid w:val="00A92980"/>
    <w:rsid w:val="00AC314D"/>
    <w:rsid w:val="00B41220"/>
    <w:rsid w:val="00B65685"/>
    <w:rsid w:val="00BC4326"/>
    <w:rsid w:val="00D479A6"/>
    <w:rsid w:val="00DB4400"/>
    <w:rsid w:val="00DE42C8"/>
    <w:rsid w:val="00EA0AF2"/>
    <w:rsid w:val="00EB01D8"/>
    <w:rsid w:val="00FC2BCA"/>
    <w:rsid w:val="00FD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34689"/>
  <w15:chartTrackingRefBased/>
  <w15:docId w15:val="{7AD8B87B-B825-43C4-B146-72480324C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1794</Characters>
  <Application>Microsoft Office Word</Application>
  <DocSecurity>0</DocSecurity>
  <Lines>80</Lines>
  <Paragraphs>25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Li-Karine Schiøtz</dc:creator>
  <cp:keywords/>
  <dc:description/>
  <cp:lastModifiedBy>Li-Karine Schiøtz</cp:lastModifiedBy>
  <cp:revision>4</cp:revision>
  <dcterms:created xsi:type="dcterms:W3CDTF">2026-01-03T09:56:00Z</dcterms:created>
  <dcterms:modified xsi:type="dcterms:W3CDTF">2026-01-03T09:59:00Z</dcterms:modified>
</cp:coreProperties>
</file>