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7C0B" w14:paraId="16AC8121" w14:textId="77777777" w:rsidTr="00607C0B">
        <w:tc>
          <w:tcPr>
            <w:tcW w:w="9628" w:type="dxa"/>
            <w:shd w:val="clear" w:color="auto" w:fill="A6A6A6" w:themeFill="background1" w:themeFillShade="A6"/>
          </w:tcPr>
          <w:p w14:paraId="7E3874EF" w14:textId="0AA1A26D" w:rsidR="00607C0B" w:rsidRDefault="00607C0B" w:rsidP="00607C0B">
            <w:pPr>
              <w:jc w:val="center"/>
            </w:pPr>
            <w:r>
              <w:br/>
              <w:t>Notat</w:t>
            </w:r>
          </w:p>
          <w:p w14:paraId="3DB9593F" w14:textId="77777777" w:rsidR="00607C0B" w:rsidRDefault="00607C0B" w:rsidP="00607C0B">
            <w:pPr>
              <w:jc w:val="center"/>
            </w:pPr>
            <w:r>
              <w:t>Middelværdi i normalfordelingen</w:t>
            </w:r>
          </w:p>
          <w:p w14:paraId="3377D17D" w14:textId="23B19D32" w:rsidR="00607C0B" w:rsidRDefault="00607C0B" w:rsidP="00607C0B">
            <w:pPr>
              <w:jc w:val="center"/>
            </w:pPr>
          </w:p>
        </w:tc>
      </w:tr>
    </w:tbl>
    <w:p w14:paraId="2D344D6D" w14:textId="77777777" w:rsidR="005E0428" w:rsidRDefault="005E0428"/>
    <w:p w14:paraId="0D3C172D" w14:textId="759DE017" w:rsidR="00607C0B" w:rsidRPr="00607C0B" w:rsidRDefault="00607C0B">
      <w:pPr>
        <w:rPr>
          <w:b/>
          <w:bCs/>
        </w:rPr>
      </w:pPr>
      <w:r w:rsidRPr="00607C0B">
        <w:rPr>
          <w:b/>
          <w:bCs/>
        </w:rPr>
        <w:t>Sætning</w:t>
      </w:r>
    </w:p>
    <w:p w14:paraId="3453E577" w14:textId="080DC2E6" w:rsidR="00607C0B" w:rsidRDefault="00607C0B">
      <w:pPr>
        <w:rPr>
          <w:rFonts w:eastAsiaTheme="minorEastAsia"/>
        </w:rPr>
      </w:pPr>
      <w:r>
        <w:t xml:space="preserve">For en normalfordelt stokastisk variabel med middelværdi </w:t>
      </w:r>
      <m:oMath>
        <m:r>
          <w:rPr>
            <w:rFonts w:ascii="Cambria Math" w:hAnsi="Cambria Math"/>
          </w:rPr>
          <m:t>μ</m:t>
        </m:r>
      </m:oMath>
      <w:r>
        <w:rPr>
          <w:rFonts w:eastAsiaTheme="minorEastAsia"/>
        </w:rPr>
        <w:t xml:space="preserve"> og spredning</w:t>
      </w:r>
      <m:oMath>
        <m:r>
          <w:rPr>
            <w:rFonts w:ascii="Cambria Math" w:eastAsiaTheme="minorEastAsia" w:hAnsi="Cambria Math"/>
          </w:rPr>
          <m:t xml:space="preserve"> σ</m:t>
        </m:r>
      </m:oMath>
      <w:r>
        <w:rPr>
          <w:rFonts w:eastAsiaTheme="minorEastAsia"/>
        </w:rPr>
        <w:t xml:space="preserve"> angiver x =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maksimumsstedet for tæthedsfunktionen. </w:t>
      </w:r>
    </w:p>
    <w:p w14:paraId="3388E1DD" w14:textId="77777777" w:rsidR="00607C0B" w:rsidRDefault="00607C0B">
      <w:pPr>
        <w:rPr>
          <w:rFonts w:eastAsiaTheme="minorEastAsia"/>
        </w:rPr>
      </w:pPr>
    </w:p>
    <w:p w14:paraId="5615C94C" w14:textId="38C98B89" w:rsidR="00607C0B" w:rsidRDefault="00607C0B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Bevis</w:t>
      </w:r>
    </w:p>
    <w:p w14:paraId="004B6093" w14:textId="28CF2183" w:rsidR="00607C0B" w:rsidRPr="00607C0B" w:rsidRDefault="00607C0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f(x)=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σ⋅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2π</m:t>
                      </m:r>
                    </m:e>
                  </m:rad>
                </m:e>
              </m:d>
            </m:den>
          </m:f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x-μ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</m:oMath>
      </m:oMathPara>
    </w:p>
    <w:p w14:paraId="27933A1B" w14:textId="0E85031D" w:rsidR="00607C0B" w:rsidRDefault="00607C0B">
      <w:pPr>
        <w:rPr>
          <w:rFonts w:eastAsiaTheme="minorEastAsia"/>
        </w:rPr>
      </w:pPr>
      <w:r>
        <w:rPr>
          <w:rFonts w:eastAsiaTheme="minorEastAsia"/>
        </w:rPr>
        <w:t>For at bestemme de</w:t>
      </w:r>
      <w:r w:rsidR="00FB763F">
        <w:rPr>
          <w:rFonts w:eastAsiaTheme="minorEastAsia"/>
        </w:rPr>
        <w:t>t</w:t>
      </w:r>
      <w:r>
        <w:rPr>
          <w:rFonts w:eastAsiaTheme="minorEastAsia"/>
        </w:rPr>
        <w:t>/de ste</w:t>
      </w:r>
      <w:r w:rsidR="00A9334E">
        <w:rPr>
          <w:rFonts w:eastAsiaTheme="minorEastAsia"/>
        </w:rPr>
        <w:t>d</w:t>
      </w:r>
      <w:r w:rsidR="00E17400">
        <w:rPr>
          <w:rFonts w:eastAsiaTheme="minorEastAsia"/>
        </w:rPr>
        <w:t xml:space="preserve">er, </w:t>
      </w:r>
      <w:r w:rsidR="00A9334E">
        <w:rPr>
          <w:rFonts w:eastAsiaTheme="minorEastAsia"/>
        </w:rPr>
        <w:t>hv</w:t>
      </w:r>
      <w:r>
        <w:rPr>
          <w:rFonts w:eastAsiaTheme="minorEastAsia"/>
        </w:rPr>
        <w:t xml:space="preserve">or </w:t>
      </w:r>
      <w:r w:rsidRPr="00607C0B">
        <w:rPr>
          <w:rFonts w:eastAsiaTheme="minorEastAsia"/>
          <w:i/>
          <w:iCs/>
        </w:rPr>
        <w:t>f(x)</w:t>
      </w:r>
      <w:r>
        <w:rPr>
          <w:rFonts w:eastAsiaTheme="minorEastAsia"/>
        </w:rPr>
        <w:t xml:space="preserve"> har ekstrema, skal </w:t>
      </w:r>
      <w:r w:rsidRPr="00607C0B">
        <w:rPr>
          <w:rFonts w:eastAsiaTheme="minorEastAsia"/>
          <w:i/>
          <w:iCs/>
        </w:rPr>
        <w:t>f ’(x)</w:t>
      </w:r>
      <w:r>
        <w:rPr>
          <w:rFonts w:eastAsiaTheme="minorEastAsia"/>
        </w:rPr>
        <w:t xml:space="preserve"> = 0 løses.</w:t>
      </w:r>
    </w:p>
    <w:p w14:paraId="474F6DFD" w14:textId="0D9BC5D3" w:rsidR="00436854" w:rsidRDefault="00436854">
      <w:pPr>
        <w:rPr>
          <w:rFonts w:eastAsiaTheme="minorEastAsia"/>
        </w:rPr>
      </w:pPr>
      <w:r>
        <w:rPr>
          <w:rFonts w:eastAsiaTheme="minorEastAsia"/>
        </w:rPr>
        <w:t>Først omskrives f(x) så den er nemmere at differentiere</w:t>
      </w:r>
    </w:p>
    <w:p w14:paraId="537B0365" w14:textId="77777777" w:rsidR="00436854" w:rsidRPr="00436854" w:rsidRDefault="00436854" w:rsidP="0043685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f(x)=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σ⋅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2π</m:t>
                      </m:r>
                    </m:e>
                  </m:rad>
                </m:e>
              </m:d>
            </m:den>
          </m:f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x-μ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</m:oMath>
      </m:oMathPara>
    </w:p>
    <w:p w14:paraId="04D3B93C" w14:textId="44EC3540" w:rsidR="00436854" w:rsidRPr="00607C0B" w:rsidRDefault="00436854" w:rsidP="0043685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f(x)=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σ⋅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2π</m:t>
                      </m:r>
                    </m:e>
                  </m:rad>
                </m:e>
              </m:d>
            </m:den>
          </m:f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⋅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μ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-2xμ</m:t>
                  </m:r>
                </m:e>
              </m:d>
            </m:sup>
          </m:sSup>
        </m:oMath>
      </m:oMathPara>
    </w:p>
    <w:p w14:paraId="343588F4" w14:textId="77777777" w:rsidR="00436854" w:rsidRPr="00607C0B" w:rsidRDefault="00436854" w:rsidP="00436854">
      <w:pPr>
        <w:rPr>
          <w:rFonts w:eastAsiaTheme="minorEastAsia"/>
        </w:rPr>
      </w:pPr>
    </w:p>
    <w:p w14:paraId="386122CF" w14:textId="5AA66C20" w:rsidR="00436854" w:rsidRDefault="00436854">
      <w:pPr>
        <w:rPr>
          <w:rFonts w:eastAsiaTheme="minorEastAsia"/>
        </w:rPr>
      </w:pPr>
      <w:r>
        <w:rPr>
          <w:rFonts w:eastAsiaTheme="minorEastAsia"/>
        </w:rPr>
        <w:t xml:space="preserve">Vi differentierer nu, idet vi ved, at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σ⋅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2π</m:t>
                    </m:r>
                  </m:e>
                </m:rad>
              </m:e>
            </m:d>
          </m:den>
        </m:f>
      </m:oMath>
      <w:r>
        <w:rPr>
          <w:rFonts w:eastAsiaTheme="minorEastAsia"/>
        </w:rPr>
        <w:t xml:space="preserve"> er en konstant, der er ganget på en eksponentialfunktion. Eksponentialfunktionen er en sammensat funktion, hvor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er en konstant. </w:t>
      </w:r>
    </w:p>
    <w:p w14:paraId="58615CB9" w14:textId="27D8BF56" w:rsidR="00607C0B" w:rsidRPr="00436854" w:rsidRDefault="00607C0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σ⋅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2π</m:t>
                      </m:r>
                    </m:e>
                  </m:rad>
                </m:e>
              </m:d>
            </m:den>
          </m:f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⋅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μ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-2xμ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</w:rPr>
            <m:t>(2x-2μ)</m:t>
          </m:r>
        </m:oMath>
      </m:oMathPara>
    </w:p>
    <w:p w14:paraId="126C910A" w14:textId="28614DA8" w:rsidR="00436854" w:rsidRDefault="00436854">
      <w:pPr>
        <w:rPr>
          <w:rFonts w:eastAsiaTheme="minorEastAsia"/>
        </w:rPr>
      </w:pPr>
      <w:r>
        <w:rPr>
          <w:rFonts w:eastAsiaTheme="minorEastAsia"/>
        </w:rPr>
        <w:t>Så reglerne for differentiation af konstant gange funktion, sammensat funktion, eksponential funktion</w:t>
      </w:r>
      <w:r w:rsidR="00734336">
        <w:rPr>
          <w:rFonts w:eastAsiaTheme="minorEastAsia"/>
        </w:rPr>
        <w:t xml:space="preserve"> samt polynomium er anvendt. </w:t>
      </w:r>
    </w:p>
    <w:p w14:paraId="14C2DD81" w14:textId="71C190B8" w:rsidR="00734336" w:rsidRDefault="00734336">
      <w:pPr>
        <w:rPr>
          <w:rFonts w:eastAsiaTheme="minorEastAsia"/>
        </w:rPr>
      </w:pPr>
      <w:r>
        <w:rPr>
          <w:rFonts w:eastAsiaTheme="minorEastAsia"/>
        </w:rPr>
        <w:t xml:space="preserve">Vi skal nu løse </w:t>
      </w:r>
      <w:r w:rsidRPr="00734336">
        <w:rPr>
          <w:rFonts w:eastAsiaTheme="minorEastAsia"/>
          <w:i/>
          <w:iCs/>
        </w:rPr>
        <w:t xml:space="preserve">f ’(x) </w:t>
      </w:r>
      <w:r>
        <w:rPr>
          <w:rFonts w:eastAsiaTheme="minorEastAsia"/>
        </w:rPr>
        <w:t xml:space="preserve">= 0, dette kan kun ske, når </w:t>
      </w:r>
      <m:oMath>
        <m:r>
          <w:rPr>
            <w:rFonts w:ascii="Cambria Math" w:eastAsiaTheme="minorEastAsia" w:hAnsi="Cambria Math"/>
          </w:rPr>
          <m:t>2x-2μ</m:t>
        </m:r>
      </m:oMath>
      <w:r>
        <w:rPr>
          <w:rFonts w:eastAsiaTheme="minorEastAsia"/>
        </w:rPr>
        <w:t xml:space="preserve"> =0, hvilket betyder, at x =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>.</w:t>
      </w:r>
    </w:p>
    <w:p w14:paraId="23CEB8CD" w14:textId="27E4A745" w:rsidR="00734336" w:rsidRDefault="00734336">
      <w:pPr>
        <w:rPr>
          <w:rFonts w:eastAsiaTheme="minorEastAsia"/>
        </w:rPr>
      </w:pPr>
      <w:r>
        <w:rPr>
          <w:rFonts w:eastAsiaTheme="minorEastAsia"/>
        </w:rPr>
        <w:t xml:space="preserve">Dvs. vi ved, at når </w:t>
      </w:r>
      <w:r>
        <w:rPr>
          <w:rFonts w:eastAsiaTheme="minorEastAsia"/>
        </w:rPr>
        <w:t xml:space="preserve">x =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er det vandret tangent. Vi ved ikke, at der er tale om et maksimum, men ud fra vores kendskab til grafen for tæthedsfunktionen, kan vi konkludere, at der er maksimum for </w:t>
      </w:r>
      <w:r w:rsidR="00852F88">
        <w:rPr>
          <w:rFonts w:eastAsiaTheme="minorEastAsia"/>
        </w:rPr>
        <w:t>x</w:t>
      </w:r>
      <w:r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>.</w:t>
      </w:r>
    </w:p>
    <w:p w14:paraId="4603B209" w14:textId="77777777" w:rsidR="00734336" w:rsidRPr="00607C0B" w:rsidRDefault="00734336">
      <w:pPr>
        <w:rPr>
          <w:rFonts w:eastAsiaTheme="minorEastAsia"/>
        </w:rPr>
      </w:pPr>
    </w:p>
    <w:p w14:paraId="1ED6821E" w14:textId="77777777" w:rsidR="00607C0B" w:rsidRPr="00607C0B" w:rsidRDefault="00607C0B">
      <w:pPr>
        <w:rPr>
          <w:rFonts w:eastAsiaTheme="minorEastAsia"/>
        </w:rPr>
      </w:pPr>
    </w:p>
    <w:p w14:paraId="4FEB4474" w14:textId="77777777" w:rsidR="00607C0B" w:rsidRPr="00607C0B" w:rsidRDefault="00607C0B">
      <w:pPr>
        <w:rPr>
          <w:rFonts w:eastAsiaTheme="minorEastAsia"/>
        </w:rPr>
      </w:pPr>
    </w:p>
    <w:p w14:paraId="62546B25" w14:textId="77777777" w:rsidR="00607C0B" w:rsidRPr="00607C0B" w:rsidRDefault="00607C0B">
      <w:pPr>
        <w:rPr>
          <w:rFonts w:eastAsiaTheme="minorEastAsia"/>
        </w:rPr>
      </w:pPr>
    </w:p>
    <w:p w14:paraId="76678879" w14:textId="09F1C548" w:rsidR="00607C0B" w:rsidRDefault="00607C0B"/>
    <w:sectPr w:rsidR="00607C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0B"/>
    <w:rsid w:val="003A4A84"/>
    <w:rsid w:val="00436854"/>
    <w:rsid w:val="004962E1"/>
    <w:rsid w:val="004E5438"/>
    <w:rsid w:val="005E0428"/>
    <w:rsid w:val="00607C0B"/>
    <w:rsid w:val="00734336"/>
    <w:rsid w:val="00852F88"/>
    <w:rsid w:val="00911D48"/>
    <w:rsid w:val="00A9334E"/>
    <w:rsid w:val="00E17400"/>
    <w:rsid w:val="00F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8EB1"/>
  <w15:chartTrackingRefBased/>
  <w15:docId w15:val="{CA2C261E-9967-4861-BDDA-6CC6AC57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7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7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7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7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7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7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7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7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7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07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7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7C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7C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7C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7C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7C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7C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7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7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7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7C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7C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7C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7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7C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7C0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0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607C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186</Words>
  <Characters>1026</Characters>
  <Application>Microsoft Office Word</Application>
  <DocSecurity>0</DocSecurity>
  <Lines>34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Bisgaard</dc:creator>
  <cp:keywords/>
  <dc:description/>
  <cp:lastModifiedBy>Bente Bisgaard</cp:lastModifiedBy>
  <cp:revision>6</cp:revision>
  <dcterms:created xsi:type="dcterms:W3CDTF">2026-04-08T11:55:00Z</dcterms:created>
  <dcterms:modified xsi:type="dcterms:W3CDTF">2026-04-08T15:48:00Z</dcterms:modified>
</cp:coreProperties>
</file>