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4AF2" w14:textId="3735C9E7" w:rsidR="00FF768C" w:rsidRPr="00F557F8" w:rsidRDefault="00FF768C" w:rsidP="00F557F8">
      <w:pPr>
        <w:spacing w:line="276" w:lineRule="auto"/>
        <w:jc w:val="center"/>
        <w:rPr>
          <w:b/>
          <w:bCs/>
          <w:color w:val="000000" w:themeColor="text1"/>
          <w:sz w:val="24"/>
          <w:szCs w:val="24"/>
        </w:rPr>
      </w:pPr>
      <w:r w:rsidRPr="00F557F8">
        <w:rPr>
          <w:b/>
          <w:bCs/>
          <w:color w:val="000000" w:themeColor="text1"/>
          <w:sz w:val="24"/>
          <w:szCs w:val="24"/>
        </w:rPr>
        <w:t xml:space="preserve">Forløb </w:t>
      </w:r>
      <w:r w:rsidR="00451D99" w:rsidRPr="00F557F8">
        <w:rPr>
          <w:b/>
          <w:bCs/>
          <w:color w:val="000000" w:themeColor="text1"/>
          <w:sz w:val="24"/>
          <w:szCs w:val="24"/>
        </w:rPr>
        <w:t>3</w:t>
      </w:r>
      <w:r w:rsidRPr="00F557F8">
        <w:rPr>
          <w:b/>
          <w:bCs/>
          <w:color w:val="000000" w:themeColor="text1"/>
          <w:sz w:val="24"/>
          <w:szCs w:val="24"/>
        </w:rPr>
        <w:t xml:space="preserve">: </w:t>
      </w:r>
      <w:r w:rsidR="00451D99" w:rsidRPr="00F557F8">
        <w:rPr>
          <w:b/>
          <w:bCs/>
          <w:color w:val="000000" w:themeColor="text1"/>
          <w:sz w:val="24"/>
          <w:szCs w:val="24"/>
        </w:rPr>
        <w:t>Individet i gruppen</w:t>
      </w:r>
      <w:r w:rsidR="00041EED" w:rsidRPr="00F557F8">
        <w:rPr>
          <w:b/>
          <w:bCs/>
          <w:color w:val="000000" w:themeColor="text1"/>
          <w:sz w:val="24"/>
          <w:szCs w:val="24"/>
        </w:rPr>
        <w:t xml:space="preserve"> – EHD</w:t>
      </w:r>
    </w:p>
    <w:p w14:paraId="70036D31" w14:textId="77777777" w:rsidR="00025FEB" w:rsidRPr="00F557F8" w:rsidRDefault="00025FEB" w:rsidP="00F557F8">
      <w:pPr>
        <w:spacing w:line="276" w:lineRule="auto"/>
        <w:jc w:val="center"/>
        <w:rPr>
          <w:color w:val="000000" w:themeColor="text1"/>
        </w:rPr>
      </w:pPr>
    </w:p>
    <w:tbl>
      <w:tblPr>
        <w:tblStyle w:val="Tabel-Gitter"/>
        <w:tblW w:w="11199" w:type="dxa"/>
        <w:tblInd w:w="-856" w:type="dxa"/>
        <w:tblLook w:val="04A0" w:firstRow="1" w:lastRow="0" w:firstColumn="1" w:lastColumn="0" w:noHBand="0" w:noVBand="1"/>
      </w:tblPr>
      <w:tblGrid>
        <w:gridCol w:w="6943"/>
        <w:gridCol w:w="4256"/>
      </w:tblGrid>
      <w:tr w:rsidR="00F00FA8" w:rsidRPr="00F557F8" w14:paraId="00CD3BAE" w14:textId="77777777" w:rsidTr="008015B2">
        <w:tc>
          <w:tcPr>
            <w:tcW w:w="11199" w:type="dxa"/>
            <w:gridSpan w:val="2"/>
            <w:shd w:val="clear" w:color="auto" w:fill="F2CEED" w:themeFill="accent5" w:themeFillTint="33"/>
          </w:tcPr>
          <w:p w14:paraId="724FF740" w14:textId="30EF67E2" w:rsidR="00FF768C" w:rsidRPr="00F557F8" w:rsidRDefault="00FF768C" w:rsidP="00F557F8">
            <w:pPr>
              <w:spacing w:line="276" w:lineRule="auto"/>
              <w:jc w:val="center"/>
              <w:rPr>
                <w:color w:val="000000" w:themeColor="text1"/>
              </w:rPr>
            </w:pPr>
            <w:r w:rsidRPr="00F557F8">
              <w:rPr>
                <w:color w:val="000000" w:themeColor="text1"/>
              </w:rPr>
              <w:br/>
              <w:t xml:space="preserve">Lektion </w:t>
            </w:r>
            <w:r w:rsidR="00041EED" w:rsidRPr="00F557F8">
              <w:rPr>
                <w:color w:val="000000" w:themeColor="text1"/>
              </w:rPr>
              <w:t>1</w:t>
            </w:r>
            <w:r w:rsidRPr="00F557F8">
              <w:rPr>
                <w:color w:val="000000" w:themeColor="text1"/>
              </w:rPr>
              <w:t xml:space="preserve"> – </w:t>
            </w:r>
            <w:r w:rsidR="00451D99" w:rsidRPr="00F557F8">
              <w:rPr>
                <w:color w:val="000000" w:themeColor="text1"/>
              </w:rPr>
              <w:t>Gruppedyret</w:t>
            </w:r>
          </w:p>
        </w:tc>
      </w:tr>
      <w:tr w:rsidR="00274BC2" w:rsidRPr="00F557F8" w14:paraId="2BDDAF95" w14:textId="77777777" w:rsidTr="00274BC2">
        <w:tc>
          <w:tcPr>
            <w:tcW w:w="6943" w:type="dxa"/>
          </w:tcPr>
          <w:p w14:paraId="2E5FEEF3" w14:textId="3319CC7F" w:rsidR="00451D99" w:rsidRPr="00F557F8" w:rsidRDefault="00F46620" w:rsidP="00F557F8">
            <w:pPr>
              <w:spacing w:line="276" w:lineRule="auto"/>
              <w:rPr>
                <w:rFonts w:eastAsia="Times New Roman" w:cs="Arial"/>
                <w:color w:val="000000" w:themeColor="text1"/>
                <w:lang w:eastAsia="da-DK"/>
              </w:rPr>
            </w:pPr>
            <w:r w:rsidRPr="00F557F8">
              <w:rPr>
                <w:b/>
                <w:bCs/>
                <w:color w:val="000000" w:themeColor="text1"/>
              </w:rPr>
              <w:t>Baumeister &amp;</w:t>
            </w:r>
            <w:r w:rsidR="00451D99" w:rsidRPr="00F557F8">
              <w:rPr>
                <w:b/>
                <w:bCs/>
                <w:color w:val="000000" w:themeColor="text1"/>
              </w:rPr>
              <w:t xml:space="preserve"> Leary </w:t>
            </w:r>
            <w:r w:rsidRPr="00F557F8">
              <w:rPr>
                <w:b/>
                <w:bCs/>
                <w:color w:val="000000" w:themeColor="text1"/>
              </w:rPr>
              <w:t>(</w:t>
            </w:r>
            <w:r w:rsidR="00451D99" w:rsidRPr="00F557F8">
              <w:rPr>
                <w:b/>
                <w:bCs/>
                <w:color w:val="000000" w:themeColor="text1"/>
              </w:rPr>
              <w:t>1955</w:t>
            </w:r>
            <w:r w:rsidRPr="00F557F8">
              <w:rPr>
                <w:b/>
                <w:bCs/>
                <w:color w:val="000000" w:themeColor="text1"/>
              </w:rPr>
              <w:t>)</w:t>
            </w:r>
            <w:r w:rsidR="00451D99" w:rsidRPr="00F557F8">
              <w:rPr>
                <w:b/>
                <w:bCs/>
                <w:color w:val="000000" w:themeColor="text1"/>
              </w:rPr>
              <w:t>:</w:t>
            </w:r>
            <w:r w:rsidR="00451D99" w:rsidRPr="00F557F8">
              <w:rPr>
                <w:color w:val="000000" w:themeColor="text1"/>
              </w:rPr>
              <w:t xml:space="preserve"> </w:t>
            </w:r>
            <w:r w:rsidRPr="00F557F8">
              <w:rPr>
                <w:color w:val="000000" w:themeColor="text1"/>
              </w:rPr>
              <w:t>Need to belong – behov for at høre til</w:t>
            </w:r>
            <w:r w:rsidR="00451D99" w:rsidRPr="00F557F8">
              <w:rPr>
                <w:color w:val="000000" w:themeColor="text1"/>
              </w:rPr>
              <w:t xml:space="preserve"> </w:t>
            </w:r>
            <w:r w:rsidR="00451D99" w:rsidRPr="00F557F8">
              <w:rPr>
                <w:color w:val="000000" w:themeColor="text1"/>
              </w:rPr>
              <w:sym w:font="Wingdings" w:char="F0E0"/>
            </w:r>
            <w:r w:rsidR="00451D99" w:rsidRPr="00F557F8">
              <w:rPr>
                <w:color w:val="000000" w:themeColor="text1"/>
              </w:rPr>
              <w:t xml:space="preserve"> mennesket er derfor</w:t>
            </w:r>
            <w:r w:rsidR="00451D99" w:rsidRPr="00F557F8">
              <w:rPr>
                <w:rFonts w:eastAsia="Times New Roman" w:cs="Arial"/>
                <w:color w:val="000000" w:themeColor="text1"/>
                <w:lang w:eastAsia="da-DK"/>
              </w:rPr>
              <w:t xml:space="preserve"> motiveret for at skabe og vedligeholde vedvarende, positive relationer til andre.</w:t>
            </w:r>
          </w:p>
          <w:p w14:paraId="315E9FBE" w14:textId="4D89FF3F" w:rsidR="00451D99" w:rsidRPr="00F557F8" w:rsidRDefault="00451D99" w:rsidP="00F557F8">
            <w:pPr>
              <w:spacing w:line="276" w:lineRule="auto"/>
              <w:rPr>
                <w:color w:val="000000" w:themeColor="text1"/>
              </w:rPr>
            </w:pPr>
            <w:r w:rsidRPr="00F557F8">
              <w:rPr>
                <w:color w:val="000000" w:themeColor="text1"/>
              </w:rPr>
              <w:t>Evolutionært kan det</w:t>
            </w:r>
            <w:r w:rsidR="00F00FA8" w:rsidRPr="00F557F8">
              <w:rPr>
                <w:color w:val="000000" w:themeColor="text1"/>
              </w:rPr>
              <w:t xml:space="preserve"> </w:t>
            </w:r>
            <w:r w:rsidRPr="00F557F8">
              <w:rPr>
                <w:color w:val="000000" w:themeColor="text1"/>
              </w:rPr>
              <w:t>forklare overlevelse, da det</w:t>
            </w:r>
            <w:r w:rsidR="00F46620" w:rsidRPr="00F557F8">
              <w:rPr>
                <w:color w:val="000000" w:themeColor="text1"/>
              </w:rPr>
              <w:t xml:space="preserve"> </w:t>
            </w:r>
            <w:r w:rsidRPr="00F557F8">
              <w:rPr>
                <w:color w:val="000000" w:themeColor="text1"/>
              </w:rPr>
              <w:t>gør, at:</w:t>
            </w:r>
          </w:p>
          <w:p w14:paraId="16231019" w14:textId="77777777" w:rsidR="00451D99" w:rsidRPr="00F557F8" w:rsidRDefault="00451D99" w:rsidP="00F557F8">
            <w:pPr>
              <w:numPr>
                <w:ilvl w:val="0"/>
                <w:numId w:val="21"/>
              </w:numPr>
              <w:spacing w:after="74" w:line="276" w:lineRule="auto"/>
              <w:ind w:left="675"/>
              <w:rPr>
                <w:rFonts w:eastAsia="Times New Roman" w:cs="Arial"/>
                <w:color w:val="000000" w:themeColor="text1"/>
                <w:lang w:eastAsia="da-DK"/>
              </w:rPr>
            </w:pPr>
            <w:r w:rsidRPr="00F557F8">
              <w:rPr>
                <w:rFonts w:eastAsia="Times New Roman" w:cs="Arial"/>
                <w:color w:val="000000" w:themeColor="text1"/>
                <w:lang w:eastAsia="da-DK"/>
              </w:rPr>
              <w:t>Grupper kan dele mad</w:t>
            </w:r>
          </w:p>
          <w:p w14:paraId="5A2D3AEA" w14:textId="77777777" w:rsidR="00451D99" w:rsidRPr="00F557F8" w:rsidRDefault="00451D99" w:rsidP="00F557F8">
            <w:pPr>
              <w:numPr>
                <w:ilvl w:val="0"/>
                <w:numId w:val="21"/>
              </w:numPr>
              <w:spacing w:after="74" w:line="276" w:lineRule="auto"/>
              <w:ind w:left="675"/>
              <w:rPr>
                <w:rFonts w:eastAsia="Times New Roman" w:cs="Arial"/>
                <w:color w:val="000000" w:themeColor="text1"/>
                <w:lang w:eastAsia="da-DK"/>
              </w:rPr>
            </w:pPr>
            <w:r w:rsidRPr="00F557F8">
              <w:rPr>
                <w:rFonts w:eastAsia="Times New Roman" w:cs="Arial"/>
                <w:color w:val="000000" w:themeColor="text1"/>
                <w:lang w:eastAsia="da-DK"/>
              </w:rPr>
              <w:t>Grupper kan yde beskyttelse mod rovdyr</w:t>
            </w:r>
          </w:p>
          <w:p w14:paraId="1124314F" w14:textId="17C15FE9" w:rsidR="00451D99" w:rsidRPr="00F557F8" w:rsidRDefault="00451D99" w:rsidP="00F557F8">
            <w:pPr>
              <w:numPr>
                <w:ilvl w:val="0"/>
                <w:numId w:val="21"/>
              </w:numPr>
              <w:spacing w:after="74" w:line="276" w:lineRule="auto"/>
              <w:ind w:left="675"/>
              <w:rPr>
                <w:rFonts w:eastAsia="Times New Roman" w:cs="Arial"/>
                <w:color w:val="000000" w:themeColor="text1"/>
                <w:lang w:eastAsia="da-DK"/>
              </w:rPr>
            </w:pPr>
            <w:r w:rsidRPr="00F557F8">
              <w:rPr>
                <w:rFonts w:eastAsia="Times New Roman" w:cs="Arial"/>
                <w:color w:val="000000" w:themeColor="text1"/>
                <w:lang w:eastAsia="da-DK"/>
              </w:rPr>
              <w:t>Det er er lettere at beskytte sig selv og sine ressourcer mod udefrakommende, når man er en gruppe</w:t>
            </w:r>
            <w:r w:rsidR="00F46620" w:rsidRPr="00F557F8">
              <w:rPr>
                <w:rFonts w:eastAsia="Times New Roman" w:cs="Arial"/>
                <w:color w:val="000000" w:themeColor="text1"/>
                <w:lang w:eastAsia="da-DK"/>
              </w:rPr>
              <w:br/>
            </w:r>
          </w:p>
          <w:p w14:paraId="34844BB6" w14:textId="3F9E0E30" w:rsidR="00451D99" w:rsidRPr="00F557F8" w:rsidRDefault="00F46620" w:rsidP="00F557F8">
            <w:pPr>
              <w:spacing w:line="276" w:lineRule="auto"/>
              <w:rPr>
                <w:rFonts w:eastAsia="Times New Roman" w:cs="Arial"/>
                <w:color w:val="000000" w:themeColor="text1"/>
                <w:lang w:eastAsia="da-DK"/>
              </w:rPr>
            </w:pPr>
            <w:r w:rsidRPr="00F557F8">
              <w:rPr>
                <w:color w:val="000000" w:themeColor="text1"/>
              </w:rPr>
              <w:t>Need to belong</w:t>
            </w:r>
            <w:r w:rsidR="00451D99" w:rsidRPr="00F557F8">
              <w:rPr>
                <w:color w:val="000000" w:themeColor="text1"/>
              </w:rPr>
              <w:t xml:space="preserve"> har </w:t>
            </w:r>
            <w:r w:rsidR="00451D99" w:rsidRPr="00F557F8">
              <w:rPr>
                <w:rFonts w:eastAsia="Times New Roman" w:cs="Arial"/>
                <w:color w:val="000000" w:themeColor="text1"/>
                <w:lang w:eastAsia="da-DK"/>
              </w:rPr>
              <w:t>betydning for vores tænkning, følelser og adfærd.</w:t>
            </w:r>
          </w:p>
          <w:p w14:paraId="52595ECE" w14:textId="57C87F6F" w:rsidR="00451D99" w:rsidRPr="00F557F8" w:rsidRDefault="00451D99" w:rsidP="00F557F8">
            <w:pPr>
              <w:pStyle w:val="Listeafsnit"/>
              <w:numPr>
                <w:ilvl w:val="0"/>
                <w:numId w:val="22"/>
              </w:numPr>
              <w:spacing w:after="0" w:line="276" w:lineRule="auto"/>
              <w:rPr>
                <w:color w:val="000000" w:themeColor="text1"/>
              </w:rPr>
            </w:pPr>
            <w:r w:rsidRPr="00F557F8">
              <w:rPr>
                <w:color w:val="000000" w:themeColor="text1"/>
              </w:rPr>
              <w:t>Tendens til konformitet. Vi vil hellere rette ind end at følge egen mening</w:t>
            </w:r>
            <w:r w:rsidRPr="00F557F8">
              <w:rPr>
                <w:color w:val="000000" w:themeColor="text1"/>
              </w:rPr>
              <w:sym w:font="Wingdings" w:char="F0E0"/>
            </w:r>
            <w:r w:rsidRPr="00F557F8">
              <w:rPr>
                <w:color w:val="000000" w:themeColor="text1"/>
              </w:rPr>
              <w:t xml:space="preserve"> at blive i flokk</w:t>
            </w:r>
            <w:r w:rsidR="00F46620" w:rsidRPr="00F557F8">
              <w:rPr>
                <w:color w:val="000000" w:themeColor="text1"/>
              </w:rPr>
              <w:t>e</w:t>
            </w:r>
            <w:r w:rsidRPr="00F557F8">
              <w:rPr>
                <w:color w:val="000000" w:themeColor="text1"/>
              </w:rPr>
              <w:t>n sikrer overlevelse</w:t>
            </w:r>
            <w:r w:rsidR="00F46620" w:rsidRPr="00F557F8">
              <w:rPr>
                <w:color w:val="000000" w:themeColor="text1"/>
              </w:rPr>
              <w:t>.</w:t>
            </w:r>
          </w:p>
          <w:p w14:paraId="7D71DDFA" w14:textId="2D932759" w:rsidR="00451D99" w:rsidRPr="00F557F8" w:rsidRDefault="00F46620" w:rsidP="00F557F8">
            <w:pPr>
              <w:pStyle w:val="Listeafsnit"/>
              <w:numPr>
                <w:ilvl w:val="0"/>
                <w:numId w:val="22"/>
              </w:numPr>
              <w:spacing w:after="0" w:line="276" w:lineRule="auto"/>
              <w:rPr>
                <w:color w:val="000000" w:themeColor="text1"/>
              </w:rPr>
            </w:pPr>
            <w:r w:rsidRPr="00F557F8">
              <w:rPr>
                <w:rFonts w:eastAsia="Times New Roman" w:cs="Arial"/>
                <w:color w:val="000000" w:themeColor="text1"/>
                <w:lang w:eastAsia="da-DK"/>
              </w:rPr>
              <w:t>T</w:t>
            </w:r>
            <w:r w:rsidR="00451D99" w:rsidRPr="00F557F8">
              <w:rPr>
                <w:rFonts w:eastAsia="Times New Roman" w:cs="Arial"/>
                <w:color w:val="000000" w:themeColor="text1"/>
                <w:lang w:eastAsia="da-DK"/>
              </w:rPr>
              <w:t>rusler udefra kan øge sammenholdet i en gruppe</w:t>
            </w:r>
            <w:r w:rsidRPr="00F557F8">
              <w:rPr>
                <w:rFonts w:eastAsia="Times New Roman" w:cs="Arial"/>
                <w:color w:val="000000" w:themeColor="text1"/>
                <w:lang w:eastAsia="da-DK"/>
              </w:rPr>
              <w:t xml:space="preserve"> </w:t>
            </w:r>
            <w:r w:rsidR="00451D99" w:rsidRPr="00F557F8">
              <w:rPr>
                <w:rFonts w:eastAsia="Times New Roman" w:cs="Arial"/>
                <w:color w:val="000000" w:themeColor="text1"/>
                <w:lang w:eastAsia="da-DK"/>
              </w:rPr>
              <w:t xml:space="preserve">(eksempel fra 2. </w:t>
            </w:r>
            <w:r w:rsidRPr="00F557F8">
              <w:rPr>
                <w:rFonts w:eastAsia="Times New Roman" w:cs="Arial"/>
                <w:color w:val="000000" w:themeColor="text1"/>
                <w:lang w:eastAsia="da-DK"/>
              </w:rPr>
              <w:t>v</w:t>
            </w:r>
            <w:r w:rsidR="00451D99" w:rsidRPr="00F557F8">
              <w:rPr>
                <w:rFonts w:eastAsia="Times New Roman" w:cs="Arial"/>
                <w:color w:val="000000" w:themeColor="text1"/>
                <w:lang w:eastAsia="da-DK"/>
              </w:rPr>
              <w:t>erdenskrig)</w:t>
            </w:r>
            <w:r w:rsidRPr="00F557F8">
              <w:rPr>
                <w:rFonts w:eastAsia="Times New Roman" w:cs="Arial"/>
                <w:color w:val="000000" w:themeColor="text1"/>
                <w:lang w:eastAsia="da-DK"/>
              </w:rPr>
              <w:t>.</w:t>
            </w:r>
            <w:r w:rsidRPr="00F557F8">
              <w:rPr>
                <w:rFonts w:eastAsia="Times New Roman" w:cs="Arial"/>
                <w:color w:val="000000" w:themeColor="text1"/>
                <w:lang w:eastAsia="da-DK"/>
              </w:rPr>
              <w:br/>
            </w:r>
          </w:p>
          <w:p w14:paraId="6A8E4415" w14:textId="7F007DE9" w:rsidR="00451D99" w:rsidRPr="00F557F8" w:rsidRDefault="00F46620" w:rsidP="00F557F8">
            <w:pPr>
              <w:spacing w:after="0" w:line="276" w:lineRule="auto"/>
              <w:rPr>
                <w:color w:val="000000" w:themeColor="text1"/>
              </w:rPr>
            </w:pPr>
            <w:r w:rsidRPr="00F557F8">
              <w:rPr>
                <w:color w:val="000000" w:themeColor="text1"/>
              </w:rPr>
              <w:t xml:space="preserve">Hierarki: </w:t>
            </w:r>
            <w:r w:rsidR="00451D99" w:rsidRPr="00F557F8">
              <w:rPr>
                <w:color w:val="000000" w:themeColor="text1"/>
              </w:rPr>
              <w:t xml:space="preserve">status </w:t>
            </w:r>
            <w:r w:rsidR="00451D99" w:rsidRPr="00F557F8">
              <w:rPr>
                <w:color w:val="000000" w:themeColor="text1"/>
              </w:rPr>
              <w:sym w:font="Wingdings" w:char="F0E0"/>
            </w:r>
            <w:r w:rsidR="00451D99" w:rsidRPr="00F557F8">
              <w:rPr>
                <w:color w:val="000000" w:themeColor="text1"/>
              </w:rPr>
              <w:t xml:space="preserve"> </w:t>
            </w:r>
            <w:r w:rsidR="00451D99" w:rsidRPr="00F557F8">
              <w:rPr>
                <w:rFonts w:eastAsia="Times New Roman" w:cs="Arial"/>
                <w:color w:val="000000" w:themeColor="text1"/>
                <w:lang w:eastAsia="da-DK"/>
              </w:rPr>
              <w:t>øget adgang til ressourcer og parringsmuligheder.</w:t>
            </w:r>
          </w:p>
          <w:p w14:paraId="6ED6BDBB" w14:textId="114B882B" w:rsidR="00451D99" w:rsidRPr="00F557F8" w:rsidRDefault="00451D99" w:rsidP="00F557F8">
            <w:pPr>
              <w:pStyle w:val="Listeafsnit"/>
              <w:numPr>
                <w:ilvl w:val="0"/>
                <w:numId w:val="21"/>
              </w:numPr>
              <w:spacing w:after="0" w:line="276" w:lineRule="auto"/>
              <w:contextualSpacing w:val="0"/>
              <w:rPr>
                <w:color w:val="000000" w:themeColor="text1"/>
              </w:rPr>
            </w:pPr>
            <w:r w:rsidRPr="00F557F8">
              <w:rPr>
                <w:rFonts w:eastAsia="Times New Roman" w:cs="Arial"/>
                <w:color w:val="000000" w:themeColor="text1"/>
                <w:lang w:eastAsia="da-DK"/>
              </w:rPr>
              <w:t xml:space="preserve">Måder at opnå status på </w:t>
            </w:r>
            <w:r w:rsidRPr="00F557F8">
              <w:rPr>
                <w:rFonts w:eastAsia="Times New Roman" w:cs="Arial"/>
                <w:color w:val="000000" w:themeColor="text1"/>
                <w:lang w:eastAsia="da-DK"/>
              </w:rPr>
              <w:sym w:font="Wingdings" w:char="F0E0"/>
            </w:r>
            <w:r w:rsidRPr="00F557F8">
              <w:rPr>
                <w:rFonts w:eastAsia="Times New Roman" w:cs="Arial"/>
                <w:color w:val="000000" w:themeColor="text1"/>
                <w:lang w:eastAsia="da-DK"/>
              </w:rPr>
              <w:t xml:space="preserve"> dominans</w:t>
            </w:r>
            <w:r w:rsidR="00F46620" w:rsidRPr="00F557F8">
              <w:rPr>
                <w:rFonts w:eastAsia="Times New Roman" w:cs="Arial"/>
                <w:color w:val="000000" w:themeColor="text1"/>
                <w:lang w:eastAsia="da-DK"/>
              </w:rPr>
              <w:t xml:space="preserve"> </w:t>
            </w:r>
            <w:r w:rsidRPr="00F557F8">
              <w:rPr>
                <w:rFonts w:eastAsia="Times New Roman" w:cs="Arial"/>
                <w:color w:val="000000" w:themeColor="text1"/>
                <w:lang w:eastAsia="da-DK"/>
              </w:rPr>
              <w:t>(vold og aggression. Giver frygt) og prestige</w:t>
            </w:r>
            <w:r w:rsidR="00F46620" w:rsidRPr="00F557F8">
              <w:rPr>
                <w:rFonts w:eastAsia="Times New Roman" w:cs="Arial"/>
                <w:color w:val="000000" w:themeColor="text1"/>
                <w:lang w:eastAsia="da-DK"/>
              </w:rPr>
              <w:t xml:space="preserve"> </w:t>
            </w:r>
            <w:r w:rsidRPr="00F557F8">
              <w:rPr>
                <w:rFonts w:eastAsia="Times New Roman" w:cs="Arial"/>
                <w:color w:val="000000" w:themeColor="text1"/>
                <w:lang w:eastAsia="da-DK"/>
              </w:rPr>
              <w:t>(evner – mod. Giver beundring).</w:t>
            </w:r>
          </w:p>
          <w:p w14:paraId="49E87824" w14:textId="77777777" w:rsidR="00F46620" w:rsidRPr="00F557F8" w:rsidRDefault="00F46620" w:rsidP="00F557F8">
            <w:pPr>
              <w:spacing w:after="0" w:line="276" w:lineRule="auto"/>
              <w:rPr>
                <w:color w:val="000000" w:themeColor="text1"/>
              </w:rPr>
            </w:pPr>
          </w:p>
          <w:p w14:paraId="1F262674" w14:textId="77777777" w:rsidR="00451D99" w:rsidRPr="00F557F8" w:rsidRDefault="00F46620" w:rsidP="00F557F8">
            <w:pPr>
              <w:spacing w:after="0" w:line="276" w:lineRule="auto"/>
              <w:rPr>
                <w:color w:val="000000" w:themeColor="text1"/>
              </w:rPr>
            </w:pPr>
            <w:r w:rsidRPr="00F557F8">
              <w:rPr>
                <w:b/>
                <w:bCs/>
                <w:color w:val="000000" w:themeColor="text1"/>
              </w:rPr>
              <w:t xml:space="preserve">Jill Byrnit: </w:t>
            </w:r>
            <w:r w:rsidR="00451D99" w:rsidRPr="00F557F8">
              <w:rPr>
                <w:color w:val="000000" w:themeColor="text1"/>
              </w:rPr>
              <w:t>Mennesker er vanedyr (økonomisering) og territoriale</w:t>
            </w:r>
            <w:r w:rsidRPr="00F557F8">
              <w:rPr>
                <w:color w:val="000000" w:themeColor="text1"/>
              </w:rPr>
              <w:t>.</w:t>
            </w:r>
          </w:p>
          <w:p w14:paraId="5C772533" w14:textId="4211FB10" w:rsidR="00F00FA8" w:rsidRPr="00F557F8" w:rsidRDefault="00F00FA8" w:rsidP="00F557F8">
            <w:pPr>
              <w:spacing w:after="0" w:line="276" w:lineRule="auto"/>
              <w:rPr>
                <w:b/>
                <w:bCs/>
                <w:color w:val="000000" w:themeColor="text1"/>
              </w:rPr>
            </w:pPr>
          </w:p>
        </w:tc>
        <w:tc>
          <w:tcPr>
            <w:tcW w:w="4256" w:type="dxa"/>
          </w:tcPr>
          <w:p w14:paraId="3F39A28C" w14:textId="6296965C" w:rsidR="00451D99" w:rsidRPr="00F557F8" w:rsidRDefault="00451D99" w:rsidP="00F557F8">
            <w:pPr>
              <w:spacing w:line="276" w:lineRule="auto"/>
              <w:rPr>
                <w:bCs/>
                <w:color w:val="000000" w:themeColor="text1"/>
              </w:rPr>
            </w:pPr>
            <w:r w:rsidRPr="00F557F8">
              <w:rPr>
                <w:bCs/>
                <w:color w:val="000000" w:themeColor="text1"/>
              </w:rPr>
              <w:t xml:space="preserve">Baumeister </w:t>
            </w:r>
            <w:r w:rsidRPr="00F557F8">
              <w:rPr>
                <w:bCs/>
                <w:color w:val="000000" w:themeColor="text1"/>
              </w:rPr>
              <w:t>&amp;</w:t>
            </w:r>
            <w:r w:rsidRPr="00F557F8">
              <w:rPr>
                <w:bCs/>
                <w:color w:val="000000" w:themeColor="text1"/>
              </w:rPr>
              <w:t xml:space="preserve"> Leary</w:t>
            </w:r>
            <w:r w:rsidRPr="00F557F8">
              <w:rPr>
                <w:bCs/>
                <w:color w:val="000000" w:themeColor="text1"/>
              </w:rPr>
              <w:t>:</w:t>
            </w:r>
          </w:p>
          <w:p w14:paraId="211DB931" w14:textId="3BDEF72D" w:rsidR="00451D99" w:rsidRPr="00F557F8" w:rsidRDefault="00451D99" w:rsidP="00F557F8">
            <w:pPr>
              <w:spacing w:line="276" w:lineRule="auto"/>
              <w:rPr>
                <w:b/>
                <w:color w:val="000000" w:themeColor="text1"/>
              </w:rPr>
            </w:pPr>
            <w:r w:rsidRPr="00F557F8">
              <w:rPr>
                <w:b/>
                <w:color w:val="000000" w:themeColor="text1"/>
              </w:rPr>
              <w:t>Need</w:t>
            </w:r>
            <w:r w:rsidRPr="00F557F8">
              <w:rPr>
                <w:b/>
                <w:color w:val="000000" w:themeColor="text1"/>
              </w:rPr>
              <w:t>-</w:t>
            </w:r>
            <w:r w:rsidRPr="00F557F8">
              <w:rPr>
                <w:b/>
                <w:color w:val="000000" w:themeColor="text1"/>
              </w:rPr>
              <w:t>to</w:t>
            </w:r>
            <w:r w:rsidRPr="00F557F8">
              <w:rPr>
                <w:b/>
                <w:color w:val="000000" w:themeColor="text1"/>
              </w:rPr>
              <w:t>-</w:t>
            </w:r>
            <w:r w:rsidRPr="00F557F8">
              <w:rPr>
                <w:b/>
                <w:color w:val="000000" w:themeColor="text1"/>
              </w:rPr>
              <w:t>belong</w:t>
            </w:r>
          </w:p>
          <w:p w14:paraId="30D79C81" w14:textId="77B01942" w:rsidR="00451D99" w:rsidRPr="00F557F8" w:rsidRDefault="00451D99" w:rsidP="00F557F8">
            <w:pPr>
              <w:spacing w:line="276" w:lineRule="auto"/>
              <w:rPr>
                <w:b/>
                <w:color w:val="000000" w:themeColor="text1"/>
              </w:rPr>
            </w:pPr>
            <w:r w:rsidRPr="00F557F8">
              <w:rPr>
                <w:b/>
                <w:color w:val="000000" w:themeColor="text1"/>
              </w:rPr>
              <w:t>Flokmentalitet</w:t>
            </w:r>
          </w:p>
          <w:p w14:paraId="0C564899" w14:textId="73BD4DA4" w:rsidR="00451D99" w:rsidRPr="00F557F8" w:rsidRDefault="00451D99" w:rsidP="00F557F8">
            <w:pPr>
              <w:spacing w:line="276" w:lineRule="auto"/>
              <w:rPr>
                <w:b/>
                <w:color w:val="000000" w:themeColor="text1"/>
              </w:rPr>
            </w:pPr>
            <w:r w:rsidRPr="00F557F8">
              <w:rPr>
                <w:b/>
                <w:color w:val="000000" w:themeColor="text1"/>
              </w:rPr>
              <w:t>Hi</w:t>
            </w:r>
            <w:r w:rsidRPr="00F557F8">
              <w:rPr>
                <w:b/>
                <w:color w:val="000000" w:themeColor="text1"/>
              </w:rPr>
              <w:t>e</w:t>
            </w:r>
            <w:r w:rsidRPr="00F557F8">
              <w:rPr>
                <w:b/>
                <w:color w:val="000000" w:themeColor="text1"/>
              </w:rPr>
              <w:t>rarki</w:t>
            </w:r>
          </w:p>
          <w:p w14:paraId="652BC71C" w14:textId="77777777" w:rsidR="00451D99" w:rsidRPr="00F557F8" w:rsidRDefault="00451D99" w:rsidP="00F557F8">
            <w:pPr>
              <w:spacing w:line="276" w:lineRule="auto"/>
              <w:rPr>
                <w:b/>
                <w:color w:val="000000" w:themeColor="text1"/>
              </w:rPr>
            </w:pPr>
            <w:r w:rsidRPr="00F557F8">
              <w:rPr>
                <w:b/>
                <w:color w:val="000000" w:themeColor="text1"/>
              </w:rPr>
              <w:t>Status</w:t>
            </w:r>
          </w:p>
          <w:p w14:paraId="5B82597B" w14:textId="1C5AB1A8" w:rsidR="00451D99" w:rsidRPr="00F557F8" w:rsidRDefault="00451D99" w:rsidP="00F557F8">
            <w:pPr>
              <w:spacing w:line="276" w:lineRule="auto"/>
              <w:rPr>
                <w:b/>
                <w:color w:val="000000" w:themeColor="text1"/>
              </w:rPr>
            </w:pPr>
            <w:r w:rsidRPr="00F557F8">
              <w:rPr>
                <w:b/>
                <w:color w:val="000000" w:themeColor="text1"/>
              </w:rPr>
              <w:t>D</w:t>
            </w:r>
            <w:r w:rsidRPr="00F557F8">
              <w:rPr>
                <w:b/>
                <w:color w:val="000000" w:themeColor="text1"/>
              </w:rPr>
              <w:t>ominans</w:t>
            </w:r>
          </w:p>
          <w:p w14:paraId="61DB0F0F" w14:textId="5DDF4794" w:rsidR="00451D99" w:rsidRPr="00F557F8" w:rsidRDefault="00451D99" w:rsidP="00F557F8">
            <w:pPr>
              <w:spacing w:line="276" w:lineRule="auto"/>
              <w:rPr>
                <w:color w:val="000000" w:themeColor="text1"/>
              </w:rPr>
            </w:pPr>
            <w:r w:rsidRPr="00F557F8">
              <w:rPr>
                <w:b/>
                <w:color w:val="000000" w:themeColor="text1"/>
              </w:rPr>
              <w:t>P</w:t>
            </w:r>
            <w:r w:rsidRPr="00F557F8">
              <w:rPr>
                <w:b/>
                <w:color w:val="000000" w:themeColor="text1"/>
              </w:rPr>
              <w:t>restige</w:t>
            </w:r>
          </w:p>
        </w:tc>
      </w:tr>
      <w:tr w:rsidR="00F00FA8" w:rsidRPr="00F557F8" w14:paraId="7180588C" w14:textId="77777777" w:rsidTr="008015B2">
        <w:tc>
          <w:tcPr>
            <w:tcW w:w="11199" w:type="dxa"/>
            <w:gridSpan w:val="2"/>
            <w:shd w:val="clear" w:color="auto" w:fill="F2CEED" w:themeFill="accent5" w:themeFillTint="33"/>
          </w:tcPr>
          <w:p w14:paraId="581D277A" w14:textId="160DD695" w:rsidR="008015B2" w:rsidRPr="00F557F8" w:rsidRDefault="00F00FA8" w:rsidP="00F557F8">
            <w:pPr>
              <w:spacing w:line="276" w:lineRule="auto"/>
              <w:jc w:val="center"/>
              <w:rPr>
                <w:color w:val="000000" w:themeColor="text1"/>
              </w:rPr>
            </w:pPr>
            <w:r w:rsidRPr="00F557F8">
              <w:rPr>
                <w:color w:val="000000" w:themeColor="text1"/>
              </w:rPr>
              <w:br/>
              <w:t>Lektion 2 – Grupper</w:t>
            </w:r>
          </w:p>
        </w:tc>
      </w:tr>
      <w:tr w:rsidR="00274BC2" w:rsidRPr="00F557F8" w14:paraId="441723F6" w14:textId="77777777" w:rsidTr="00274BC2">
        <w:tc>
          <w:tcPr>
            <w:tcW w:w="6943" w:type="dxa"/>
          </w:tcPr>
          <w:p w14:paraId="2250320C" w14:textId="17D73066" w:rsidR="00F00FA8" w:rsidRPr="00F557F8" w:rsidRDefault="00F00FA8" w:rsidP="00F557F8">
            <w:pPr>
              <w:spacing w:line="276" w:lineRule="auto"/>
              <w:rPr>
                <w:color w:val="000000" w:themeColor="text1"/>
              </w:rPr>
            </w:pPr>
            <w:r w:rsidRPr="00F557F8">
              <w:rPr>
                <w:color w:val="000000" w:themeColor="text1"/>
              </w:rPr>
              <w:t xml:space="preserve">Årsag til konflikter i ind- og udgrupper </w:t>
            </w:r>
            <w:r w:rsidRPr="00F557F8">
              <w:rPr>
                <w:color w:val="000000" w:themeColor="text1"/>
              </w:rPr>
              <w:sym w:font="Wingdings" w:char="F0E0"/>
            </w:r>
            <w:r w:rsidRPr="00F557F8">
              <w:rPr>
                <w:color w:val="000000" w:themeColor="text1"/>
              </w:rPr>
              <w:t xml:space="preserve"> to teorier for dette:</w:t>
            </w:r>
          </w:p>
          <w:p w14:paraId="0A7CC4CC" w14:textId="77AF6F72" w:rsidR="00F00FA8" w:rsidRPr="00F557F8" w:rsidRDefault="00F00FA8" w:rsidP="00F557F8">
            <w:pPr>
              <w:spacing w:after="0" w:line="276" w:lineRule="auto"/>
              <w:rPr>
                <w:bCs/>
                <w:color w:val="000000" w:themeColor="text1"/>
              </w:rPr>
            </w:pPr>
            <w:r w:rsidRPr="00F557F8">
              <w:rPr>
                <w:b/>
                <w:color w:val="000000" w:themeColor="text1"/>
              </w:rPr>
              <w:t xml:space="preserve">1) </w:t>
            </w:r>
            <w:r w:rsidRPr="00F557F8">
              <w:rPr>
                <w:b/>
                <w:color w:val="000000" w:themeColor="text1"/>
              </w:rPr>
              <w:t>Realistiske konfliktteori (RKT)</w:t>
            </w:r>
            <w:r w:rsidRPr="00F557F8">
              <w:rPr>
                <w:b/>
                <w:color w:val="000000" w:themeColor="text1"/>
              </w:rPr>
              <w:t xml:space="preserve">: </w:t>
            </w:r>
            <w:r w:rsidRPr="00F557F8">
              <w:rPr>
                <w:rStyle w:val="index1"/>
                <w:rFonts w:cs="Arial"/>
                <w:b/>
                <w:color w:val="000000" w:themeColor="text1"/>
              </w:rPr>
              <w:t>Muzafer</w:t>
            </w:r>
            <w:r w:rsidRPr="00F557F8">
              <w:rPr>
                <w:rStyle w:val="index1"/>
                <w:rFonts w:cs="Arial"/>
                <w:b/>
                <w:bCs/>
                <w:color w:val="000000" w:themeColor="text1"/>
              </w:rPr>
              <w:t xml:space="preserve"> Sherif</w:t>
            </w:r>
            <w:r w:rsidR="00B35247" w:rsidRPr="00F557F8">
              <w:rPr>
                <w:rStyle w:val="index1"/>
                <w:rFonts w:cs="Arial"/>
                <w:color w:val="000000" w:themeColor="text1"/>
              </w:rPr>
              <w:t>,</w:t>
            </w:r>
            <w:r w:rsidR="00B35247" w:rsidRPr="00F557F8">
              <w:rPr>
                <w:rStyle w:val="index1"/>
                <w:b/>
                <w:bCs/>
              </w:rPr>
              <w:t xml:space="preserve"> </w:t>
            </w:r>
            <w:r w:rsidRPr="00F557F8">
              <w:rPr>
                <w:rFonts w:cs="Arial"/>
                <w:color w:val="000000" w:themeColor="text1"/>
              </w:rPr>
              <w:t>Oklahoma</w:t>
            </w:r>
            <w:r w:rsidR="00B35247" w:rsidRPr="00F557F8">
              <w:rPr>
                <w:rFonts w:cs="Arial"/>
                <w:color w:val="000000" w:themeColor="text1"/>
              </w:rPr>
              <w:t xml:space="preserve">, </w:t>
            </w:r>
            <w:r w:rsidRPr="00F557F8">
              <w:rPr>
                <w:rFonts w:cs="Arial"/>
                <w:color w:val="000000" w:themeColor="text1"/>
              </w:rPr>
              <w:t>1954</w:t>
            </w:r>
            <w:r w:rsidR="00B041D9" w:rsidRPr="00F557F8">
              <w:rPr>
                <w:rFonts w:cs="Arial"/>
                <w:color w:val="000000" w:themeColor="text1"/>
              </w:rPr>
              <w:t xml:space="preserve">, </w:t>
            </w:r>
            <w:r w:rsidR="00B041D9" w:rsidRPr="00F557F8">
              <w:rPr>
                <w:rFonts w:cs="Arial"/>
                <w:color w:val="FF0000"/>
              </w:rPr>
              <w:t>felteksperiment</w:t>
            </w:r>
            <w:r w:rsidR="00B041D9" w:rsidRPr="00F557F8">
              <w:rPr>
                <w:rFonts w:cs="Arial"/>
                <w:color w:val="000000" w:themeColor="text1"/>
              </w:rPr>
              <w:t>.</w:t>
            </w:r>
          </w:p>
          <w:p w14:paraId="6F9678FC" w14:textId="77777777" w:rsidR="00F00FA8" w:rsidRPr="00F557F8" w:rsidRDefault="00F00FA8" w:rsidP="00F557F8">
            <w:pPr>
              <w:spacing w:after="240" w:line="276" w:lineRule="auto"/>
              <w:rPr>
                <w:rFonts w:eastAsia="Times New Roman" w:cs="Arial"/>
                <w:color w:val="000000" w:themeColor="text1"/>
                <w:lang w:eastAsia="da-DK"/>
              </w:rPr>
            </w:pPr>
            <w:r w:rsidRPr="00F557F8">
              <w:rPr>
                <w:rFonts w:eastAsia="Times New Roman" w:cs="Arial"/>
                <w:color w:val="000000" w:themeColor="text1"/>
                <w:lang w:eastAsia="da-DK"/>
              </w:rPr>
              <w:t>Hans hypotese er, at når to grupper konkurrerer om begrænsede ressourcer (magt, prestige, rigdom), og de kun kan opnå det, de ønsker, på bekostning af den anden gruppe, vil grupperne reagere med</w:t>
            </w:r>
            <w:r w:rsidRPr="00F557F8">
              <w:rPr>
                <w:rFonts w:eastAsia="Times New Roman" w:cs="Arial"/>
                <w:i/>
                <w:color w:val="000000" w:themeColor="text1"/>
                <w:lang w:eastAsia="da-DK"/>
              </w:rPr>
              <w:t xml:space="preserve"> fjendtlighed</w:t>
            </w:r>
            <w:r w:rsidRPr="00F557F8">
              <w:rPr>
                <w:rFonts w:eastAsia="Times New Roman" w:cs="Arial"/>
                <w:color w:val="000000" w:themeColor="text1"/>
                <w:lang w:eastAsia="da-DK"/>
              </w:rPr>
              <w:t xml:space="preserve"> mod hinanden. Her følger en beskrivelse af eksperimentet. Det gennemløber tre faser: </w:t>
            </w:r>
          </w:p>
          <w:p w14:paraId="7AAC4232" w14:textId="77777777" w:rsidR="00F00FA8" w:rsidRPr="00F557F8" w:rsidRDefault="00F00FA8" w:rsidP="00F557F8">
            <w:pPr>
              <w:numPr>
                <w:ilvl w:val="0"/>
                <w:numId w:val="24"/>
              </w:numPr>
              <w:spacing w:before="100" w:beforeAutospacing="1" w:after="150" w:line="276" w:lineRule="auto"/>
              <w:ind w:left="1275"/>
              <w:rPr>
                <w:rFonts w:eastAsia="Times New Roman" w:cs="Arial"/>
                <w:color w:val="000000" w:themeColor="text1"/>
                <w:lang w:eastAsia="da-DK"/>
              </w:rPr>
            </w:pPr>
            <w:r w:rsidRPr="00F557F8">
              <w:rPr>
                <w:rFonts w:eastAsia="Times New Roman" w:cs="Arial"/>
                <w:color w:val="000000" w:themeColor="text1"/>
                <w:lang w:eastAsia="da-DK"/>
              </w:rPr>
              <w:t>Gruppeformation</w:t>
            </w:r>
          </w:p>
          <w:p w14:paraId="3D7472AC" w14:textId="77777777" w:rsidR="00F00FA8" w:rsidRPr="00F557F8" w:rsidRDefault="00F00FA8" w:rsidP="00F557F8">
            <w:pPr>
              <w:numPr>
                <w:ilvl w:val="0"/>
                <w:numId w:val="24"/>
              </w:numPr>
              <w:spacing w:before="100" w:beforeAutospacing="1" w:after="150" w:line="276" w:lineRule="auto"/>
              <w:ind w:left="1275"/>
              <w:rPr>
                <w:rFonts w:eastAsia="Times New Roman" w:cs="Arial"/>
                <w:color w:val="000000" w:themeColor="text1"/>
                <w:lang w:eastAsia="da-DK"/>
              </w:rPr>
            </w:pPr>
            <w:r w:rsidRPr="00F557F8">
              <w:rPr>
                <w:rFonts w:eastAsia="Times New Roman" w:cs="Arial"/>
                <w:color w:val="000000" w:themeColor="text1"/>
                <w:lang w:eastAsia="da-DK"/>
              </w:rPr>
              <w:lastRenderedPageBreak/>
              <w:t>Intergruppekonflikt</w:t>
            </w:r>
          </w:p>
          <w:p w14:paraId="376009BA" w14:textId="77777777" w:rsidR="00F00FA8" w:rsidRPr="00F557F8" w:rsidRDefault="00F00FA8" w:rsidP="00F557F8">
            <w:pPr>
              <w:numPr>
                <w:ilvl w:val="0"/>
                <w:numId w:val="24"/>
              </w:numPr>
              <w:spacing w:before="100" w:beforeAutospacing="1" w:after="0" w:line="276" w:lineRule="auto"/>
              <w:ind w:left="1275"/>
              <w:rPr>
                <w:rFonts w:eastAsia="Times New Roman" w:cs="Arial"/>
                <w:color w:val="000000" w:themeColor="text1"/>
                <w:lang w:eastAsia="da-DK"/>
              </w:rPr>
            </w:pPr>
            <w:r w:rsidRPr="00F557F8">
              <w:rPr>
                <w:rFonts w:eastAsia="Times New Roman" w:cs="Arial"/>
                <w:color w:val="000000" w:themeColor="text1"/>
                <w:lang w:eastAsia="da-DK"/>
              </w:rPr>
              <w:t>Reduktion af intergruppekonflikt</w:t>
            </w:r>
          </w:p>
          <w:p w14:paraId="7A61E4DB" w14:textId="77777777" w:rsidR="00F00FA8" w:rsidRPr="00F557F8" w:rsidRDefault="00F00FA8" w:rsidP="00F557F8">
            <w:pPr>
              <w:spacing w:before="100" w:beforeAutospacing="1" w:line="276" w:lineRule="auto"/>
              <w:rPr>
                <w:rFonts w:eastAsia="Times New Roman" w:cs="Arial"/>
                <w:color w:val="000000" w:themeColor="text1"/>
                <w:lang w:eastAsia="da-DK"/>
              </w:rPr>
            </w:pPr>
            <w:r w:rsidRPr="00F557F8">
              <w:rPr>
                <w:rFonts w:eastAsia="Times New Roman" w:cs="Arial"/>
                <w:color w:val="000000" w:themeColor="text1"/>
                <w:lang w:eastAsia="da-DK"/>
              </w:rPr>
              <w:t xml:space="preserve">Eksperiment Robbers Cave 1954: </w:t>
            </w:r>
          </w:p>
          <w:p w14:paraId="18959FEB" w14:textId="77777777" w:rsidR="00F00FA8" w:rsidRPr="00F557F8" w:rsidRDefault="00F00FA8" w:rsidP="00F557F8">
            <w:pPr>
              <w:spacing w:before="100" w:beforeAutospacing="1" w:line="276" w:lineRule="auto"/>
              <w:rPr>
                <w:rFonts w:eastAsia="Times New Roman" w:cs="Arial"/>
                <w:i/>
                <w:color w:val="000000" w:themeColor="text1"/>
                <w:lang w:eastAsia="da-DK"/>
              </w:rPr>
            </w:pPr>
            <w:r w:rsidRPr="00F557F8">
              <w:rPr>
                <w:rFonts w:eastAsia="Times New Roman" w:cs="Arial"/>
                <w:i/>
                <w:color w:val="000000" w:themeColor="text1"/>
                <w:lang w:eastAsia="da-DK"/>
              </w:rPr>
              <w:t xml:space="preserve">Hvad: </w:t>
            </w:r>
            <w:r w:rsidRPr="00F557F8">
              <w:rPr>
                <w:rFonts w:eastAsia="Times New Roman" w:cs="Arial"/>
                <w:color w:val="000000" w:themeColor="text1"/>
                <w:lang w:eastAsia="da-DK"/>
              </w:rPr>
              <w:t>Årsager til konflikter i grupper</w:t>
            </w:r>
          </w:p>
          <w:p w14:paraId="00C04662" w14:textId="79BA48CE" w:rsidR="00F00FA8" w:rsidRPr="00F557F8" w:rsidRDefault="00F00FA8" w:rsidP="00F557F8">
            <w:pPr>
              <w:spacing w:before="100" w:beforeAutospacing="1" w:line="276" w:lineRule="auto"/>
              <w:rPr>
                <w:rFonts w:eastAsia="Times New Roman" w:cs="Arial"/>
                <w:i/>
                <w:color w:val="000000" w:themeColor="text1"/>
                <w:lang w:eastAsia="da-DK"/>
              </w:rPr>
            </w:pPr>
            <w:r w:rsidRPr="00F557F8">
              <w:rPr>
                <w:rFonts w:eastAsia="Times New Roman" w:cs="Arial"/>
                <w:i/>
                <w:color w:val="000000" w:themeColor="text1"/>
                <w:lang w:eastAsia="da-DK"/>
              </w:rPr>
              <w:t>Hvem:</w:t>
            </w:r>
            <w:r w:rsidR="00B35247" w:rsidRPr="00F557F8">
              <w:rPr>
                <w:rFonts w:eastAsia="Times New Roman" w:cs="Arial"/>
                <w:i/>
                <w:color w:val="000000" w:themeColor="text1"/>
                <w:lang w:eastAsia="da-DK"/>
              </w:rPr>
              <w:t xml:space="preserve"> </w:t>
            </w:r>
            <w:r w:rsidRPr="00F557F8">
              <w:rPr>
                <w:rFonts w:eastAsia="Times New Roman" w:cs="Arial"/>
                <w:color w:val="000000" w:themeColor="text1"/>
                <w:lang w:eastAsia="da-DK"/>
              </w:rPr>
              <w:t xml:space="preserve">22 11-årige drenge fra hvide middelklassehjem, inddeles i to grupper. De blindes og får at vide, at de skal på sommerlejr. </w:t>
            </w:r>
          </w:p>
          <w:p w14:paraId="485CC952" w14:textId="7BA19DF8" w:rsidR="00F00FA8" w:rsidRPr="00F557F8" w:rsidRDefault="00F00FA8" w:rsidP="00F557F8">
            <w:pPr>
              <w:spacing w:before="100" w:beforeAutospacing="1" w:line="276" w:lineRule="auto"/>
              <w:rPr>
                <w:rFonts w:eastAsia="Times New Roman" w:cs="Arial"/>
                <w:i/>
                <w:color w:val="000000" w:themeColor="text1"/>
                <w:lang w:eastAsia="da-DK"/>
              </w:rPr>
            </w:pPr>
            <w:r w:rsidRPr="00F557F8">
              <w:rPr>
                <w:rFonts w:eastAsia="Times New Roman" w:cs="Arial"/>
                <w:i/>
                <w:color w:val="000000" w:themeColor="text1"/>
                <w:lang w:eastAsia="da-DK"/>
              </w:rPr>
              <w:t>Hvordan</w:t>
            </w:r>
            <w:r w:rsidR="00B35247" w:rsidRPr="00F557F8">
              <w:rPr>
                <w:rFonts w:eastAsia="Times New Roman" w:cs="Arial"/>
                <w:i/>
                <w:color w:val="000000" w:themeColor="text1"/>
                <w:lang w:eastAsia="da-DK"/>
              </w:rPr>
              <w:t xml:space="preserve">: </w:t>
            </w:r>
            <w:r w:rsidRPr="00F557F8">
              <w:rPr>
                <w:rFonts w:eastAsia="Times New Roman" w:cs="Arial"/>
                <w:color w:val="000000" w:themeColor="text1"/>
                <w:lang w:eastAsia="da-DK"/>
              </w:rPr>
              <w:t xml:space="preserve">Fase1: Grupperne holdes adskilte. Der er aktiviteter i grupperne. De får hver navnene ”Ørnene” og ”Klapperslangerne”. De </w:t>
            </w:r>
            <w:r w:rsidR="00B35247" w:rsidRPr="00F557F8">
              <w:rPr>
                <w:rFonts w:eastAsia="Times New Roman" w:cs="Arial"/>
                <w:color w:val="000000" w:themeColor="text1"/>
                <w:lang w:eastAsia="da-DK"/>
              </w:rPr>
              <w:t>får kendskab til</w:t>
            </w:r>
            <w:r w:rsidRPr="00F557F8">
              <w:rPr>
                <w:rFonts w:eastAsia="Times New Roman" w:cs="Arial"/>
                <w:color w:val="000000" w:themeColor="text1"/>
                <w:lang w:eastAsia="da-DK"/>
              </w:rPr>
              <w:t xml:space="preserve"> hinanden og begreberne OS og DEM opstår</w:t>
            </w:r>
            <w:r w:rsidR="00B35247" w:rsidRPr="00F557F8">
              <w:rPr>
                <w:rFonts w:eastAsia="Times New Roman" w:cs="Arial"/>
                <w:color w:val="000000" w:themeColor="text1"/>
                <w:lang w:eastAsia="da-DK"/>
              </w:rPr>
              <w:t>.</w:t>
            </w:r>
          </w:p>
          <w:p w14:paraId="2AA41EBD" w14:textId="77777777" w:rsidR="00F00FA8" w:rsidRPr="00F557F8" w:rsidRDefault="00F00FA8" w:rsidP="00F557F8">
            <w:pPr>
              <w:spacing w:before="100" w:beforeAutospacing="1" w:line="276" w:lineRule="auto"/>
              <w:rPr>
                <w:rFonts w:eastAsia="Times New Roman" w:cs="Arial"/>
                <w:color w:val="000000" w:themeColor="text1"/>
                <w:lang w:eastAsia="da-DK"/>
              </w:rPr>
            </w:pPr>
            <w:r w:rsidRPr="00F557F8">
              <w:rPr>
                <w:rFonts w:eastAsia="Times New Roman" w:cs="Arial"/>
                <w:color w:val="000000" w:themeColor="text1"/>
                <w:lang w:eastAsia="da-DK"/>
              </w:rPr>
              <w:t>Fase 2: Konkurrence mellem de to grupper. Hadet mellem grupperne vokser, mens solidaritet og samarbejde vokser inde i gruppen.</w:t>
            </w:r>
          </w:p>
          <w:p w14:paraId="753C0B3A" w14:textId="77777777" w:rsidR="00F00FA8" w:rsidRPr="00F557F8" w:rsidRDefault="00F00FA8" w:rsidP="00F557F8">
            <w:pPr>
              <w:spacing w:after="240" w:line="276" w:lineRule="auto"/>
              <w:rPr>
                <w:rFonts w:eastAsia="Times New Roman" w:cs="Arial"/>
                <w:color w:val="000000" w:themeColor="text1"/>
                <w:lang w:eastAsia="da-DK"/>
              </w:rPr>
            </w:pPr>
            <w:r w:rsidRPr="00F557F8">
              <w:rPr>
                <w:rFonts w:eastAsia="Times New Roman" w:cs="Arial"/>
                <w:color w:val="000000" w:themeColor="text1"/>
                <w:lang w:eastAsia="da-DK"/>
              </w:rPr>
              <w:t xml:space="preserve">I en evaluering, som Sherif foretager, hvor medlemmerne både skal vurdere indgruppen (deres egen gruppe) og udgruppen, viser det sig, at udgruppen bliver vurderet stærkt negativt og omtalt med udtryk som "luskede", "snydere" og "bedrevidende", mens indgruppen omvendt bliver valoriseret positivt med udtryk som "modige", "seje" og "venlige". </w:t>
            </w:r>
          </w:p>
          <w:p w14:paraId="1B87B6B8" w14:textId="635FEE5C" w:rsidR="00F00FA8" w:rsidRPr="00F557F8" w:rsidRDefault="00F00FA8" w:rsidP="00F557F8">
            <w:pPr>
              <w:spacing w:after="240" w:line="276" w:lineRule="auto"/>
              <w:rPr>
                <w:rFonts w:eastAsia="Times New Roman" w:cs="Arial"/>
                <w:color w:val="000000" w:themeColor="text1"/>
                <w:lang w:eastAsia="da-DK"/>
              </w:rPr>
            </w:pPr>
            <w:r w:rsidRPr="00F557F8">
              <w:rPr>
                <w:rFonts w:eastAsia="Times New Roman" w:cs="Arial"/>
                <w:color w:val="000000" w:themeColor="text1"/>
                <w:lang w:eastAsia="da-DK"/>
              </w:rPr>
              <w:t xml:space="preserve">Fase 3: Man forsøger at opløse spændinger ved at lade grupperne mødes. Det lykkedes først at bekæmpe fjendtlighederne, da de skulle arbejde sammen </w:t>
            </w:r>
            <w:r w:rsidR="00B35247" w:rsidRPr="00F557F8">
              <w:rPr>
                <w:rFonts w:eastAsia="Times New Roman" w:cs="Arial"/>
                <w:color w:val="000000" w:themeColor="text1"/>
                <w:lang w:eastAsia="da-DK"/>
              </w:rPr>
              <w:t xml:space="preserve">om fælles mål. </w:t>
            </w:r>
          </w:p>
          <w:p w14:paraId="63D1DBE8" w14:textId="7381D072" w:rsidR="00F00FA8" w:rsidRPr="00F557F8" w:rsidRDefault="00F00FA8" w:rsidP="00F557F8">
            <w:pPr>
              <w:spacing w:line="276" w:lineRule="auto"/>
              <w:rPr>
                <w:rFonts w:eastAsia="Times New Roman" w:cs="Arial"/>
                <w:color w:val="000000" w:themeColor="text1"/>
                <w:lang w:eastAsia="da-DK"/>
              </w:rPr>
            </w:pPr>
            <w:r w:rsidRPr="00F557F8">
              <w:rPr>
                <w:rFonts w:eastAsia="Times New Roman" w:cs="Arial"/>
                <w:color w:val="000000" w:themeColor="text1"/>
                <w:lang w:eastAsia="da-DK"/>
              </w:rPr>
              <w:t>KONKLUSION:</w:t>
            </w:r>
            <w:r w:rsidR="00B35247" w:rsidRPr="00F557F8">
              <w:rPr>
                <w:rFonts w:eastAsia="Times New Roman" w:cs="Arial"/>
                <w:color w:val="000000" w:themeColor="text1"/>
                <w:lang w:eastAsia="da-DK"/>
              </w:rPr>
              <w:t xml:space="preserve"> </w:t>
            </w:r>
            <w:r w:rsidRPr="00F557F8">
              <w:rPr>
                <w:rFonts w:eastAsia="Times New Roman" w:cs="Arial"/>
                <w:color w:val="000000" w:themeColor="text1"/>
                <w:lang w:eastAsia="da-DK"/>
              </w:rPr>
              <w:t xml:space="preserve">Årsag til intergruppekonflikter ligger i konkrete interessekonflikter om magt, privilegier eller rigdom mellem en indgruppe og en udgruppe. Teorien har siden fået navnet </w:t>
            </w:r>
            <w:r w:rsidRPr="00F557F8">
              <w:rPr>
                <w:rFonts w:eastAsia="Times New Roman" w:cs="Arial"/>
                <w:i/>
                <w:iCs/>
                <w:color w:val="000000" w:themeColor="text1"/>
                <w:lang w:eastAsia="da-DK"/>
              </w:rPr>
              <w:t xml:space="preserve">den realistiske konfliktteori </w:t>
            </w:r>
            <w:r w:rsidRPr="00F557F8">
              <w:rPr>
                <w:rFonts w:eastAsia="Times New Roman" w:cs="Arial"/>
                <w:color w:val="000000" w:themeColor="text1"/>
                <w:lang w:eastAsia="da-DK"/>
              </w:rPr>
              <w:t>(RKT), fordi der netop er tale om helt konkrete (realistiske) interessekonflikter.</w:t>
            </w:r>
          </w:p>
        </w:tc>
        <w:tc>
          <w:tcPr>
            <w:tcW w:w="4256" w:type="dxa"/>
          </w:tcPr>
          <w:p w14:paraId="7F327D4A" w14:textId="7C32422E" w:rsidR="00F00FA8" w:rsidRPr="00F557F8" w:rsidRDefault="00F00FA8" w:rsidP="00F557F8">
            <w:pPr>
              <w:spacing w:line="276" w:lineRule="auto"/>
              <w:rPr>
                <w:b/>
                <w:color w:val="000000" w:themeColor="text1"/>
              </w:rPr>
            </w:pPr>
            <w:r w:rsidRPr="00F557F8">
              <w:rPr>
                <w:b/>
                <w:color w:val="000000" w:themeColor="text1"/>
              </w:rPr>
              <w:lastRenderedPageBreak/>
              <w:t>Ind- og udgruppe</w:t>
            </w:r>
            <w:r w:rsidR="00B041D9" w:rsidRPr="00F557F8">
              <w:rPr>
                <w:b/>
                <w:color w:val="000000" w:themeColor="text1"/>
              </w:rPr>
              <w:t>r</w:t>
            </w:r>
          </w:p>
          <w:p w14:paraId="15892928" w14:textId="41133862" w:rsidR="00B35247" w:rsidRPr="00F557F8" w:rsidRDefault="00B35247" w:rsidP="00F557F8">
            <w:pPr>
              <w:spacing w:line="276" w:lineRule="auto"/>
              <w:rPr>
                <w:bCs/>
                <w:color w:val="000000" w:themeColor="text1"/>
              </w:rPr>
            </w:pPr>
            <w:r w:rsidRPr="00F557F8">
              <w:rPr>
                <w:bCs/>
                <w:color w:val="000000" w:themeColor="text1"/>
              </w:rPr>
              <w:t xml:space="preserve">Muzafer </w:t>
            </w:r>
            <w:r w:rsidRPr="00F557F8">
              <w:rPr>
                <w:bCs/>
                <w:color w:val="000000" w:themeColor="text1"/>
              </w:rPr>
              <w:t>Sherif:</w:t>
            </w:r>
          </w:p>
          <w:p w14:paraId="4EFD8D59" w14:textId="49FCADA3" w:rsidR="00F00FA8" w:rsidRPr="00F557F8" w:rsidRDefault="00F00FA8" w:rsidP="00F557F8">
            <w:pPr>
              <w:spacing w:line="276" w:lineRule="auto"/>
              <w:rPr>
                <w:bCs/>
                <w:color w:val="000000" w:themeColor="text1"/>
              </w:rPr>
            </w:pPr>
            <w:r w:rsidRPr="00F557F8">
              <w:rPr>
                <w:b/>
                <w:color w:val="000000" w:themeColor="text1"/>
              </w:rPr>
              <w:t>Realistisk</w:t>
            </w:r>
            <w:r w:rsidRPr="00F557F8">
              <w:rPr>
                <w:b/>
                <w:color w:val="000000" w:themeColor="text1"/>
              </w:rPr>
              <w:t xml:space="preserve"> konfliktteori</w:t>
            </w:r>
          </w:p>
          <w:p w14:paraId="3F8792CC" w14:textId="77777777" w:rsidR="00F00FA8" w:rsidRPr="00F557F8" w:rsidRDefault="00F00FA8" w:rsidP="00F557F8">
            <w:pPr>
              <w:spacing w:line="276" w:lineRule="auto"/>
              <w:rPr>
                <w:b/>
                <w:color w:val="000000" w:themeColor="text1"/>
              </w:rPr>
            </w:pPr>
            <w:r w:rsidRPr="00F557F8">
              <w:rPr>
                <w:b/>
                <w:color w:val="000000" w:themeColor="text1"/>
              </w:rPr>
              <w:t>Robbers Cave</w:t>
            </w:r>
          </w:p>
          <w:p w14:paraId="0E05E624" w14:textId="77777777" w:rsidR="00F00FA8" w:rsidRPr="00F557F8" w:rsidRDefault="00F00FA8" w:rsidP="00F557F8">
            <w:pPr>
              <w:spacing w:line="276" w:lineRule="auto"/>
              <w:rPr>
                <w:b/>
                <w:color w:val="000000" w:themeColor="text1"/>
              </w:rPr>
            </w:pPr>
            <w:r w:rsidRPr="00F557F8">
              <w:rPr>
                <w:b/>
                <w:color w:val="000000" w:themeColor="text1"/>
              </w:rPr>
              <w:t>Positiv social identitet</w:t>
            </w:r>
          </w:p>
          <w:p w14:paraId="135AB757" w14:textId="77777777" w:rsidR="00F00FA8" w:rsidRPr="00F557F8" w:rsidRDefault="00F00FA8" w:rsidP="00F557F8">
            <w:pPr>
              <w:spacing w:line="276" w:lineRule="auto"/>
              <w:rPr>
                <w:b/>
                <w:color w:val="000000" w:themeColor="text1"/>
              </w:rPr>
            </w:pPr>
            <w:r w:rsidRPr="00F557F8">
              <w:rPr>
                <w:b/>
                <w:color w:val="000000" w:themeColor="text1"/>
              </w:rPr>
              <w:t>Selvværd</w:t>
            </w:r>
          </w:p>
          <w:p w14:paraId="1A384A4B" w14:textId="77777777" w:rsidR="00F00FA8" w:rsidRPr="00F557F8" w:rsidRDefault="00F00FA8" w:rsidP="00F557F8">
            <w:pPr>
              <w:spacing w:line="276" w:lineRule="auto"/>
              <w:rPr>
                <w:b/>
                <w:color w:val="000000" w:themeColor="text1"/>
              </w:rPr>
            </w:pPr>
            <w:r w:rsidRPr="00F557F8">
              <w:rPr>
                <w:b/>
                <w:color w:val="000000" w:themeColor="text1"/>
              </w:rPr>
              <w:t>Individuel mobilitet</w:t>
            </w:r>
          </w:p>
          <w:p w14:paraId="7C86CFDF" w14:textId="77777777" w:rsidR="00F00FA8" w:rsidRPr="00F557F8" w:rsidRDefault="00F00FA8" w:rsidP="00F557F8">
            <w:pPr>
              <w:spacing w:line="276" w:lineRule="auto"/>
              <w:rPr>
                <w:b/>
                <w:color w:val="000000" w:themeColor="text1"/>
              </w:rPr>
            </w:pPr>
            <w:r w:rsidRPr="00F557F8">
              <w:rPr>
                <w:b/>
                <w:color w:val="000000" w:themeColor="text1"/>
              </w:rPr>
              <w:lastRenderedPageBreak/>
              <w:t>Social forandring</w:t>
            </w:r>
          </w:p>
          <w:p w14:paraId="04EE469A" w14:textId="5AE199CB" w:rsidR="00F00FA8" w:rsidRPr="00F557F8" w:rsidRDefault="00F00FA8" w:rsidP="00F557F8">
            <w:pPr>
              <w:spacing w:line="276" w:lineRule="auto"/>
              <w:rPr>
                <w:b/>
                <w:color w:val="000000" w:themeColor="text1"/>
              </w:rPr>
            </w:pPr>
            <w:r w:rsidRPr="00F557F8">
              <w:rPr>
                <w:b/>
                <w:color w:val="000000" w:themeColor="text1"/>
              </w:rPr>
              <w:t>Social kreativitet</w:t>
            </w:r>
          </w:p>
        </w:tc>
      </w:tr>
      <w:tr w:rsidR="00F00FA8" w:rsidRPr="00F557F8" w14:paraId="63ECA777" w14:textId="77777777" w:rsidTr="008015B2">
        <w:tc>
          <w:tcPr>
            <w:tcW w:w="11199" w:type="dxa"/>
            <w:gridSpan w:val="2"/>
            <w:shd w:val="clear" w:color="auto" w:fill="F2CEED" w:themeFill="accent5" w:themeFillTint="33"/>
          </w:tcPr>
          <w:p w14:paraId="07FBDA26" w14:textId="2484A9BF" w:rsidR="008015B2" w:rsidRPr="00F557F8" w:rsidRDefault="00F00FA8" w:rsidP="00F557F8">
            <w:pPr>
              <w:spacing w:line="276" w:lineRule="auto"/>
              <w:jc w:val="center"/>
              <w:rPr>
                <w:color w:val="000000" w:themeColor="text1"/>
              </w:rPr>
            </w:pPr>
            <w:r w:rsidRPr="00F557F8">
              <w:rPr>
                <w:color w:val="000000" w:themeColor="text1"/>
              </w:rPr>
              <w:br/>
            </w:r>
            <w:r w:rsidR="008015B2" w:rsidRPr="00F557F8">
              <w:rPr>
                <w:color w:val="000000" w:themeColor="text1"/>
              </w:rPr>
              <w:t xml:space="preserve">Lektion 3 </w:t>
            </w:r>
            <w:r w:rsidR="00F70F74" w:rsidRPr="00F557F8">
              <w:rPr>
                <w:color w:val="000000" w:themeColor="text1"/>
              </w:rPr>
              <w:t xml:space="preserve">+ 4 </w:t>
            </w:r>
            <w:r w:rsidR="008015B2" w:rsidRPr="00F557F8">
              <w:rPr>
                <w:color w:val="000000" w:themeColor="text1"/>
              </w:rPr>
              <w:t>– Grupper og fordomme</w:t>
            </w:r>
          </w:p>
        </w:tc>
      </w:tr>
      <w:tr w:rsidR="00274BC2" w:rsidRPr="00F557F8" w14:paraId="38A730D6" w14:textId="77777777" w:rsidTr="00274BC2">
        <w:tc>
          <w:tcPr>
            <w:tcW w:w="6943" w:type="dxa"/>
          </w:tcPr>
          <w:p w14:paraId="66192EAB" w14:textId="73DA9B4C" w:rsidR="00F70F74" w:rsidRPr="00F557F8" w:rsidRDefault="00F70F74" w:rsidP="00F557F8">
            <w:pPr>
              <w:spacing w:line="276" w:lineRule="auto"/>
              <w:rPr>
                <w:color w:val="000000" w:themeColor="text1"/>
              </w:rPr>
            </w:pPr>
            <w:r w:rsidRPr="00F557F8">
              <w:rPr>
                <w:color w:val="000000" w:themeColor="text1"/>
              </w:rPr>
              <w:t>”Forenet med fjenden” – dansk underholdningsprogram – dansk udgave af Robbers Cave (feltstudie).</w:t>
            </w:r>
            <w:r w:rsidRPr="00F557F8">
              <w:rPr>
                <w:color w:val="000000" w:themeColor="text1"/>
              </w:rPr>
              <w:t xml:space="preserve"> </w:t>
            </w:r>
            <w:r w:rsidRPr="00F557F8">
              <w:rPr>
                <w:color w:val="000000" w:themeColor="text1"/>
              </w:rPr>
              <w:t>Fans af Brøndby vs. FCK, samt nationalister vs. indvandrere.</w:t>
            </w:r>
          </w:p>
          <w:p w14:paraId="7E881F97" w14:textId="6F20355A" w:rsidR="00F00FA8" w:rsidRPr="00F557F8" w:rsidRDefault="00F70F74" w:rsidP="00F557F8">
            <w:pPr>
              <w:spacing w:line="276" w:lineRule="auto"/>
              <w:rPr>
                <w:color w:val="000000" w:themeColor="text1"/>
              </w:rPr>
            </w:pPr>
            <w:r w:rsidRPr="00F557F8">
              <w:rPr>
                <w:color w:val="000000" w:themeColor="text1"/>
              </w:rPr>
              <w:t xml:space="preserve">”A Class Divided” - I </w:t>
            </w:r>
            <w:r w:rsidRPr="00F557F8">
              <w:rPr>
                <w:color w:val="FF0000"/>
              </w:rPr>
              <w:t>felteksperimentet</w:t>
            </w:r>
            <w:r w:rsidRPr="00F557F8">
              <w:rPr>
                <w:color w:val="000000" w:themeColor="text1"/>
              </w:rPr>
              <w:t xml:space="preserve"> deler læreren Jane Elliott eleverne op efter øjenfarve for at vise, hvordan diskrimination og fordomme opstår. Den gruppe, der bliver gjort “bedre”, udvikler hurtigt overlegenhedsfølelse, mens den anden gruppe bliver usikre og </w:t>
            </w:r>
            <w:r w:rsidRPr="00F557F8">
              <w:rPr>
                <w:color w:val="000000" w:themeColor="text1"/>
              </w:rPr>
              <w:lastRenderedPageBreak/>
              <w:t>præsterer dårligere. Forsøget viser, hvor hurtigt mennesker skaber ind- og udgrupper, og hvordan stereotyper påvirker adfærd og selvværd.</w:t>
            </w:r>
          </w:p>
        </w:tc>
        <w:tc>
          <w:tcPr>
            <w:tcW w:w="4256" w:type="dxa"/>
          </w:tcPr>
          <w:p w14:paraId="4730DD50" w14:textId="275F3ABD" w:rsidR="00F00FA8" w:rsidRPr="00F557F8" w:rsidRDefault="00F00FA8" w:rsidP="00F557F8">
            <w:pPr>
              <w:spacing w:line="276" w:lineRule="auto"/>
              <w:rPr>
                <w:color w:val="000000" w:themeColor="text1"/>
              </w:rPr>
            </w:pPr>
          </w:p>
        </w:tc>
      </w:tr>
      <w:tr w:rsidR="00F00FA8" w:rsidRPr="00F557F8" w14:paraId="040219E6" w14:textId="77777777" w:rsidTr="00F70F74">
        <w:tc>
          <w:tcPr>
            <w:tcW w:w="11199" w:type="dxa"/>
            <w:gridSpan w:val="2"/>
            <w:shd w:val="clear" w:color="auto" w:fill="F2CEED" w:themeFill="accent5" w:themeFillTint="33"/>
          </w:tcPr>
          <w:p w14:paraId="3C28CB0A" w14:textId="0162BE5B" w:rsidR="00F00FA8" w:rsidRPr="00F557F8" w:rsidRDefault="00F00FA8" w:rsidP="00F557F8">
            <w:pPr>
              <w:spacing w:line="276" w:lineRule="auto"/>
              <w:jc w:val="center"/>
              <w:rPr>
                <w:color w:val="000000" w:themeColor="text1"/>
              </w:rPr>
            </w:pPr>
            <w:r w:rsidRPr="00F557F8">
              <w:rPr>
                <w:color w:val="000000" w:themeColor="text1"/>
              </w:rPr>
              <w:br/>
            </w:r>
            <w:r w:rsidR="00F70F74" w:rsidRPr="00F557F8">
              <w:rPr>
                <w:color w:val="000000" w:themeColor="text1"/>
              </w:rPr>
              <w:t>Lektion 5 – Den sociale identitetsteori</w:t>
            </w:r>
          </w:p>
        </w:tc>
      </w:tr>
      <w:tr w:rsidR="00274BC2" w:rsidRPr="00F557F8" w14:paraId="581A703F" w14:textId="77777777" w:rsidTr="00274BC2">
        <w:tc>
          <w:tcPr>
            <w:tcW w:w="6943" w:type="dxa"/>
          </w:tcPr>
          <w:p w14:paraId="07E9A6A5" w14:textId="77777777" w:rsidR="00F70F74" w:rsidRPr="00F557F8" w:rsidRDefault="00F70F74" w:rsidP="00F557F8">
            <w:pPr>
              <w:spacing w:line="276" w:lineRule="auto"/>
              <w:rPr>
                <w:color w:val="000000" w:themeColor="text1"/>
              </w:rPr>
            </w:pPr>
            <w:r w:rsidRPr="00F557F8">
              <w:rPr>
                <w:color w:val="000000" w:themeColor="text1"/>
              </w:rPr>
              <w:t xml:space="preserve">Årsag til konflikter i ind- og udgrupper </w:t>
            </w:r>
            <w:r w:rsidRPr="00F557F8">
              <w:rPr>
                <w:color w:val="000000" w:themeColor="text1"/>
              </w:rPr>
              <w:sym w:font="Wingdings" w:char="F0E0"/>
            </w:r>
            <w:r w:rsidRPr="00F557F8">
              <w:rPr>
                <w:color w:val="000000" w:themeColor="text1"/>
              </w:rPr>
              <w:t xml:space="preserve"> to teorier for dette:</w:t>
            </w:r>
          </w:p>
          <w:p w14:paraId="682E6E19" w14:textId="29AAC7DB" w:rsidR="00F70F74" w:rsidRPr="00F557F8" w:rsidRDefault="00F70F74" w:rsidP="00F557F8">
            <w:pPr>
              <w:spacing w:line="276" w:lineRule="auto"/>
              <w:rPr>
                <w:b/>
                <w:color w:val="000000" w:themeColor="text1"/>
              </w:rPr>
            </w:pPr>
            <w:r w:rsidRPr="00F557F8">
              <w:rPr>
                <w:b/>
                <w:color w:val="000000" w:themeColor="text1"/>
              </w:rPr>
              <w:t xml:space="preserve">2) Den Sociale Identitetsteori: </w:t>
            </w:r>
            <w:r w:rsidRPr="00F557F8">
              <w:rPr>
                <w:color w:val="000000" w:themeColor="text1"/>
              </w:rPr>
              <w:t xml:space="preserve">Tajfel &amp; Turner (1970’erne). </w:t>
            </w:r>
            <w:r w:rsidRPr="00F557F8">
              <w:rPr>
                <w:color w:val="FF0000"/>
              </w:rPr>
              <w:t>Laboratorieeksperiment.</w:t>
            </w:r>
          </w:p>
          <w:p w14:paraId="5842ABB1" w14:textId="77777777" w:rsidR="00F70F74" w:rsidRPr="00F557F8" w:rsidRDefault="00F70F74" w:rsidP="00F557F8">
            <w:pPr>
              <w:spacing w:line="276" w:lineRule="auto"/>
              <w:rPr>
                <w:color w:val="000000" w:themeColor="text1"/>
              </w:rPr>
            </w:pPr>
            <w:r w:rsidRPr="00F557F8">
              <w:rPr>
                <w:i/>
                <w:iCs/>
                <w:color w:val="000000" w:themeColor="text1"/>
              </w:rPr>
              <w:t>Hvad:</w:t>
            </w:r>
            <w:r w:rsidRPr="00F557F8">
              <w:rPr>
                <w:color w:val="000000" w:themeColor="text1"/>
              </w:rPr>
              <w:t xml:space="preserve"> Hvorfor starter fjendtlighederne allerede inden grupperne mødes?</w:t>
            </w:r>
          </w:p>
          <w:p w14:paraId="10C193C0" w14:textId="77777777" w:rsidR="00F70F74" w:rsidRPr="00F557F8" w:rsidRDefault="00F70F74" w:rsidP="00F557F8">
            <w:pPr>
              <w:spacing w:line="276" w:lineRule="auto"/>
              <w:rPr>
                <w:i/>
                <w:iCs/>
                <w:color w:val="000000" w:themeColor="text1"/>
              </w:rPr>
            </w:pPr>
            <w:r w:rsidRPr="00F557F8">
              <w:rPr>
                <w:i/>
                <w:iCs/>
                <w:color w:val="000000" w:themeColor="text1"/>
              </w:rPr>
              <w:t xml:space="preserve">Hvordan: </w:t>
            </w:r>
            <w:r w:rsidRPr="00F557F8">
              <w:rPr>
                <w:rFonts w:cs="Arial"/>
                <w:color w:val="000000" w:themeColor="text1"/>
              </w:rPr>
              <w:t xml:space="preserve">Eksperimenter: </w:t>
            </w:r>
            <w:r w:rsidRPr="00F557F8">
              <w:rPr>
                <w:rStyle w:val="index2"/>
                <w:rFonts w:cs="Arial"/>
                <w:i/>
                <w:iCs/>
                <w:color w:val="000000" w:themeColor="text1"/>
              </w:rPr>
              <w:t>minimalgruppeeksperiment</w:t>
            </w:r>
            <w:r w:rsidRPr="00F557F8">
              <w:rPr>
                <w:rFonts w:cs="Arial"/>
                <w:i/>
                <w:iCs/>
                <w:color w:val="000000" w:themeColor="text1"/>
              </w:rPr>
              <w:t>er</w:t>
            </w:r>
            <w:r w:rsidRPr="00F557F8">
              <w:rPr>
                <w:rFonts w:cs="Arial"/>
                <w:color w:val="000000" w:themeColor="text1"/>
              </w:rPr>
              <w:t xml:space="preserve">. Dem vil de bruge til at undersøge de minimale betingelser, for at gruppekonflikter opstår. De fjerner alle de faktorer (variable), der typisk anses for at være en kilde til gruppekonflikter (kamp om begrænsede ressourcer, kendskab til udgruppen, </w:t>
            </w:r>
            <w:r w:rsidRPr="00F557F8">
              <w:rPr>
                <w:rStyle w:val="glossary-term1"/>
                <w:rFonts w:cs="Arial"/>
                <w:color w:val="000000" w:themeColor="text1"/>
              </w:rPr>
              <w:t>identifikation</w:t>
            </w:r>
            <w:r w:rsidRPr="00F557F8">
              <w:rPr>
                <w:rFonts w:cs="Arial"/>
                <w:color w:val="000000" w:themeColor="text1"/>
              </w:rPr>
              <w:t xml:space="preserve"> med egengruppen osv.). Det er så ideen, at Tajfel og Turner langsomt vil putte faktorerne på igen, for at se hvilke der sætter gang i gruppekonflikterne. Det eneste, de bibeholder ved de grupper, de benytter i deres eksperimenter, er en tilfældig kategorisering af forsøgspersonerne i en A-gruppe og en B-gruppe. Forsøgspersonerne får hverken kendskab til personerne i den gruppe, de selv tilhører (indgruppen), eller i den anden gruppe (udgruppen). De har således ingen "ansigt til ansigt"-kontakt med hinanden i gruppen eller på tværs af grupperne. Hver person bliver blot identificeret med et nummer og et bogstav (fx nummer 3 fra A-gruppen). Alle er således anonyme for hinanden. </w:t>
            </w:r>
          </w:p>
          <w:p w14:paraId="6D4DD62F" w14:textId="77777777" w:rsidR="00F70F74" w:rsidRPr="00F557F8" w:rsidRDefault="00F70F74" w:rsidP="00F557F8">
            <w:pPr>
              <w:spacing w:line="276" w:lineRule="auto"/>
              <w:rPr>
                <w:color w:val="000000" w:themeColor="text1"/>
              </w:rPr>
            </w:pPr>
            <w:r w:rsidRPr="00F557F8">
              <w:rPr>
                <w:color w:val="000000" w:themeColor="text1"/>
              </w:rPr>
              <w:t xml:space="preserve">I et af eksperimenterne får hvert gruppemedlem mulighed for </w:t>
            </w:r>
          </w:p>
          <w:p w14:paraId="5E1EB412" w14:textId="77777777" w:rsidR="00F70F74" w:rsidRPr="00F557F8" w:rsidRDefault="00F70F74" w:rsidP="00F557F8">
            <w:pPr>
              <w:spacing w:line="276" w:lineRule="auto"/>
              <w:rPr>
                <w:color w:val="000000" w:themeColor="text1"/>
              </w:rPr>
            </w:pPr>
            <w:r w:rsidRPr="00F557F8">
              <w:rPr>
                <w:color w:val="000000" w:themeColor="text1"/>
              </w:rPr>
              <w:t xml:space="preserve">-at give penge til et andet medlem af indgruppen, </w:t>
            </w:r>
          </w:p>
          <w:p w14:paraId="5AEEFF10" w14:textId="77777777" w:rsidR="00F70F74" w:rsidRPr="00F557F8" w:rsidRDefault="00F70F74" w:rsidP="00F557F8">
            <w:pPr>
              <w:spacing w:line="276" w:lineRule="auto"/>
              <w:rPr>
                <w:color w:val="000000" w:themeColor="text1"/>
              </w:rPr>
            </w:pPr>
            <w:r w:rsidRPr="00F557F8">
              <w:rPr>
                <w:color w:val="000000" w:themeColor="text1"/>
              </w:rPr>
              <w:t xml:space="preserve">-men skal samtidig også give penge til et medlem af udgruppen, </w:t>
            </w:r>
          </w:p>
          <w:p w14:paraId="1DBBF191" w14:textId="77777777" w:rsidR="00F70F74" w:rsidRPr="00F557F8" w:rsidRDefault="00F70F74" w:rsidP="00F557F8">
            <w:pPr>
              <w:spacing w:line="276" w:lineRule="auto"/>
              <w:rPr>
                <w:color w:val="000000" w:themeColor="text1"/>
              </w:rPr>
            </w:pPr>
            <w:r w:rsidRPr="00F557F8">
              <w:rPr>
                <w:color w:val="000000" w:themeColor="text1"/>
              </w:rPr>
              <w:t xml:space="preserve">-og de får samtidig at vide, at de ikke selv kan få økonomiske fordele af at favorisere medlemmer af indgruppen. </w:t>
            </w:r>
          </w:p>
          <w:p w14:paraId="4E2EF89A" w14:textId="77777777" w:rsidR="00F70F74" w:rsidRPr="00F557F8" w:rsidRDefault="00F70F74" w:rsidP="00F557F8">
            <w:pPr>
              <w:spacing w:line="276" w:lineRule="auto"/>
              <w:rPr>
                <w:color w:val="000000" w:themeColor="text1"/>
              </w:rPr>
            </w:pPr>
            <w:r w:rsidRPr="00F557F8">
              <w:rPr>
                <w:color w:val="000000" w:themeColor="text1"/>
              </w:rPr>
              <w:t xml:space="preserve">De præsenteres for to personer ad gangen, én fra ind- og én fra udgruppen. Pengene skal fordeles efter en tabel som i ill. 19.7. Den øverste række indeholder det beløb, man kan give til medlemmet fra indgruppen. Den nederste indeholder det, man ønsker at give til medlemmet af udgruppen. Vælger forsøgspersonen f.eks. at give 18 mønter til medlemmet fra sin egen gruppe (første kolonne), vælger han samtidig at give 5 mønter til medlemmet fra udgruppen. Valget af beløb til et medlem af den ene gruppe bestemmer altså samtidig, hvor meget man vil give til en fra den anden gruppe. Beløbene er, som man kan se, </w:t>
            </w:r>
            <w:r w:rsidRPr="00F557F8">
              <w:rPr>
                <w:color w:val="000000" w:themeColor="text1"/>
              </w:rPr>
              <w:lastRenderedPageBreak/>
              <w:t xml:space="preserve">sat sammen parvis i kolonner, så man kan vælge at give mest til medlemmer af indgruppen og mindre til medlemmer af udgruppen (venstre-kolonner) eller omvendt mindre til medlemmer af indgruppen og mest til dem fra udgruppen (højrekolonner). </w:t>
            </w:r>
          </w:p>
          <w:p w14:paraId="7B041D3C" w14:textId="77777777" w:rsidR="00F70F74" w:rsidRPr="00F557F8" w:rsidRDefault="00F70F74" w:rsidP="00F557F8">
            <w:pPr>
              <w:spacing w:line="276" w:lineRule="auto"/>
              <w:rPr>
                <w:color w:val="000000" w:themeColor="text1"/>
              </w:rPr>
            </w:pPr>
            <w:r w:rsidRPr="00F557F8">
              <w:rPr>
                <w:color w:val="000000" w:themeColor="text1"/>
              </w:rPr>
              <w:t>Resultat: Man favoriserer dem i egen gruppe.</w:t>
            </w:r>
          </w:p>
          <w:p w14:paraId="67E27936" w14:textId="77777777" w:rsidR="00F70F74" w:rsidRPr="00F557F8" w:rsidRDefault="00F70F74" w:rsidP="00F557F8">
            <w:pPr>
              <w:spacing w:line="276" w:lineRule="auto"/>
              <w:rPr>
                <w:rFonts w:cs="Arial"/>
                <w:color w:val="000000" w:themeColor="text1"/>
              </w:rPr>
            </w:pPr>
            <w:r w:rsidRPr="00F557F8">
              <w:rPr>
                <w:rFonts w:cs="Arial"/>
                <w:color w:val="000000" w:themeColor="text1"/>
              </w:rPr>
              <w:t xml:space="preserve">Social identitet gives af grupper og tilhør. Jo bedre en gruppe eller kategori, man tilhører eller identificerer sig med, jo mere </w:t>
            </w:r>
            <w:r w:rsidRPr="00F557F8">
              <w:rPr>
                <w:rFonts w:cs="Arial"/>
                <w:i/>
                <w:iCs/>
                <w:color w:val="000000" w:themeColor="text1"/>
              </w:rPr>
              <w:t>positiv social identitet</w:t>
            </w:r>
            <w:r w:rsidRPr="00F557F8">
              <w:rPr>
                <w:rFonts w:cs="Arial"/>
                <w:color w:val="000000" w:themeColor="text1"/>
              </w:rPr>
              <w:t xml:space="preserve"> har man, og desto større er også ens </w:t>
            </w:r>
            <w:r w:rsidRPr="00F557F8">
              <w:rPr>
                <w:rFonts w:cs="Arial"/>
                <w:i/>
                <w:iCs/>
                <w:color w:val="000000" w:themeColor="text1"/>
              </w:rPr>
              <w:t>selvværd</w:t>
            </w:r>
            <w:r w:rsidRPr="00F557F8">
              <w:rPr>
                <w:rFonts w:cs="Arial"/>
                <w:color w:val="000000" w:themeColor="text1"/>
              </w:rPr>
              <w:t xml:space="preserve"> ifølge Tajfel og Turner. </w:t>
            </w:r>
          </w:p>
          <w:p w14:paraId="7650F48A" w14:textId="77777777" w:rsidR="00F70F74" w:rsidRPr="00F557F8" w:rsidRDefault="00F70F74" w:rsidP="00F557F8">
            <w:pPr>
              <w:spacing w:line="276" w:lineRule="auto"/>
              <w:rPr>
                <w:rFonts w:cs="Arial"/>
                <w:color w:val="000000" w:themeColor="text1"/>
              </w:rPr>
            </w:pPr>
            <w:r w:rsidRPr="00F557F8">
              <w:rPr>
                <w:rFonts w:cs="Arial"/>
                <w:color w:val="000000" w:themeColor="text1"/>
              </w:rPr>
              <w:t>Styrkelse af social identitet sker ved favorisering af indgruppe og overlegenhed ift. udgrupper, som nedgøres. S</w:t>
            </w:r>
            <w:r w:rsidRPr="00F557F8">
              <w:rPr>
                <w:color w:val="000000" w:themeColor="text1"/>
              </w:rPr>
              <w:t>vage grupper i samfundet har svært ved eller slet ikke er i stand til at opnå en positiv social identitet. Det kan måske endda gå så vidt, at de gør omverdenens eller andre gruppers negative syn på dem til deres eget.</w:t>
            </w:r>
          </w:p>
          <w:p w14:paraId="1AC24FDD" w14:textId="77777777" w:rsidR="00F70F74" w:rsidRPr="00F557F8" w:rsidRDefault="00F70F74" w:rsidP="00F557F8">
            <w:pPr>
              <w:spacing w:line="276" w:lineRule="auto"/>
              <w:rPr>
                <w:color w:val="000000" w:themeColor="text1"/>
              </w:rPr>
            </w:pPr>
            <w:r w:rsidRPr="00F557F8">
              <w:rPr>
                <w:color w:val="000000" w:themeColor="text1"/>
              </w:rPr>
              <w:t xml:space="preserve">Strategier for et medlem af svag gruppe at opnå </w:t>
            </w:r>
            <w:r w:rsidRPr="00F557F8">
              <w:rPr>
                <w:i/>
                <w:iCs/>
                <w:color w:val="000000" w:themeColor="text1"/>
              </w:rPr>
              <w:t>positiv social identitet:</w:t>
            </w:r>
          </w:p>
          <w:p w14:paraId="2B7EA355" w14:textId="77777777" w:rsidR="00F70F74" w:rsidRPr="00F557F8" w:rsidRDefault="00F70F74" w:rsidP="00F557F8">
            <w:pPr>
              <w:pStyle w:val="Listeafsnit"/>
              <w:numPr>
                <w:ilvl w:val="0"/>
                <w:numId w:val="25"/>
              </w:numPr>
              <w:spacing w:after="0" w:line="276" w:lineRule="auto"/>
              <w:rPr>
                <w:color w:val="000000" w:themeColor="text1"/>
              </w:rPr>
            </w:pPr>
            <w:r w:rsidRPr="00F557F8">
              <w:rPr>
                <w:i/>
                <w:iCs/>
                <w:color w:val="000000" w:themeColor="text1"/>
              </w:rPr>
              <w:t>Individuel mobilitet</w:t>
            </w:r>
            <w:r w:rsidRPr="00F557F8">
              <w:rPr>
                <w:color w:val="000000" w:themeColor="text1"/>
              </w:rPr>
              <w:t xml:space="preserve"> kan gøre, at man flytter fra svag til stærk gruppe.</w:t>
            </w:r>
          </w:p>
          <w:p w14:paraId="344CC9BF" w14:textId="77777777" w:rsidR="00F70F74" w:rsidRPr="00F557F8" w:rsidRDefault="00F70F74" w:rsidP="00F557F8">
            <w:pPr>
              <w:pStyle w:val="Listeafsnit"/>
              <w:numPr>
                <w:ilvl w:val="0"/>
                <w:numId w:val="25"/>
              </w:numPr>
              <w:spacing w:after="0" w:line="276" w:lineRule="auto"/>
              <w:rPr>
                <w:color w:val="000000" w:themeColor="text1"/>
              </w:rPr>
            </w:pPr>
            <w:r w:rsidRPr="00F557F8">
              <w:rPr>
                <w:i/>
                <w:iCs/>
                <w:color w:val="000000" w:themeColor="text1"/>
              </w:rPr>
              <w:t>Social forandring</w:t>
            </w:r>
            <w:r w:rsidRPr="00F557F8">
              <w:rPr>
                <w:color w:val="000000" w:themeColor="text1"/>
              </w:rPr>
              <w:t xml:space="preserve"> ved at ændre magtforhold.</w:t>
            </w:r>
          </w:p>
          <w:p w14:paraId="00E48460" w14:textId="77777777" w:rsidR="00F70F74" w:rsidRPr="00F557F8" w:rsidRDefault="00F70F74" w:rsidP="00F557F8">
            <w:pPr>
              <w:pStyle w:val="Listeafsnit"/>
              <w:numPr>
                <w:ilvl w:val="0"/>
                <w:numId w:val="25"/>
              </w:numPr>
              <w:spacing w:after="0" w:line="276" w:lineRule="auto"/>
              <w:rPr>
                <w:color w:val="000000" w:themeColor="text1"/>
              </w:rPr>
            </w:pPr>
            <w:r w:rsidRPr="00F557F8">
              <w:rPr>
                <w:i/>
                <w:iCs/>
                <w:color w:val="000000" w:themeColor="text1"/>
              </w:rPr>
              <w:t>Social kreativitet</w:t>
            </w:r>
            <w:r w:rsidRPr="00F557F8">
              <w:rPr>
                <w:color w:val="000000" w:themeColor="text1"/>
              </w:rPr>
              <w:t xml:space="preserve"> at redefinere den måde, de opfattes på.</w:t>
            </w:r>
          </w:p>
          <w:p w14:paraId="23BB31D1" w14:textId="495714E2" w:rsidR="00F00FA8" w:rsidRPr="00F557F8" w:rsidRDefault="00F00FA8" w:rsidP="00F557F8">
            <w:pPr>
              <w:spacing w:line="276" w:lineRule="auto"/>
              <w:rPr>
                <w:b/>
                <w:bCs/>
                <w:color w:val="000000" w:themeColor="text1"/>
              </w:rPr>
            </w:pPr>
          </w:p>
        </w:tc>
        <w:tc>
          <w:tcPr>
            <w:tcW w:w="4256" w:type="dxa"/>
          </w:tcPr>
          <w:p w14:paraId="4248F6E2" w14:textId="77777777" w:rsidR="00F70F74" w:rsidRPr="00F557F8" w:rsidRDefault="00F70F74" w:rsidP="00F557F8">
            <w:pPr>
              <w:spacing w:line="276" w:lineRule="auto"/>
              <w:rPr>
                <w:bCs/>
                <w:color w:val="000000" w:themeColor="text1"/>
              </w:rPr>
            </w:pPr>
            <w:r w:rsidRPr="00F557F8">
              <w:rPr>
                <w:bCs/>
                <w:color w:val="000000" w:themeColor="text1"/>
              </w:rPr>
              <w:lastRenderedPageBreak/>
              <w:t>Tajfel &amp; Turner:</w:t>
            </w:r>
          </w:p>
          <w:p w14:paraId="72946739" w14:textId="77777777" w:rsidR="00F70F74" w:rsidRPr="00F557F8" w:rsidRDefault="00F70F74" w:rsidP="00F557F8">
            <w:pPr>
              <w:spacing w:line="276" w:lineRule="auto"/>
              <w:rPr>
                <w:b/>
                <w:color w:val="000000" w:themeColor="text1"/>
              </w:rPr>
            </w:pPr>
            <w:r w:rsidRPr="00F557F8">
              <w:rPr>
                <w:b/>
                <w:color w:val="000000" w:themeColor="text1"/>
              </w:rPr>
              <w:t>Sociale identitetsteori</w:t>
            </w:r>
          </w:p>
          <w:p w14:paraId="1C633883" w14:textId="77777777" w:rsidR="00F00FA8" w:rsidRPr="00F557F8" w:rsidRDefault="00F70F74" w:rsidP="00F557F8">
            <w:pPr>
              <w:spacing w:line="276" w:lineRule="auto"/>
              <w:rPr>
                <w:b/>
                <w:color w:val="000000" w:themeColor="text1"/>
              </w:rPr>
            </w:pPr>
            <w:r w:rsidRPr="00F557F8">
              <w:rPr>
                <w:b/>
                <w:color w:val="000000" w:themeColor="text1"/>
              </w:rPr>
              <w:t>Minimalgruppeeksperimenter</w:t>
            </w:r>
          </w:p>
          <w:p w14:paraId="45010847" w14:textId="77777777" w:rsidR="00F70F74" w:rsidRPr="00F557F8" w:rsidRDefault="00F70F74" w:rsidP="00F557F8">
            <w:pPr>
              <w:spacing w:line="276" w:lineRule="auto"/>
              <w:rPr>
                <w:b/>
                <w:color w:val="000000" w:themeColor="text1"/>
              </w:rPr>
            </w:pPr>
            <w:r w:rsidRPr="00F557F8">
              <w:rPr>
                <w:b/>
                <w:color w:val="000000" w:themeColor="text1"/>
              </w:rPr>
              <w:t>Social kategorisering</w:t>
            </w:r>
          </w:p>
          <w:p w14:paraId="6E2ECD46" w14:textId="77777777" w:rsidR="00F70F74" w:rsidRPr="00F557F8" w:rsidRDefault="00F70F74" w:rsidP="00F557F8">
            <w:pPr>
              <w:spacing w:line="276" w:lineRule="auto"/>
              <w:rPr>
                <w:b/>
                <w:color w:val="000000" w:themeColor="text1"/>
              </w:rPr>
            </w:pPr>
            <w:r w:rsidRPr="00F557F8">
              <w:rPr>
                <w:b/>
                <w:color w:val="000000" w:themeColor="text1"/>
              </w:rPr>
              <w:t>Social identifikation</w:t>
            </w:r>
          </w:p>
          <w:p w14:paraId="5F72F47E" w14:textId="5B4AFAF1" w:rsidR="00F70F74" w:rsidRPr="00F557F8" w:rsidRDefault="00F70F74" w:rsidP="00F557F8">
            <w:pPr>
              <w:spacing w:line="276" w:lineRule="auto"/>
              <w:rPr>
                <w:b/>
                <w:color w:val="000000" w:themeColor="text1"/>
              </w:rPr>
            </w:pPr>
            <w:r w:rsidRPr="00F557F8">
              <w:rPr>
                <w:b/>
                <w:color w:val="000000" w:themeColor="text1"/>
              </w:rPr>
              <w:t>Social sammenligning</w:t>
            </w:r>
          </w:p>
        </w:tc>
      </w:tr>
      <w:tr w:rsidR="00F00FA8" w:rsidRPr="00F557F8" w14:paraId="6E61E195" w14:textId="77777777" w:rsidTr="00694A60">
        <w:tc>
          <w:tcPr>
            <w:tcW w:w="11199" w:type="dxa"/>
            <w:gridSpan w:val="2"/>
            <w:shd w:val="clear" w:color="auto" w:fill="F2CEED" w:themeFill="accent5" w:themeFillTint="33"/>
          </w:tcPr>
          <w:p w14:paraId="63EF4CCB" w14:textId="563DD9E0" w:rsidR="00F00FA8" w:rsidRPr="00F557F8" w:rsidRDefault="00F00FA8" w:rsidP="00F557F8">
            <w:pPr>
              <w:spacing w:line="276" w:lineRule="auto"/>
              <w:jc w:val="center"/>
              <w:rPr>
                <w:color w:val="000000" w:themeColor="text1"/>
              </w:rPr>
            </w:pPr>
            <w:r w:rsidRPr="00F557F8">
              <w:rPr>
                <w:color w:val="000000" w:themeColor="text1"/>
              </w:rPr>
              <w:br/>
            </w:r>
            <w:r w:rsidR="00694A60" w:rsidRPr="00F557F8">
              <w:rPr>
                <w:color w:val="000000" w:themeColor="text1"/>
              </w:rPr>
              <w:t>Lektion 6 – Konformitet og gruppetænkning</w:t>
            </w:r>
          </w:p>
        </w:tc>
      </w:tr>
      <w:tr w:rsidR="00274BC2" w:rsidRPr="00F557F8" w14:paraId="6030A0E4" w14:textId="77777777" w:rsidTr="00274BC2">
        <w:tc>
          <w:tcPr>
            <w:tcW w:w="6943" w:type="dxa"/>
          </w:tcPr>
          <w:p w14:paraId="2DC554A5" w14:textId="703E7937" w:rsidR="00D86C6F" w:rsidRPr="00F557F8" w:rsidRDefault="00A42BF5" w:rsidP="00F557F8">
            <w:pPr>
              <w:spacing w:line="276" w:lineRule="auto"/>
              <w:rPr>
                <w:color w:val="000000" w:themeColor="text1"/>
              </w:rPr>
            </w:pPr>
            <w:r w:rsidRPr="00F557F8">
              <w:rPr>
                <w:b/>
                <w:bCs/>
              </w:rPr>
              <w:t>Salomon Asch</w:t>
            </w:r>
            <w:r w:rsidR="00D86C6F" w:rsidRPr="00F557F8">
              <w:t xml:space="preserve"> </w:t>
            </w:r>
            <w:r w:rsidRPr="00F557F8">
              <w:t>(</w:t>
            </w:r>
            <w:r w:rsidR="00D86C6F" w:rsidRPr="00F557F8">
              <w:t>1950</w:t>
            </w:r>
            <w:r w:rsidRPr="00F557F8">
              <w:t>’e</w:t>
            </w:r>
            <w:r w:rsidR="00D86C6F" w:rsidRPr="00F557F8">
              <w:t>rne</w:t>
            </w:r>
            <w:r w:rsidRPr="00F557F8">
              <w:t>)</w:t>
            </w:r>
            <w:r w:rsidR="00D116D2" w:rsidRPr="00F557F8">
              <w:t xml:space="preserve">: Konformitet. </w:t>
            </w:r>
            <w:r w:rsidR="00D116D2" w:rsidRPr="00F557F8">
              <w:t>Tese: Mennesket har tendens til tilpasning.</w:t>
            </w:r>
            <w:r w:rsidR="00506283" w:rsidRPr="00F557F8">
              <w:t xml:space="preserve"> </w:t>
            </w:r>
            <w:r w:rsidR="00506283" w:rsidRPr="00F557F8">
              <w:rPr>
                <w:color w:val="FF0000"/>
              </w:rPr>
              <w:t>Laboratorieeksperiment</w:t>
            </w:r>
            <w:r w:rsidR="00506283" w:rsidRPr="00F557F8">
              <w:rPr>
                <w:color w:val="000000" w:themeColor="text1"/>
              </w:rPr>
              <w:t>.</w:t>
            </w:r>
          </w:p>
          <w:p w14:paraId="064D0E58" w14:textId="3ABF10C5" w:rsidR="00D86C6F" w:rsidRPr="00F557F8" w:rsidRDefault="00D86C6F" w:rsidP="00F557F8">
            <w:pPr>
              <w:spacing w:line="276" w:lineRule="auto"/>
            </w:pPr>
            <w:r w:rsidRPr="00F557F8">
              <w:t xml:space="preserve">Forsøgspersoner blev stillet en nem opgave, hvor de skulle vurdere, hvilke streger, der </w:t>
            </w:r>
            <w:r w:rsidR="00D116D2" w:rsidRPr="00F557F8">
              <w:t>va</w:t>
            </w:r>
            <w:r w:rsidRPr="00F557F8">
              <w:t xml:space="preserve">r lige lange. De </w:t>
            </w:r>
            <w:r w:rsidR="00D116D2" w:rsidRPr="00F557F8">
              <w:t>blev sat</w:t>
            </w:r>
            <w:r w:rsidRPr="00F557F8">
              <w:t xml:space="preserve"> sammen med en række mennesker, som </w:t>
            </w:r>
            <w:r w:rsidR="00D116D2" w:rsidRPr="00F557F8">
              <w:t>va</w:t>
            </w:r>
            <w:r w:rsidRPr="00F557F8">
              <w:t xml:space="preserve">r </w:t>
            </w:r>
            <w:r w:rsidR="00D116D2" w:rsidRPr="00F557F8">
              <w:t>instrueret i at svare forkert.</w:t>
            </w:r>
            <w:r w:rsidRPr="00F557F8">
              <w:t xml:space="preserve"> </w:t>
            </w:r>
          </w:p>
          <w:p w14:paraId="552BF59F" w14:textId="25133BA6" w:rsidR="00D86C6F" w:rsidRPr="00F557F8" w:rsidRDefault="00D86C6F" w:rsidP="00F557F8">
            <w:pPr>
              <w:spacing w:line="276" w:lineRule="auto"/>
            </w:pPr>
            <w:r w:rsidRPr="00F557F8">
              <w:t>Resultat: 36,5 personer svarede forkert og d</w:t>
            </w:r>
            <w:r w:rsidR="00D116D2" w:rsidRPr="00F557F8">
              <w:t>ermed</w:t>
            </w:r>
            <w:r w:rsidRPr="00F557F8">
              <w:t xml:space="preserve"> det samme som de resterende i gruppen.</w:t>
            </w:r>
          </w:p>
          <w:p w14:paraId="127AC2AF" w14:textId="77777777" w:rsidR="00D86C6F" w:rsidRPr="00F557F8" w:rsidRDefault="00D86C6F" w:rsidP="00F557F8">
            <w:pPr>
              <w:spacing w:line="276" w:lineRule="auto"/>
            </w:pPr>
            <w:r w:rsidRPr="00F557F8">
              <w:t>Asch oplister følgende forklaringer herpå:</w:t>
            </w:r>
          </w:p>
          <w:p w14:paraId="0A8B78F6" w14:textId="6DE40ACC" w:rsidR="00D86C6F" w:rsidRPr="00F557F8" w:rsidRDefault="00D86C6F" w:rsidP="00F557F8">
            <w:pPr>
              <w:pStyle w:val="Listeafsnit"/>
              <w:numPr>
                <w:ilvl w:val="0"/>
                <w:numId w:val="26"/>
              </w:numPr>
              <w:spacing w:after="0" w:line="276" w:lineRule="auto"/>
            </w:pPr>
            <w:r w:rsidRPr="00F557F8">
              <w:t>Nogle personer var så afhængige af gruppen, at de slet ikke opdagede, at de svarede forkert</w:t>
            </w:r>
            <w:r w:rsidR="00D116D2" w:rsidRPr="00F557F8">
              <w:t>.</w:t>
            </w:r>
          </w:p>
          <w:p w14:paraId="23AC307D" w14:textId="607F167D" w:rsidR="00D86C6F" w:rsidRPr="00F557F8" w:rsidRDefault="00D86C6F" w:rsidP="00F557F8">
            <w:pPr>
              <w:pStyle w:val="Listeafsnit"/>
              <w:numPr>
                <w:ilvl w:val="0"/>
                <w:numId w:val="26"/>
              </w:numPr>
              <w:spacing w:after="0" w:line="276" w:lineRule="auto"/>
            </w:pPr>
            <w:r w:rsidRPr="00F557F8">
              <w:t>Nogle havde mere tillid til andres end egne bedømmelser</w:t>
            </w:r>
            <w:r w:rsidR="00D116D2" w:rsidRPr="00F557F8">
              <w:t>.</w:t>
            </w:r>
          </w:p>
          <w:p w14:paraId="1FCCEAF4" w14:textId="298DEF13" w:rsidR="00D86C6F" w:rsidRPr="00F557F8" w:rsidRDefault="00D86C6F" w:rsidP="00F557F8">
            <w:pPr>
              <w:pStyle w:val="Listeafsnit"/>
              <w:numPr>
                <w:ilvl w:val="0"/>
                <w:numId w:val="26"/>
              </w:numPr>
              <w:spacing w:after="0" w:line="276" w:lineRule="auto"/>
            </w:pPr>
            <w:r w:rsidRPr="00F557F8">
              <w:t>Nogle svarede bevidst forkert for ikke at være anderledes</w:t>
            </w:r>
            <w:r w:rsidR="00D116D2" w:rsidRPr="00F557F8">
              <w:t>.</w:t>
            </w:r>
            <w:r w:rsidR="00D116D2" w:rsidRPr="00F557F8">
              <w:br/>
            </w:r>
          </w:p>
          <w:p w14:paraId="135E4751" w14:textId="45197A5A" w:rsidR="00D86C6F" w:rsidRPr="00F557F8" w:rsidRDefault="00D86C6F" w:rsidP="00F557F8">
            <w:pPr>
              <w:spacing w:line="276" w:lineRule="auto"/>
            </w:pPr>
            <w:r w:rsidRPr="00F557F8">
              <w:t>Positive sanktioner (kontakt, privilegier, imødekommenhed) opleves, når man overholder gruppens normer</w:t>
            </w:r>
            <w:r w:rsidR="00D116D2" w:rsidRPr="00F557F8">
              <w:t>.</w:t>
            </w:r>
          </w:p>
          <w:p w14:paraId="22E2BC81" w14:textId="7D77AF59" w:rsidR="00D86C6F" w:rsidRPr="00F557F8" w:rsidRDefault="00D86C6F" w:rsidP="00F557F8">
            <w:pPr>
              <w:spacing w:line="276" w:lineRule="auto"/>
            </w:pPr>
            <w:r w:rsidRPr="00F557F8">
              <w:lastRenderedPageBreak/>
              <w:t>Negative sanktioner (udelukkelse, latterliggørelse, udskældelse, mobning) opleves, hvis man ikke overholder gruppens normer</w:t>
            </w:r>
            <w:r w:rsidR="00D116D2" w:rsidRPr="00F557F8">
              <w:t>.</w:t>
            </w:r>
          </w:p>
          <w:p w14:paraId="454B0D6E" w14:textId="463CF0AC" w:rsidR="00D86C6F" w:rsidRPr="00F557F8" w:rsidRDefault="00D86C6F" w:rsidP="00F557F8">
            <w:pPr>
              <w:spacing w:line="276" w:lineRule="auto"/>
            </w:pPr>
            <w:r w:rsidRPr="00F557F8">
              <w:t xml:space="preserve">Der er </w:t>
            </w:r>
            <w:r w:rsidR="00D116D2" w:rsidRPr="00F557F8">
              <w:t>individuelle</w:t>
            </w:r>
            <w:r w:rsidRPr="00F557F8">
              <w:t xml:space="preserve"> forskelle i konformitet. Nogle har i højere grad brug for gruppen (tryghed og anerkendelse)</w:t>
            </w:r>
          </w:p>
          <w:p w14:paraId="0C475DD7" w14:textId="113EE3E1" w:rsidR="00D86C6F" w:rsidRPr="00F557F8" w:rsidRDefault="00D86C6F" w:rsidP="00F557F8">
            <w:pPr>
              <w:spacing w:line="276" w:lineRule="auto"/>
            </w:pPr>
            <w:r w:rsidRPr="00F557F8">
              <w:rPr>
                <w:b/>
                <w:bCs/>
              </w:rPr>
              <w:t>Irving Janis</w:t>
            </w:r>
            <w:r w:rsidR="00D116D2" w:rsidRPr="00F557F8">
              <w:rPr>
                <w:b/>
                <w:bCs/>
              </w:rPr>
              <w:t xml:space="preserve">: </w:t>
            </w:r>
            <w:r w:rsidR="00D116D2" w:rsidRPr="00F557F8">
              <w:t>Gruppetænkning.</w:t>
            </w:r>
            <w:r w:rsidRPr="00F557F8">
              <w:t xml:space="preserve"> Man når i gruppen hurtigt til et resultat, man er enige om</w:t>
            </w:r>
            <w:r w:rsidR="00D116D2" w:rsidRPr="00F557F8">
              <w:t>,</w:t>
            </w:r>
            <w:r w:rsidRPr="00F557F8">
              <w:t xml:space="preserve"> uden at have overvejet alle alternativer. De bedste beslutninger undertrykkes ift. ensartethed</w:t>
            </w:r>
            <w:r w:rsidR="00D116D2" w:rsidRPr="00F557F8">
              <w:t xml:space="preserve">. </w:t>
            </w:r>
            <w:r w:rsidRPr="00F557F8">
              <w:t>For at undgå gruppetænkning er det vigtigt, at alle høres og alt mødes med konstruktiv kritik, og at en leder ikke er for hurtig med at tage en beslutning.</w:t>
            </w:r>
          </w:p>
          <w:p w14:paraId="6CFB9345" w14:textId="422903E7" w:rsidR="00D86C6F" w:rsidRPr="00F557F8" w:rsidRDefault="00D86C6F" w:rsidP="00F557F8">
            <w:pPr>
              <w:spacing w:line="276" w:lineRule="auto"/>
            </w:pPr>
            <w:r w:rsidRPr="00F557F8">
              <w:rPr>
                <w:b/>
                <w:bCs/>
              </w:rPr>
              <w:t>James Stoner</w:t>
            </w:r>
            <w:r w:rsidR="00D116D2" w:rsidRPr="00F557F8">
              <w:rPr>
                <w:b/>
                <w:bCs/>
              </w:rPr>
              <w:t xml:space="preserve">: </w:t>
            </w:r>
            <w:r w:rsidR="00D116D2" w:rsidRPr="00F557F8">
              <w:t>Gruppepolarisering.</w:t>
            </w:r>
            <w:r w:rsidRPr="00F557F8">
              <w:t xml:space="preserve"> En gruppe med</w:t>
            </w:r>
            <w:r w:rsidR="00D116D2" w:rsidRPr="00F557F8">
              <w:t xml:space="preserve"> </w:t>
            </w:r>
            <w:r w:rsidRPr="00F557F8">
              <w:t>medlemmer med nogenlunde samme holdning kan bevæge sig mod en mere ekstrem udgave af denne holdning</w:t>
            </w:r>
            <w:r w:rsidR="00D116D2" w:rsidRPr="00F557F8">
              <w:t>.</w:t>
            </w:r>
          </w:p>
        </w:tc>
        <w:tc>
          <w:tcPr>
            <w:tcW w:w="4256" w:type="dxa"/>
          </w:tcPr>
          <w:p w14:paraId="5F23C5FA" w14:textId="71105469" w:rsidR="00D86C6F" w:rsidRPr="00F557F8" w:rsidRDefault="00D116D2" w:rsidP="00F557F8">
            <w:pPr>
              <w:spacing w:line="276" w:lineRule="auto"/>
              <w:rPr>
                <w:bCs/>
              </w:rPr>
            </w:pPr>
            <w:r w:rsidRPr="00F557F8">
              <w:rPr>
                <w:bCs/>
              </w:rPr>
              <w:lastRenderedPageBreak/>
              <w:t>Solomon Asch:</w:t>
            </w:r>
          </w:p>
          <w:p w14:paraId="7A6EEA93" w14:textId="07331433" w:rsidR="00D86C6F" w:rsidRPr="00F557F8" w:rsidRDefault="00D86C6F" w:rsidP="00F557F8">
            <w:pPr>
              <w:spacing w:line="276" w:lineRule="auto"/>
              <w:rPr>
                <w:b/>
              </w:rPr>
            </w:pPr>
            <w:r w:rsidRPr="00F557F8">
              <w:rPr>
                <w:b/>
              </w:rPr>
              <w:t>Konformitet</w:t>
            </w:r>
            <w:r w:rsidR="00D116D2" w:rsidRPr="00F557F8">
              <w:rPr>
                <w:b/>
              </w:rPr>
              <w:t xml:space="preserve"> (informativ vs. normativ)</w:t>
            </w:r>
          </w:p>
          <w:p w14:paraId="518F379F" w14:textId="77777777" w:rsidR="00D116D2" w:rsidRPr="00F557F8" w:rsidRDefault="00D116D2" w:rsidP="00F557F8">
            <w:pPr>
              <w:spacing w:line="276" w:lineRule="auto"/>
              <w:rPr>
                <w:b/>
              </w:rPr>
            </w:pPr>
          </w:p>
          <w:p w14:paraId="35460ABD" w14:textId="0CF51B47" w:rsidR="00D116D2" w:rsidRPr="00F557F8" w:rsidRDefault="00D116D2" w:rsidP="00F557F8">
            <w:pPr>
              <w:spacing w:line="276" w:lineRule="auto"/>
              <w:rPr>
                <w:bCs/>
              </w:rPr>
            </w:pPr>
            <w:r w:rsidRPr="00F557F8">
              <w:rPr>
                <w:bCs/>
              </w:rPr>
              <w:t>Irving Janis:</w:t>
            </w:r>
          </w:p>
          <w:p w14:paraId="0C29F2AE" w14:textId="236561F3" w:rsidR="00D86C6F" w:rsidRPr="00F557F8" w:rsidRDefault="00D86C6F" w:rsidP="00F557F8">
            <w:pPr>
              <w:spacing w:line="276" w:lineRule="auto"/>
              <w:rPr>
                <w:b/>
              </w:rPr>
            </w:pPr>
            <w:r w:rsidRPr="00F557F8">
              <w:rPr>
                <w:b/>
              </w:rPr>
              <w:t>Gruppetænkning</w:t>
            </w:r>
          </w:p>
          <w:p w14:paraId="4D7636E2" w14:textId="77777777" w:rsidR="00D116D2" w:rsidRPr="00F557F8" w:rsidRDefault="00D116D2" w:rsidP="00F557F8">
            <w:pPr>
              <w:spacing w:line="276" w:lineRule="auto"/>
              <w:rPr>
                <w:b/>
              </w:rPr>
            </w:pPr>
          </w:p>
          <w:p w14:paraId="2E560854" w14:textId="222E6F4D" w:rsidR="00D116D2" w:rsidRPr="00F557F8" w:rsidRDefault="00D116D2" w:rsidP="00F557F8">
            <w:pPr>
              <w:spacing w:line="276" w:lineRule="auto"/>
              <w:rPr>
                <w:bCs/>
              </w:rPr>
            </w:pPr>
            <w:r w:rsidRPr="00F557F8">
              <w:rPr>
                <w:bCs/>
              </w:rPr>
              <w:t>James Stoner:</w:t>
            </w:r>
          </w:p>
          <w:p w14:paraId="0A4DA7F2" w14:textId="7CCC8D27" w:rsidR="00D86C6F" w:rsidRPr="00F557F8" w:rsidRDefault="00D116D2" w:rsidP="00F557F8">
            <w:pPr>
              <w:spacing w:line="276" w:lineRule="auto"/>
              <w:rPr>
                <w:b/>
                <w:bCs/>
                <w:color w:val="000000" w:themeColor="text1"/>
              </w:rPr>
            </w:pPr>
            <w:r w:rsidRPr="00F557F8">
              <w:rPr>
                <w:b/>
              </w:rPr>
              <w:t>G</w:t>
            </w:r>
            <w:r w:rsidR="00D86C6F" w:rsidRPr="00F557F8">
              <w:rPr>
                <w:b/>
              </w:rPr>
              <w:t>ruppepolarisering</w:t>
            </w:r>
          </w:p>
        </w:tc>
      </w:tr>
      <w:tr w:rsidR="00D86C6F" w:rsidRPr="00F557F8" w14:paraId="479CD05D" w14:textId="77777777" w:rsidTr="00B35EC1">
        <w:tc>
          <w:tcPr>
            <w:tcW w:w="11199" w:type="dxa"/>
            <w:gridSpan w:val="2"/>
            <w:shd w:val="clear" w:color="auto" w:fill="F2CEED" w:themeFill="accent5" w:themeFillTint="33"/>
          </w:tcPr>
          <w:p w14:paraId="2F9D7BA2" w14:textId="15F81F06" w:rsidR="00D86C6F" w:rsidRPr="00F557F8" w:rsidRDefault="00D86C6F" w:rsidP="00F557F8">
            <w:pPr>
              <w:spacing w:line="276" w:lineRule="auto"/>
              <w:jc w:val="center"/>
              <w:rPr>
                <w:bCs/>
                <w:color w:val="000000" w:themeColor="text1"/>
              </w:rPr>
            </w:pPr>
            <w:r w:rsidRPr="00F557F8">
              <w:rPr>
                <w:color w:val="000000" w:themeColor="text1"/>
              </w:rPr>
              <w:br/>
            </w:r>
            <w:r w:rsidR="00B35EC1" w:rsidRPr="00F557F8">
              <w:rPr>
                <w:bCs/>
                <w:color w:val="000000" w:themeColor="text1"/>
              </w:rPr>
              <w:t>Lektion 7 – Casearbejde</w:t>
            </w:r>
          </w:p>
        </w:tc>
      </w:tr>
      <w:tr w:rsidR="00274BC2" w:rsidRPr="00F557F8" w14:paraId="78F49206" w14:textId="77777777" w:rsidTr="00274BC2">
        <w:tc>
          <w:tcPr>
            <w:tcW w:w="6943" w:type="dxa"/>
          </w:tcPr>
          <w:p w14:paraId="571163E2" w14:textId="5CBBCFC5" w:rsidR="00D86C6F" w:rsidRPr="00F557F8" w:rsidRDefault="00B35EC1" w:rsidP="00F557F8">
            <w:pPr>
              <w:spacing w:line="276" w:lineRule="auto"/>
              <w:rPr>
                <w:color w:val="000000" w:themeColor="text1"/>
              </w:rPr>
            </w:pPr>
            <w:r w:rsidRPr="00F557F8">
              <w:t xml:space="preserve">Sjølund, Jesper (2004). Debat: </w:t>
            </w:r>
            <w:r w:rsidRPr="00F557F8">
              <w:rPr>
                <w:i/>
                <w:iCs/>
              </w:rPr>
              <w:t>Forråelsen ramte også mig</w:t>
            </w:r>
            <w:r w:rsidRPr="00F557F8">
              <w:t xml:space="preserve"> (uddrag): Artiklen handler om, hvordan isolation og gruppepres kan føre til forråelse og umenneskeliggørelse af andre mennesker blandt soldater.</w:t>
            </w:r>
          </w:p>
        </w:tc>
        <w:tc>
          <w:tcPr>
            <w:tcW w:w="4256" w:type="dxa"/>
          </w:tcPr>
          <w:p w14:paraId="5131A786" w14:textId="3F783619" w:rsidR="00D86C6F" w:rsidRPr="00F557F8" w:rsidRDefault="00D86C6F" w:rsidP="00F557F8">
            <w:pPr>
              <w:spacing w:line="276" w:lineRule="auto"/>
              <w:rPr>
                <w:bCs/>
                <w:color w:val="000000" w:themeColor="text1"/>
              </w:rPr>
            </w:pPr>
          </w:p>
        </w:tc>
      </w:tr>
      <w:tr w:rsidR="00D86C6F" w:rsidRPr="00F557F8" w14:paraId="549DFEA3" w14:textId="77777777" w:rsidTr="00B35EC1">
        <w:tc>
          <w:tcPr>
            <w:tcW w:w="11199" w:type="dxa"/>
            <w:gridSpan w:val="2"/>
            <w:shd w:val="clear" w:color="auto" w:fill="F2CEED" w:themeFill="accent5" w:themeFillTint="33"/>
          </w:tcPr>
          <w:p w14:paraId="7AA2DA4F" w14:textId="44812604" w:rsidR="00D86C6F" w:rsidRPr="00F557F8" w:rsidRDefault="00D86C6F" w:rsidP="00F557F8">
            <w:pPr>
              <w:spacing w:line="276" w:lineRule="auto"/>
              <w:jc w:val="center"/>
              <w:rPr>
                <w:bCs/>
                <w:color w:val="000000" w:themeColor="text1"/>
              </w:rPr>
            </w:pPr>
            <w:r w:rsidRPr="00F557F8">
              <w:rPr>
                <w:color w:val="000000" w:themeColor="text1"/>
              </w:rPr>
              <w:br/>
            </w:r>
            <w:r w:rsidR="00B35EC1" w:rsidRPr="00F557F8">
              <w:rPr>
                <w:bCs/>
                <w:color w:val="000000" w:themeColor="text1"/>
              </w:rPr>
              <w:t>Lektion 8 – Lydighed og magt</w:t>
            </w:r>
          </w:p>
        </w:tc>
      </w:tr>
      <w:tr w:rsidR="00274BC2" w:rsidRPr="00F557F8" w14:paraId="44BDB76A" w14:textId="77777777" w:rsidTr="00274BC2">
        <w:tc>
          <w:tcPr>
            <w:tcW w:w="6943" w:type="dxa"/>
          </w:tcPr>
          <w:p w14:paraId="6FD275C3" w14:textId="65344019" w:rsidR="006A1B60" w:rsidRPr="00F557F8" w:rsidRDefault="006A1B60" w:rsidP="00F557F8">
            <w:pPr>
              <w:spacing w:line="276" w:lineRule="auto"/>
              <w:rPr>
                <w:rFonts w:cs="Arial"/>
                <w:color w:val="000000" w:themeColor="text1"/>
              </w:rPr>
            </w:pPr>
            <w:r w:rsidRPr="006A1B60">
              <w:rPr>
                <w:rFonts w:cs="Arial"/>
                <w:b/>
                <w:bCs/>
                <w:color w:val="000000" w:themeColor="text1"/>
              </w:rPr>
              <w:t xml:space="preserve">Stanley Milgram </w:t>
            </w:r>
            <w:r w:rsidRPr="006A1B60">
              <w:rPr>
                <w:rFonts w:cs="Arial"/>
                <w:color w:val="000000" w:themeColor="text1"/>
              </w:rPr>
              <w:t>(1933-1984), amerikansk professor i socialpsykolog</w:t>
            </w:r>
            <w:r w:rsidRPr="00F557F8">
              <w:rPr>
                <w:rFonts w:cs="Arial"/>
                <w:color w:val="000000" w:themeColor="text1"/>
              </w:rPr>
              <w:t xml:space="preserve">i. </w:t>
            </w:r>
            <w:r w:rsidRPr="006A1B60">
              <w:rPr>
                <w:rFonts w:cs="Arial"/>
                <w:color w:val="000000" w:themeColor="text1"/>
              </w:rPr>
              <w:t>Elev af Solomon Asch (konformitetseksperimentet)</w:t>
            </w:r>
            <w:r w:rsidRPr="00F557F8">
              <w:rPr>
                <w:rFonts w:cs="Arial"/>
                <w:color w:val="000000" w:themeColor="text1"/>
              </w:rPr>
              <w:t xml:space="preserve">. </w:t>
            </w:r>
            <w:r w:rsidRPr="006A1B60">
              <w:rPr>
                <w:rFonts w:cs="Arial"/>
                <w:color w:val="000000" w:themeColor="text1"/>
              </w:rPr>
              <w:t xml:space="preserve">Berømt for sit eksperiment med </w:t>
            </w:r>
            <w:r w:rsidRPr="006A1B60">
              <w:rPr>
                <w:rFonts w:cs="Arial"/>
                <w:i/>
                <w:iCs/>
                <w:color w:val="000000" w:themeColor="text1"/>
              </w:rPr>
              <w:t xml:space="preserve">lydighed </w:t>
            </w:r>
            <w:r w:rsidRPr="006A1B60">
              <w:rPr>
                <w:rFonts w:cs="Arial"/>
                <w:color w:val="000000" w:themeColor="text1"/>
              </w:rPr>
              <w:t>overfor autoriteter. Forsøgspersonerne tror, at de giver stød til en anden person</w:t>
            </w:r>
            <w:r w:rsidRPr="00F557F8">
              <w:rPr>
                <w:rFonts w:cs="Arial"/>
                <w:color w:val="000000" w:themeColor="text1"/>
              </w:rPr>
              <w:t xml:space="preserve">, og flere af dem er villige til at gå hele vejen, fordi en autoritet siger de skal. </w:t>
            </w:r>
            <w:r w:rsidRPr="006A1B60">
              <w:rPr>
                <w:rFonts w:cs="Arial"/>
                <w:color w:val="000000" w:themeColor="text1"/>
              </w:rPr>
              <w:t>Flere har efterfølgende forsøgt at gentage Milgrams eksperiment – også her i Danmark af professor K.B. Hansen i 1978</w:t>
            </w:r>
            <w:r w:rsidRPr="00F557F8">
              <w:rPr>
                <w:rFonts w:cs="Arial"/>
                <w:color w:val="000000" w:themeColor="text1"/>
              </w:rPr>
              <w:t>, som vi så et klip af.</w:t>
            </w:r>
            <w:r w:rsidR="00506283" w:rsidRPr="00F557F8">
              <w:rPr>
                <w:rFonts w:cs="Arial"/>
                <w:color w:val="000000" w:themeColor="text1"/>
              </w:rPr>
              <w:t xml:space="preserve"> </w:t>
            </w:r>
            <w:r w:rsidR="00506283" w:rsidRPr="00F557F8">
              <w:rPr>
                <w:color w:val="FF0000"/>
              </w:rPr>
              <w:t>Laboratorieeksperiment</w:t>
            </w:r>
            <w:r w:rsidR="00506283" w:rsidRPr="00F557F8">
              <w:rPr>
                <w:color w:val="000000" w:themeColor="text1"/>
              </w:rPr>
              <w:t>.</w:t>
            </w:r>
          </w:p>
          <w:p w14:paraId="336EE148" w14:textId="77777777" w:rsidR="006A1B60" w:rsidRPr="00F557F8" w:rsidRDefault="006A1B60" w:rsidP="00F557F8">
            <w:pPr>
              <w:spacing w:line="276" w:lineRule="auto"/>
              <w:rPr>
                <w:rFonts w:cs="Arial"/>
                <w:color w:val="000000" w:themeColor="text1"/>
              </w:rPr>
            </w:pPr>
          </w:p>
          <w:p w14:paraId="3752C81D" w14:textId="22624076" w:rsidR="00D86C6F" w:rsidRPr="00F557F8" w:rsidRDefault="006A1B60" w:rsidP="00F557F8">
            <w:pPr>
              <w:spacing w:line="276" w:lineRule="auto"/>
              <w:rPr>
                <w:rFonts w:cs="Arial"/>
                <w:color w:val="000000" w:themeColor="text1"/>
              </w:rPr>
            </w:pPr>
            <w:r w:rsidRPr="00F557F8">
              <w:rPr>
                <w:rFonts w:cs="Arial"/>
                <w:i/>
                <w:iCs/>
                <w:color w:val="000000" w:themeColor="text1"/>
              </w:rPr>
              <w:t xml:space="preserve">Stanford Prison Experiment. </w:t>
            </w:r>
            <w:r w:rsidRPr="006A1B60">
              <w:rPr>
                <w:rFonts w:cs="Arial"/>
                <w:color w:val="000000" w:themeColor="text1"/>
              </w:rPr>
              <w:t xml:space="preserve">Udført af den amerikanske socialpsykolog </w:t>
            </w:r>
            <w:r w:rsidRPr="006A1B60">
              <w:rPr>
                <w:rFonts w:cs="Arial"/>
                <w:b/>
                <w:bCs/>
                <w:color w:val="000000" w:themeColor="text1"/>
              </w:rPr>
              <w:t>Philip Zimbardo</w:t>
            </w:r>
            <w:r w:rsidRPr="006A1B60">
              <w:rPr>
                <w:rFonts w:cs="Arial"/>
                <w:color w:val="000000" w:themeColor="text1"/>
              </w:rPr>
              <w:t xml:space="preserve"> (f. 1933) i 1971 på Stanford University i Californien.</w:t>
            </w:r>
            <w:r w:rsidRPr="00F557F8">
              <w:rPr>
                <w:rFonts w:cs="Arial"/>
                <w:color w:val="000000" w:themeColor="text1"/>
              </w:rPr>
              <w:t xml:space="preserve"> </w:t>
            </w:r>
            <w:r w:rsidRPr="006A1B60">
              <w:rPr>
                <w:rFonts w:cs="Arial"/>
                <w:color w:val="000000" w:themeColor="text1"/>
              </w:rPr>
              <w:t>Undersøger hvordan roller som fanger og fangevogtere påvirker adfærd, og hvordan magtstrukturer kan føre til misbrug.</w:t>
            </w:r>
            <w:r w:rsidRPr="00F557F8">
              <w:rPr>
                <w:rFonts w:cs="Arial"/>
                <w:color w:val="000000" w:themeColor="text1"/>
              </w:rPr>
              <w:t xml:space="preserve"> </w:t>
            </w:r>
            <w:r w:rsidRPr="006A1B60">
              <w:rPr>
                <w:rFonts w:cs="Arial"/>
                <w:color w:val="000000" w:themeColor="text1"/>
              </w:rPr>
              <w:t>Gentaget i 2014 DR3’s program ‘</w:t>
            </w:r>
            <w:r w:rsidRPr="006A1B60">
              <w:rPr>
                <w:rFonts w:cs="Arial"/>
                <w:i/>
                <w:iCs/>
                <w:color w:val="000000" w:themeColor="text1"/>
              </w:rPr>
              <w:t xml:space="preserve">Ond, ondere, ondest’ </w:t>
            </w:r>
            <w:r w:rsidRPr="006A1B60">
              <w:rPr>
                <w:rFonts w:cs="Arial"/>
                <w:color w:val="000000" w:themeColor="text1"/>
              </w:rPr>
              <w:t>med helt almindelige danske mænd. Måtte stoppe forsøget efter fem dage efter konfrontationer med afstraffelse og nægtelse af toiletbesøg.</w:t>
            </w:r>
            <w:r w:rsidR="00BB27C3" w:rsidRPr="00F557F8">
              <w:rPr>
                <w:rFonts w:cs="Arial"/>
                <w:color w:val="000000" w:themeColor="text1"/>
              </w:rPr>
              <w:t xml:space="preserve"> </w:t>
            </w:r>
            <w:r w:rsidR="00BB27C3" w:rsidRPr="00F557F8">
              <w:rPr>
                <w:color w:val="FF0000"/>
              </w:rPr>
              <w:t>Laboratorieeksperiment</w:t>
            </w:r>
            <w:r w:rsidR="00BB27C3" w:rsidRPr="00F557F8">
              <w:rPr>
                <w:color w:val="000000" w:themeColor="text1"/>
              </w:rPr>
              <w:t>.</w:t>
            </w:r>
          </w:p>
        </w:tc>
        <w:tc>
          <w:tcPr>
            <w:tcW w:w="4256" w:type="dxa"/>
          </w:tcPr>
          <w:p w14:paraId="729B0FF5" w14:textId="77777777" w:rsidR="00D86C6F" w:rsidRPr="00F557F8" w:rsidRDefault="006A1B60" w:rsidP="00F557F8">
            <w:pPr>
              <w:spacing w:line="276" w:lineRule="auto"/>
              <w:rPr>
                <w:b/>
                <w:color w:val="000000" w:themeColor="text1"/>
              </w:rPr>
            </w:pPr>
            <w:r w:rsidRPr="00F557F8">
              <w:rPr>
                <w:b/>
                <w:color w:val="000000" w:themeColor="text1"/>
              </w:rPr>
              <w:t>Lydighed</w:t>
            </w:r>
          </w:p>
          <w:p w14:paraId="3FF2926C" w14:textId="77777777" w:rsidR="00506283" w:rsidRPr="00F557F8" w:rsidRDefault="00506283" w:rsidP="00F557F8">
            <w:pPr>
              <w:spacing w:line="276" w:lineRule="auto"/>
              <w:rPr>
                <w:b/>
                <w:color w:val="000000" w:themeColor="text1"/>
              </w:rPr>
            </w:pPr>
            <w:r w:rsidRPr="00F557F8">
              <w:rPr>
                <w:b/>
                <w:color w:val="000000" w:themeColor="text1"/>
              </w:rPr>
              <w:t>Magt</w:t>
            </w:r>
          </w:p>
          <w:p w14:paraId="36F8A5DF" w14:textId="77777777" w:rsidR="00506283" w:rsidRPr="00F557F8" w:rsidRDefault="00506283" w:rsidP="00F557F8">
            <w:pPr>
              <w:spacing w:line="276" w:lineRule="auto"/>
              <w:rPr>
                <w:b/>
                <w:color w:val="000000" w:themeColor="text1"/>
              </w:rPr>
            </w:pPr>
            <w:r w:rsidRPr="00F557F8">
              <w:rPr>
                <w:b/>
                <w:color w:val="000000" w:themeColor="text1"/>
              </w:rPr>
              <w:t>Deindividualisering</w:t>
            </w:r>
          </w:p>
          <w:p w14:paraId="6BA7A15B" w14:textId="77777777" w:rsidR="00506283" w:rsidRPr="00F557F8" w:rsidRDefault="00506283" w:rsidP="00F557F8">
            <w:pPr>
              <w:spacing w:line="276" w:lineRule="auto"/>
              <w:rPr>
                <w:b/>
                <w:color w:val="000000" w:themeColor="text1"/>
              </w:rPr>
            </w:pPr>
            <w:r w:rsidRPr="00F557F8">
              <w:rPr>
                <w:b/>
                <w:color w:val="000000" w:themeColor="text1"/>
              </w:rPr>
              <w:t>Dehumanisering</w:t>
            </w:r>
          </w:p>
          <w:p w14:paraId="7DD3E323" w14:textId="313296C4" w:rsidR="00506283" w:rsidRPr="00F557F8" w:rsidRDefault="00506283" w:rsidP="00F557F8">
            <w:pPr>
              <w:spacing w:line="276" w:lineRule="auto"/>
              <w:rPr>
                <w:b/>
                <w:color w:val="000000" w:themeColor="text1"/>
              </w:rPr>
            </w:pPr>
            <w:r w:rsidRPr="00F557F8">
              <w:rPr>
                <w:b/>
                <w:color w:val="000000" w:themeColor="text1"/>
              </w:rPr>
              <w:t>Moralsk frakobling</w:t>
            </w:r>
          </w:p>
        </w:tc>
      </w:tr>
      <w:tr w:rsidR="00506283" w:rsidRPr="00F557F8" w14:paraId="5C59B2D6" w14:textId="77777777" w:rsidTr="00506283">
        <w:tc>
          <w:tcPr>
            <w:tcW w:w="11199" w:type="dxa"/>
            <w:gridSpan w:val="2"/>
            <w:shd w:val="clear" w:color="auto" w:fill="F2CEED" w:themeFill="accent5" w:themeFillTint="33"/>
          </w:tcPr>
          <w:p w14:paraId="40822888" w14:textId="57BAD53D" w:rsidR="00506283" w:rsidRPr="00F557F8" w:rsidRDefault="00506283" w:rsidP="00F557F8">
            <w:pPr>
              <w:spacing w:line="276" w:lineRule="auto"/>
              <w:jc w:val="center"/>
              <w:rPr>
                <w:bCs/>
                <w:color w:val="000000" w:themeColor="text1"/>
              </w:rPr>
            </w:pPr>
            <w:r w:rsidRPr="00F557F8">
              <w:rPr>
                <w:b/>
                <w:color w:val="000000" w:themeColor="text1"/>
              </w:rPr>
              <w:lastRenderedPageBreak/>
              <w:br/>
            </w:r>
            <w:r w:rsidRPr="00F557F8">
              <w:rPr>
                <w:bCs/>
                <w:color w:val="000000" w:themeColor="text1"/>
              </w:rPr>
              <w:t>Lektion 9 – Holdninger</w:t>
            </w:r>
          </w:p>
        </w:tc>
      </w:tr>
      <w:tr w:rsidR="00274BC2" w:rsidRPr="00F557F8" w14:paraId="68BB9199" w14:textId="77777777" w:rsidTr="00274BC2">
        <w:tc>
          <w:tcPr>
            <w:tcW w:w="6943" w:type="dxa"/>
          </w:tcPr>
          <w:p w14:paraId="70629F6D" w14:textId="27907B8C" w:rsidR="00BB27C3" w:rsidRPr="00F557F8" w:rsidRDefault="00BB27C3" w:rsidP="00F557F8">
            <w:pPr>
              <w:spacing w:line="276" w:lineRule="auto"/>
              <w:rPr>
                <w:bCs/>
              </w:rPr>
            </w:pPr>
            <w:r w:rsidRPr="00F557F8">
              <w:rPr>
                <w:b/>
                <w:bCs/>
              </w:rPr>
              <w:t xml:space="preserve">Leon </w:t>
            </w:r>
            <w:r w:rsidRPr="00F557F8">
              <w:rPr>
                <w:b/>
                <w:bCs/>
              </w:rPr>
              <w:t>Festinger</w:t>
            </w:r>
            <w:r w:rsidRPr="00F557F8">
              <w:rPr>
                <w:b/>
                <w:bCs/>
              </w:rPr>
              <w:t xml:space="preserve">: </w:t>
            </w:r>
            <w:r w:rsidRPr="00F557F8">
              <w:rPr>
                <w:bCs/>
              </w:rPr>
              <w:t>Holdninger</w:t>
            </w:r>
          </w:p>
          <w:p w14:paraId="516EC8A1" w14:textId="08620F58" w:rsidR="00BB27C3" w:rsidRPr="00F557F8" w:rsidRDefault="00BB27C3" w:rsidP="00F557F8">
            <w:pPr>
              <w:spacing w:after="200" w:line="276" w:lineRule="auto"/>
            </w:pPr>
            <w:r w:rsidRPr="00F557F8">
              <w:t xml:space="preserve">Holdningstrekanten: </w:t>
            </w:r>
            <w:r w:rsidRPr="00F557F8">
              <w:t>Affektiv komponent</w:t>
            </w:r>
            <w:r w:rsidRPr="00F557F8">
              <w:t>, k</w:t>
            </w:r>
            <w:r w:rsidRPr="00F557F8">
              <w:t>ognitiv komponent</w:t>
            </w:r>
            <w:r w:rsidRPr="00F557F8">
              <w:t>, a</w:t>
            </w:r>
            <w:r w:rsidRPr="00F557F8">
              <w:t>dfærdskomponent</w:t>
            </w:r>
            <w:r w:rsidRPr="00F557F8">
              <w:t xml:space="preserve">. </w:t>
            </w:r>
            <w:r w:rsidRPr="00F557F8">
              <w:t>Ofte vil der være en relativ stor overensstemmelse</w:t>
            </w:r>
            <w:r w:rsidRPr="00F557F8">
              <w:t>. Øvelse: holdning til chokolade.</w:t>
            </w:r>
          </w:p>
          <w:p w14:paraId="2213B357" w14:textId="77777777" w:rsidR="00BB27C3" w:rsidRPr="00F557F8" w:rsidRDefault="00BB27C3" w:rsidP="00F557F8">
            <w:pPr>
              <w:spacing w:after="200" w:line="276" w:lineRule="auto"/>
            </w:pPr>
            <w:r w:rsidRPr="00F557F8">
              <w:rPr>
                <w:b/>
                <w:bCs/>
              </w:rPr>
              <w:t>Kognitiv dissonans</w:t>
            </w:r>
            <w:r w:rsidRPr="00F557F8">
              <w:t xml:space="preserve"> – når der ikke er overensstemmelse mellem følelser, tanker og adfærd </w:t>
            </w:r>
            <w:r w:rsidRPr="00F557F8">
              <w:sym w:font="Wingdings" w:char="F0E0"/>
            </w:r>
            <w:r w:rsidRPr="00F557F8">
              <w:t xml:space="preserve"> indre konflikt</w:t>
            </w:r>
          </w:p>
          <w:p w14:paraId="0CD6196B" w14:textId="77777777" w:rsidR="00BB27C3" w:rsidRPr="00F557F8" w:rsidRDefault="00BB27C3" w:rsidP="00F557F8">
            <w:pPr>
              <w:spacing w:line="276" w:lineRule="auto"/>
            </w:pPr>
            <w:r w:rsidRPr="00F557F8">
              <w:t>For at sikre kognitiv konsonans eller reducere kognitiv dissonans kan vi benytte os af flere forskellige strategier:</w:t>
            </w:r>
          </w:p>
          <w:p w14:paraId="0C99DA57" w14:textId="77777777" w:rsidR="00BB27C3" w:rsidRPr="00F557F8" w:rsidRDefault="00BB27C3" w:rsidP="00F557F8">
            <w:pPr>
              <w:numPr>
                <w:ilvl w:val="0"/>
                <w:numId w:val="30"/>
              </w:numPr>
              <w:spacing w:line="276" w:lineRule="auto"/>
            </w:pPr>
            <w:r w:rsidRPr="00F557F8">
              <w:t>Vi kan reducere den kognitive dissonans ved at ændre på vores handlinger/ytringer, så de kommer mere i overensstemmelse med vores tanker (Jeg er holdt op med at ryge, fordi det er usundt for mig og andre).</w:t>
            </w:r>
          </w:p>
          <w:p w14:paraId="055A057D" w14:textId="77777777" w:rsidR="00BB27C3" w:rsidRPr="00F557F8" w:rsidRDefault="00BB27C3" w:rsidP="00F557F8">
            <w:pPr>
              <w:numPr>
                <w:ilvl w:val="0"/>
                <w:numId w:val="30"/>
              </w:numPr>
              <w:spacing w:line="276" w:lineRule="auto"/>
            </w:pPr>
            <w:r w:rsidRPr="00F557F8">
              <w:t>Vi kan reducere den kognitive dissonans ved at ændre vores måde at tænke på, så den stemmer mere overens med vores handlinger/ytringer (Det gør ikke noget at ruske sit barn lidt en gang imellem).</w:t>
            </w:r>
          </w:p>
          <w:p w14:paraId="699143A1" w14:textId="77777777" w:rsidR="00BB27C3" w:rsidRPr="00F557F8" w:rsidRDefault="00BB27C3" w:rsidP="00F557F8">
            <w:pPr>
              <w:numPr>
                <w:ilvl w:val="0"/>
                <w:numId w:val="30"/>
              </w:numPr>
              <w:spacing w:line="276" w:lineRule="auto"/>
            </w:pPr>
            <w:r w:rsidRPr="00F557F8">
              <w:t>Vi kan reducere den kognitive dissonans ved at tilføje ny viden, der kan bestyrke vores måde at tænke på, så den igen kan være i overensstemmelse med vores handlinger/ytringer (Jeg har læst, at det kan være farligt at holde op med at ryge, hvis man har røget i lang tid).</w:t>
            </w:r>
          </w:p>
          <w:p w14:paraId="04DC72AD" w14:textId="77777777" w:rsidR="00BB27C3" w:rsidRPr="00F557F8" w:rsidRDefault="00BB27C3" w:rsidP="00F557F8">
            <w:pPr>
              <w:numPr>
                <w:ilvl w:val="0"/>
                <w:numId w:val="30"/>
              </w:numPr>
              <w:spacing w:line="276" w:lineRule="auto"/>
            </w:pPr>
            <w:r w:rsidRPr="00F557F8">
              <w:t>Vi kan sikre kognitiv konsonans ved at undgå informationer, der strider mod den viden, vi har i forvejen (Jeg læser aldrig andre aviser end Jyllands-Posten. Det er den avis, jeg føler mig mest på bølgelængde med).</w:t>
            </w:r>
          </w:p>
          <w:p w14:paraId="531BA793" w14:textId="1C2013AF" w:rsidR="00BB27C3" w:rsidRPr="00F557F8" w:rsidRDefault="00BB27C3" w:rsidP="00F557F8">
            <w:pPr>
              <w:numPr>
                <w:ilvl w:val="0"/>
                <w:numId w:val="30"/>
              </w:numPr>
              <w:spacing w:line="276" w:lineRule="auto"/>
            </w:pPr>
            <w:r w:rsidRPr="00F557F8">
              <w:t>Vi kan sikre kognitiv konsonans ved at undgå situationer, hvor vi risikerer at handle/ytre os i modstrid med vores holdninger og tænkemåde (Jeg går ikke sammen med dem mere, fordi jeg hele tiden følte mig presset til at gøre noget dumt).</w:t>
            </w:r>
          </w:p>
        </w:tc>
        <w:tc>
          <w:tcPr>
            <w:tcW w:w="4256" w:type="dxa"/>
          </w:tcPr>
          <w:p w14:paraId="1F32EA03" w14:textId="639F6F54" w:rsidR="00BB27C3" w:rsidRPr="00F557F8" w:rsidRDefault="00BB27C3" w:rsidP="00F557F8">
            <w:pPr>
              <w:spacing w:line="276" w:lineRule="auto"/>
              <w:rPr>
                <w:bCs/>
              </w:rPr>
            </w:pPr>
            <w:r w:rsidRPr="00F557F8">
              <w:rPr>
                <w:bCs/>
              </w:rPr>
              <w:t>Festinger:</w:t>
            </w:r>
          </w:p>
          <w:p w14:paraId="7F482544" w14:textId="77777777" w:rsidR="00BB27C3" w:rsidRPr="00F557F8" w:rsidRDefault="00BB27C3" w:rsidP="00F557F8">
            <w:pPr>
              <w:spacing w:line="276" w:lineRule="auto"/>
              <w:rPr>
                <w:b/>
              </w:rPr>
            </w:pPr>
            <w:r w:rsidRPr="00F557F8">
              <w:rPr>
                <w:b/>
              </w:rPr>
              <w:t>Holdninger</w:t>
            </w:r>
          </w:p>
          <w:p w14:paraId="0DCA9A0B" w14:textId="77777777" w:rsidR="00BB27C3" w:rsidRPr="00F557F8" w:rsidRDefault="00BB27C3" w:rsidP="00F557F8">
            <w:pPr>
              <w:spacing w:line="276" w:lineRule="auto"/>
              <w:rPr>
                <w:b/>
              </w:rPr>
            </w:pPr>
            <w:r w:rsidRPr="00F557F8">
              <w:rPr>
                <w:b/>
              </w:rPr>
              <w:t>Affektiv komponent</w:t>
            </w:r>
          </w:p>
          <w:p w14:paraId="308440AF" w14:textId="77777777" w:rsidR="00BB27C3" w:rsidRPr="00F557F8" w:rsidRDefault="00BB27C3" w:rsidP="00F557F8">
            <w:pPr>
              <w:spacing w:line="276" w:lineRule="auto"/>
              <w:rPr>
                <w:b/>
              </w:rPr>
            </w:pPr>
            <w:r w:rsidRPr="00F557F8">
              <w:rPr>
                <w:b/>
              </w:rPr>
              <w:t>Kognitiv komponent</w:t>
            </w:r>
          </w:p>
          <w:p w14:paraId="5CB24540" w14:textId="77777777" w:rsidR="00BB27C3" w:rsidRPr="00F557F8" w:rsidRDefault="00BB27C3" w:rsidP="00F557F8">
            <w:pPr>
              <w:spacing w:line="276" w:lineRule="auto"/>
              <w:rPr>
                <w:b/>
              </w:rPr>
            </w:pPr>
            <w:r w:rsidRPr="00F557F8">
              <w:rPr>
                <w:b/>
              </w:rPr>
              <w:t>Adfærdskomponent</w:t>
            </w:r>
          </w:p>
          <w:p w14:paraId="459A0443" w14:textId="77777777" w:rsidR="00BB27C3" w:rsidRPr="00F557F8" w:rsidRDefault="00BB27C3" w:rsidP="00F557F8">
            <w:pPr>
              <w:spacing w:line="276" w:lineRule="auto"/>
              <w:rPr>
                <w:b/>
              </w:rPr>
            </w:pPr>
            <w:r w:rsidRPr="00F557F8">
              <w:rPr>
                <w:b/>
              </w:rPr>
              <w:t>Kognitiv dissonans</w:t>
            </w:r>
          </w:p>
          <w:p w14:paraId="66F89010" w14:textId="78B4A7E5" w:rsidR="00BB27C3" w:rsidRPr="00F557F8" w:rsidRDefault="00BB27C3" w:rsidP="00F557F8">
            <w:pPr>
              <w:spacing w:line="276" w:lineRule="auto"/>
              <w:rPr>
                <w:b/>
                <w:color w:val="000000" w:themeColor="text1"/>
              </w:rPr>
            </w:pPr>
            <w:r w:rsidRPr="00F557F8">
              <w:rPr>
                <w:b/>
                <w:noProof/>
                <w:color w:val="000000" w:themeColor="text1"/>
                <w14:ligatures w14:val="standardContextual"/>
              </w:rPr>
              <w:drawing>
                <wp:inline distT="0" distB="0" distL="0" distR="0" wp14:anchorId="0FC7A6B8" wp14:editId="62E76234">
                  <wp:extent cx="2139768" cy="1078992"/>
                  <wp:effectExtent l="0" t="0" r="0" b="635"/>
                  <wp:docPr id="869207907" name="Billede 1" descr="Et billede, der indeholder tekst, trekant,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07907" name="Billede 1" descr="Et billede, der indeholder tekst, trekant, Font/skrifttype, design&#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5558" cy="1091997"/>
                          </a:xfrm>
                          <a:prstGeom prst="rect">
                            <a:avLst/>
                          </a:prstGeom>
                        </pic:spPr>
                      </pic:pic>
                    </a:graphicData>
                  </a:graphic>
                </wp:inline>
              </w:drawing>
            </w:r>
          </w:p>
        </w:tc>
      </w:tr>
      <w:tr w:rsidR="00BB27C3" w:rsidRPr="00F557F8" w14:paraId="63A9CC37" w14:textId="77777777" w:rsidTr="00007CF2">
        <w:tc>
          <w:tcPr>
            <w:tcW w:w="11199" w:type="dxa"/>
            <w:gridSpan w:val="2"/>
            <w:shd w:val="clear" w:color="auto" w:fill="F2CEED" w:themeFill="accent5" w:themeFillTint="33"/>
          </w:tcPr>
          <w:p w14:paraId="34F98681" w14:textId="0FE3BA8B" w:rsidR="00BB27C3" w:rsidRPr="00F557F8" w:rsidRDefault="00007CF2" w:rsidP="00F557F8">
            <w:pPr>
              <w:spacing w:line="276" w:lineRule="auto"/>
              <w:jc w:val="center"/>
              <w:rPr>
                <w:bCs/>
                <w:color w:val="000000" w:themeColor="text1"/>
              </w:rPr>
            </w:pPr>
            <w:r w:rsidRPr="00F557F8">
              <w:rPr>
                <w:b/>
                <w:color w:val="000000" w:themeColor="text1"/>
              </w:rPr>
              <w:br/>
            </w:r>
            <w:r w:rsidRPr="00F557F8">
              <w:rPr>
                <w:bCs/>
                <w:color w:val="000000" w:themeColor="text1"/>
                <w:shd w:val="clear" w:color="auto" w:fill="F2CEED" w:themeFill="accent5" w:themeFillTint="33"/>
              </w:rPr>
              <w:t>Lektion 10 - Roller</w:t>
            </w:r>
          </w:p>
        </w:tc>
      </w:tr>
      <w:tr w:rsidR="00274BC2" w:rsidRPr="00F557F8" w14:paraId="5E27F84D" w14:textId="77777777" w:rsidTr="00274BC2">
        <w:tc>
          <w:tcPr>
            <w:tcW w:w="6943" w:type="dxa"/>
          </w:tcPr>
          <w:p w14:paraId="5D2FB3C5" w14:textId="6AB9BF24" w:rsidR="0043205F" w:rsidRPr="00F557F8" w:rsidRDefault="0043205F" w:rsidP="00F557F8">
            <w:pPr>
              <w:spacing w:line="276" w:lineRule="auto"/>
            </w:pPr>
            <w:r w:rsidRPr="00F557F8">
              <w:rPr>
                <w:b/>
                <w:bCs/>
              </w:rPr>
              <w:t>R</w:t>
            </w:r>
            <w:r w:rsidR="00E3111C" w:rsidRPr="00F557F8">
              <w:rPr>
                <w:b/>
                <w:bCs/>
              </w:rPr>
              <w:t>olle</w:t>
            </w:r>
            <w:r w:rsidRPr="00F557F8">
              <w:rPr>
                <w:b/>
                <w:bCs/>
              </w:rPr>
              <w:t>:</w:t>
            </w:r>
            <w:r w:rsidRPr="00F557F8">
              <w:t xml:space="preserve"> Et sæt af forventninger og normer, som rettes mod en person i bestemte situationer i en bestemt social sammenhæng.</w:t>
            </w:r>
          </w:p>
          <w:p w14:paraId="0A108594" w14:textId="097C0FBC" w:rsidR="0043205F" w:rsidRPr="00F557F8" w:rsidRDefault="0043205F" w:rsidP="00F557F8">
            <w:pPr>
              <w:spacing w:line="276" w:lineRule="auto"/>
            </w:pPr>
            <w:r w:rsidRPr="00F557F8">
              <w:rPr>
                <w:b/>
                <w:bCs/>
              </w:rPr>
              <w:t>R</w:t>
            </w:r>
            <w:r w:rsidR="00E3111C" w:rsidRPr="00F557F8">
              <w:rPr>
                <w:b/>
                <w:bCs/>
              </w:rPr>
              <w:t>ollekonflikt</w:t>
            </w:r>
            <w:r w:rsidRPr="00F557F8">
              <w:t xml:space="preserve"> (en stressende situation): </w:t>
            </w:r>
          </w:p>
          <w:p w14:paraId="36E13FA8" w14:textId="77744F9F" w:rsidR="0043205F" w:rsidRPr="00F557F8" w:rsidRDefault="0043205F" w:rsidP="00F557F8">
            <w:pPr>
              <w:pStyle w:val="Listeafsnit"/>
              <w:numPr>
                <w:ilvl w:val="0"/>
                <w:numId w:val="31"/>
              </w:numPr>
              <w:spacing w:after="0" w:line="276" w:lineRule="auto"/>
            </w:pPr>
            <w:r w:rsidRPr="00F557F8">
              <w:lastRenderedPageBreak/>
              <w:t>Intrarollekonflikt: Modstridende forventninger til en rolle</w:t>
            </w:r>
            <w:r w:rsidR="00E3111C" w:rsidRPr="00F557F8">
              <w:t>.</w:t>
            </w:r>
          </w:p>
          <w:p w14:paraId="2B83D120" w14:textId="77777777" w:rsidR="00E3111C" w:rsidRPr="00F557F8" w:rsidRDefault="0043205F" w:rsidP="00F557F8">
            <w:pPr>
              <w:pStyle w:val="Listeafsnit"/>
              <w:numPr>
                <w:ilvl w:val="0"/>
                <w:numId w:val="31"/>
              </w:numPr>
              <w:spacing w:after="0" w:line="276" w:lineRule="auto"/>
            </w:pPr>
            <w:r w:rsidRPr="00F557F8">
              <w:t>Interrollekonflikt: Konflikter mellem flere roller, en person har.</w:t>
            </w:r>
          </w:p>
          <w:p w14:paraId="5A9FB6C5" w14:textId="77777777" w:rsidR="00E3111C" w:rsidRPr="00F557F8" w:rsidRDefault="00E3111C" w:rsidP="00F557F8">
            <w:pPr>
              <w:spacing w:after="0" w:line="276" w:lineRule="auto"/>
            </w:pPr>
          </w:p>
          <w:p w14:paraId="7749BB1A" w14:textId="2EA1D835" w:rsidR="0043205F" w:rsidRPr="00F557F8" w:rsidRDefault="0043205F" w:rsidP="00F557F8">
            <w:pPr>
              <w:spacing w:after="0" w:line="276" w:lineRule="auto"/>
            </w:pPr>
            <w:r w:rsidRPr="00F557F8">
              <w:rPr>
                <w:b/>
                <w:bCs/>
              </w:rPr>
              <w:t>R</w:t>
            </w:r>
            <w:r w:rsidR="00E3111C" w:rsidRPr="00F557F8">
              <w:rPr>
                <w:b/>
                <w:bCs/>
              </w:rPr>
              <w:t xml:space="preserve">olleforventninger: </w:t>
            </w:r>
            <w:r w:rsidRPr="00F557F8">
              <w:t>De forventninger, der rettes mod rollen (uskrevne regler)</w:t>
            </w:r>
            <w:r w:rsidR="00E3111C" w:rsidRPr="00F557F8">
              <w:t>.</w:t>
            </w:r>
            <w:r w:rsidR="00007CF2" w:rsidRPr="00F557F8">
              <w:t xml:space="preserve"> </w:t>
            </w:r>
          </w:p>
          <w:p w14:paraId="6299EDC0" w14:textId="77777777" w:rsidR="00007CF2" w:rsidRPr="00F557F8" w:rsidRDefault="00007CF2" w:rsidP="00F557F8">
            <w:pPr>
              <w:spacing w:after="0" w:line="276" w:lineRule="auto"/>
            </w:pPr>
          </w:p>
          <w:p w14:paraId="08A4CB0C" w14:textId="7D3DBA50" w:rsidR="00007CF2" w:rsidRPr="00F557F8" w:rsidRDefault="00007CF2" w:rsidP="00F557F8">
            <w:pPr>
              <w:spacing w:after="0" w:line="276" w:lineRule="auto"/>
            </w:pPr>
            <w:r w:rsidRPr="00007CF2">
              <w:t xml:space="preserve">Roller er ofte </w:t>
            </w:r>
            <w:r w:rsidRPr="00007CF2">
              <w:rPr>
                <w:b/>
                <w:bCs/>
              </w:rPr>
              <w:t>komplementære.</w:t>
            </w:r>
            <w:r w:rsidRPr="00F557F8">
              <w:rPr>
                <w:b/>
                <w:bCs/>
              </w:rPr>
              <w:t xml:space="preserve"> </w:t>
            </w:r>
            <w:r w:rsidRPr="00F557F8">
              <w:t>Fx læge &lt;-&gt; patient.</w:t>
            </w:r>
            <w:r w:rsidRPr="00F557F8">
              <w:t xml:space="preserve"> </w:t>
            </w:r>
            <w:r w:rsidRPr="00F557F8">
              <w:t>Lærer &lt;-&gt; elev.</w:t>
            </w:r>
            <w:r w:rsidRPr="00F557F8">
              <w:t xml:space="preserve"> </w:t>
            </w:r>
            <w:r w:rsidRPr="00F557F8">
              <w:t>Forælder &lt;-&gt; barn.</w:t>
            </w:r>
          </w:p>
          <w:p w14:paraId="15CF0A9A" w14:textId="77777777" w:rsidR="00E3111C" w:rsidRPr="00F557F8" w:rsidRDefault="00E3111C" w:rsidP="00F557F8">
            <w:pPr>
              <w:spacing w:after="0" w:line="276" w:lineRule="auto"/>
              <w:rPr>
                <w:b/>
                <w:bCs/>
              </w:rPr>
            </w:pPr>
          </w:p>
          <w:p w14:paraId="1064A89B" w14:textId="2C64610E" w:rsidR="0043205F" w:rsidRPr="00F557F8" w:rsidRDefault="0043205F" w:rsidP="00F557F8">
            <w:pPr>
              <w:spacing w:line="276" w:lineRule="auto"/>
              <w:rPr>
                <w:b/>
                <w:bCs/>
              </w:rPr>
            </w:pPr>
            <w:r w:rsidRPr="00F557F8">
              <w:rPr>
                <w:b/>
                <w:bCs/>
              </w:rPr>
              <w:t>R</w:t>
            </w:r>
            <w:r w:rsidR="00E3111C" w:rsidRPr="00F557F8">
              <w:rPr>
                <w:b/>
                <w:bCs/>
              </w:rPr>
              <w:t xml:space="preserve">olleoplevelsen: </w:t>
            </w:r>
            <w:r w:rsidRPr="00F557F8">
              <w:t>Den måde</w:t>
            </w:r>
            <w:r w:rsidR="00E3111C" w:rsidRPr="00F557F8">
              <w:t xml:space="preserve"> </w:t>
            </w:r>
            <w:r w:rsidRPr="00F557F8">
              <w:t>personen forstår/misforstår sin rolle med hensyn til indhold og handlemuligheder</w:t>
            </w:r>
            <w:r w:rsidR="00E3111C" w:rsidRPr="00F557F8">
              <w:t>.</w:t>
            </w:r>
          </w:p>
          <w:p w14:paraId="537311D2" w14:textId="008185C3" w:rsidR="0043205F" w:rsidRPr="00F557F8" w:rsidRDefault="00E3111C" w:rsidP="00F557F8">
            <w:pPr>
              <w:spacing w:line="276" w:lineRule="auto"/>
            </w:pPr>
            <w:r w:rsidRPr="00F557F8">
              <w:rPr>
                <w:b/>
                <w:bCs/>
              </w:rPr>
              <w:t>Rolleaccept</w:t>
            </w:r>
            <w:r w:rsidRPr="00F557F8">
              <w:t xml:space="preserve"> eller</w:t>
            </w:r>
            <w:r w:rsidR="0043205F" w:rsidRPr="00F557F8">
              <w:t xml:space="preserve"> </w:t>
            </w:r>
            <w:r w:rsidRPr="00F557F8">
              <w:rPr>
                <w:b/>
                <w:bCs/>
              </w:rPr>
              <w:t>rolledistance</w:t>
            </w:r>
            <w:r w:rsidR="0043205F" w:rsidRPr="00F557F8">
              <w:rPr>
                <w:b/>
                <w:bCs/>
              </w:rPr>
              <w:t>:</w:t>
            </w:r>
            <w:r w:rsidR="0043205F" w:rsidRPr="00F557F8">
              <w:t xml:space="preserve"> </w:t>
            </w:r>
            <w:r w:rsidRPr="00F557F8">
              <w:t>Om</w:t>
            </w:r>
            <w:r w:rsidR="0043205F" w:rsidRPr="00F557F8">
              <w:t xml:space="preserve"> man accepterer sin rolle</w:t>
            </w:r>
            <w:r w:rsidRPr="00F557F8">
              <w:t xml:space="preserve"> eller lægger distance til den.</w:t>
            </w:r>
          </w:p>
          <w:p w14:paraId="36C9CBCA" w14:textId="7563EA01" w:rsidR="0043205F" w:rsidRPr="00F557F8" w:rsidRDefault="0043205F" w:rsidP="00F557F8">
            <w:pPr>
              <w:spacing w:line="276" w:lineRule="auto"/>
              <w:rPr>
                <w:b/>
                <w:bCs/>
              </w:rPr>
            </w:pPr>
            <w:r w:rsidRPr="00F557F8">
              <w:rPr>
                <w:b/>
                <w:bCs/>
              </w:rPr>
              <w:t>R</w:t>
            </w:r>
            <w:r w:rsidR="00E3111C" w:rsidRPr="00F557F8">
              <w:rPr>
                <w:b/>
                <w:bCs/>
              </w:rPr>
              <w:t xml:space="preserve">olleudførelse: </w:t>
            </w:r>
            <w:r w:rsidRPr="00F557F8">
              <w:t>Måden, man faktisk udfører rollen på. Afhænger af engagement, forståelse af rollen, hvem vi er, hvor mange rollekonflikter, der er i den</w:t>
            </w:r>
            <w:r w:rsidR="00E3111C" w:rsidRPr="00F557F8">
              <w:t>.</w:t>
            </w:r>
          </w:p>
          <w:p w14:paraId="51E02DEA" w14:textId="25070B42" w:rsidR="0043205F" w:rsidRPr="00F557F8" w:rsidRDefault="00E3111C" w:rsidP="00F557F8">
            <w:pPr>
              <w:spacing w:line="276" w:lineRule="auto"/>
              <w:rPr>
                <w:b/>
                <w:bCs/>
              </w:rPr>
            </w:pPr>
            <w:r w:rsidRPr="00F557F8">
              <w:rPr>
                <w:b/>
                <w:bCs/>
              </w:rPr>
              <w:t xml:space="preserve">Tilskrevne roller: </w:t>
            </w:r>
            <w:r w:rsidR="0043205F" w:rsidRPr="00F557F8">
              <w:t>Roller som gives til os. Kan afhænge af køn, alder, race, religion</w:t>
            </w:r>
            <w:r w:rsidRPr="00F557F8">
              <w:t>,</w:t>
            </w:r>
            <w:r w:rsidR="0043205F" w:rsidRPr="00F557F8">
              <w:t xml:space="preserve"> osv.</w:t>
            </w:r>
          </w:p>
          <w:p w14:paraId="6D628609" w14:textId="77777777" w:rsidR="0043205F" w:rsidRPr="00F557F8" w:rsidRDefault="00E3111C" w:rsidP="00F557F8">
            <w:pPr>
              <w:spacing w:line="276" w:lineRule="auto"/>
            </w:pPr>
            <w:r w:rsidRPr="00F557F8">
              <w:rPr>
                <w:b/>
                <w:bCs/>
              </w:rPr>
              <w:t xml:space="preserve">Opnåede roller: </w:t>
            </w:r>
            <w:r w:rsidR="0043205F" w:rsidRPr="00F557F8">
              <w:t xml:space="preserve">Roller, vi har opnået gennem personlig indsats. Hviler på kompetencer, viden, personlig gøren. </w:t>
            </w:r>
          </w:p>
          <w:p w14:paraId="7FB23E81" w14:textId="6BA1DF88" w:rsidR="00E3111C" w:rsidRPr="00F557F8" w:rsidRDefault="00E3111C" w:rsidP="00F557F8">
            <w:pPr>
              <w:spacing w:line="276" w:lineRule="auto"/>
              <w:rPr>
                <w:b/>
                <w:bCs/>
              </w:rPr>
            </w:pPr>
            <w:r w:rsidRPr="00E3111C">
              <w:rPr>
                <w:b/>
                <w:bCs/>
              </w:rPr>
              <w:t xml:space="preserve">Midlertidige roller: </w:t>
            </w:r>
            <w:r w:rsidRPr="00E3111C">
              <w:t>Kunde, patient, togpassager.</w:t>
            </w:r>
          </w:p>
        </w:tc>
        <w:tc>
          <w:tcPr>
            <w:tcW w:w="4256" w:type="dxa"/>
          </w:tcPr>
          <w:p w14:paraId="62AF5FA2" w14:textId="77777777" w:rsidR="0043205F" w:rsidRPr="00F557F8" w:rsidRDefault="0043205F" w:rsidP="00F557F8">
            <w:pPr>
              <w:spacing w:line="276" w:lineRule="auto"/>
              <w:rPr>
                <w:b/>
              </w:rPr>
            </w:pPr>
            <w:r w:rsidRPr="00F557F8">
              <w:rPr>
                <w:b/>
              </w:rPr>
              <w:lastRenderedPageBreak/>
              <w:t>Rolle</w:t>
            </w:r>
          </w:p>
          <w:p w14:paraId="7CF4C2B5" w14:textId="77777777" w:rsidR="0043205F" w:rsidRPr="00F557F8" w:rsidRDefault="0043205F" w:rsidP="00F557F8">
            <w:pPr>
              <w:spacing w:line="276" w:lineRule="auto"/>
              <w:rPr>
                <w:b/>
              </w:rPr>
            </w:pPr>
            <w:r w:rsidRPr="00F557F8">
              <w:rPr>
                <w:b/>
              </w:rPr>
              <w:t>Rollekonflikt</w:t>
            </w:r>
          </w:p>
          <w:p w14:paraId="54DE996E" w14:textId="77777777" w:rsidR="0043205F" w:rsidRPr="00F557F8" w:rsidRDefault="0043205F" w:rsidP="00F557F8">
            <w:pPr>
              <w:spacing w:line="276" w:lineRule="auto"/>
              <w:rPr>
                <w:b/>
              </w:rPr>
            </w:pPr>
            <w:r w:rsidRPr="00F557F8">
              <w:rPr>
                <w:b/>
              </w:rPr>
              <w:lastRenderedPageBreak/>
              <w:t>Rolleforventninger</w:t>
            </w:r>
          </w:p>
          <w:p w14:paraId="7AB0FE94" w14:textId="77777777" w:rsidR="0043205F" w:rsidRPr="00F557F8" w:rsidRDefault="0043205F" w:rsidP="00F557F8">
            <w:pPr>
              <w:spacing w:line="276" w:lineRule="auto"/>
              <w:rPr>
                <w:b/>
              </w:rPr>
            </w:pPr>
            <w:r w:rsidRPr="00F557F8">
              <w:rPr>
                <w:b/>
              </w:rPr>
              <w:t>Rolleoplevelse</w:t>
            </w:r>
          </w:p>
          <w:p w14:paraId="73236A00" w14:textId="77777777" w:rsidR="0043205F" w:rsidRPr="00F557F8" w:rsidRDefault="0043205F" w:rsidP="00F557F8">
            <w:pPr>
              <w:spacing w:line="276" w:lineRule="auto"/>
              <w:rPr>
                <w:b/>
              </w:rPr>
            </w:pPr>
            <w:r w:rsidRPr="00F557F8">
              <w:rPr>
                <w:b/>
              </w:rPr>
              <w:t>Rolleaccept/distance</w:t>
            </w:r>
          </w:p>
          <w:p w14:paraId="30A6741E" w14:textId="77777777" w:rsidR="0043205F" w:rsidRPr="00F557F8" w:rsidRDefault="0043205F" w:rsidP="00F557F8">
            <w:pPr>
              <w:spacing w:line="276" w:lineRule="auto"/>
              <w:rPr>
                <w:b/>
              </w:rPr>
            </w:pPr>
            <w:r w:rsidRPr="00F557F8">
              <w:rPr>
                <w:b/>
              </w:rPr>
              <w:t>Rolleudførelse</w:t>
            </w:r>
          </w:p>
          <w:p w14:paraId="7414D478" w14:textId="7CC16EF3" w:rsidR="0043205F" w:rsidRPr="00F557F8" w:rsidRDefault="0043205F" w:rsidP="00F557F8">
            <w:pPr>
              <w:spacing w:line="276" w:lineRule="auto"/>
              <w:rPr>
                <w:b/>
                <w:color w:val="000000" w:themeColor="text1"/>
              </w:rPr>
            </w:pPr>
            <w:r w:rsidRPr="00F557F8">
              <w:rPr>
                <w:b/>
              </w:rPr>
              <w:t>Tilskrevne og opnåede roller</w:t>
            </w:r>
          </w:p>
        </w:tc>
      </w:tr>
      <w:tr w:rsidR="0043205F" w:rsidRPr="00F557F8" w14:paraId="4F944997" w14:textId="77777777" w:rsidTr="00007CF2">
        <w:tc>
          <w:tcPr>
            <w:tcW w:w="11199" w:type="dxa"/>
            <w:gridSpan w:val="2"/>
            <w:shd w:val="clear" w:color="auto" w:fill="F2CEED" w:themeFill="accent5" w:themeFillTint="33"/>
          </w:tcPr>
          <w:p w14:paraId="02DF678D" w14:textId="54A9A830" w:rsidR="0043205F" w:rsidRPr="00F557F8" w:rsidRDefault="00007CF2" w:rsidP="00F557F8">
            <w:pPr>
              <w:spacing w:line="276" w:lineRule="auto"/>
              <w:jc w:val="center"/>
              <w:rPr>
                <w:bCs/>
                <w:color w:val="000000" w:themeColor="text1"/>
              </w:rPr>
            </w:pPr>
            <w:r w:rsidRPr="00F557F8">
              <w:rPr>
                <w:b/>
                <w:color w:val="000000" w:themeColor="text1"/>
              </w:rPr>
              <w:br/>
            </w:r>
            <w:r w:rsidRPr="00F557F8">
              <w:rPr>
                <w:bCs/>
                <w:color w:val="000000" w:themeColor="text1"/>
                <w:shd w:val="clear" w:color="auto" w:fill="F2CEED" w:themeFill="accent5" w:themeFillTint="33"/>
              </w:rPr>
              <w:t>Lektion 11 – Filterbobler og ekkokamre</w:t>
            </w:r>
          </w:p>
        </w:tc>
      </w:tr>
      <w:tr w:rsidR="00274BC2" w:rsidRPr="00F557F8" w14:paraId="704B0F9E" w14:textId="77777777" w:rsidTr="00274BC2">
        <w:tc>
          <w:tcPr>
            <w:tcW w:w="6943" w:type="dxa"/>
          </w:tcPr>
          <w:p w14:paraId="421FD68D" w14:textId="02C838FE" w:rsidR="00007CF2" w:rsidRPr="00F557F8" w:rsidRDefault="00007CF2" w:rsidP="00F557F8">
            <w:pPr>
              <w:spacing w:line="276" w:lineRule="auto"/>
            </w:pPr>
            <w:r w:rsidRPr="00F557F8">
              <w:rPr>
                <w:b/>
                <w:bCs/>
              </w:rPr>
              <w:t>Le Bon</w:t>
            </w:r>
            <w:r w:rsidRPr="00F557F8">
              <w:rPr>
                <w:b/>
                <w:bCs/>
              </w:rPr>
              <w:t>:</w:t>
            </w:r>
            <w:r w:rsidRPr="00F557F8">
              <w:t xml:space="preserve"> Mennesker i en masse taber vilje og vender sig efter en, der har en vilje – en stærk mand</w:t>
            </w:r>
            <w:r w:rsidRPr="00F557F8">
              <w:t xml:space="preserve"> </w:t>
            </w:r>
            <w:r w:rsidRPr="00F557F8">
              <w:t>(voldelige grupper, religiøse grupper, musik)</w:t>
            </w:r>
            <w:r w:rsidRPr="00F557F8">
              <w:t>.</w:t>
            </w:r>
          </w:p>
          <w:p w14:paraId="2AB8A6A2" w14:textId="38BE8E04" w:rsidR="00007CF2" w:rsidRPr="00F557F8" w:rsidRDefault="00007CF2" w:rsidP="00F557F8">
            <w:pPr>
              <w:spacing w:line="276" w:lineRule="auto"/>
            </w:pPr>
            <w:r w:rsidRPr="00F557F8">
              <w:t xml:space="preserve">Mennesker i store grupper/masser </w:t>
            </w:r>
            <w:r w:rsidRPr="00F557F8">
              <w:sym w:font="Wingdings" w:char="F0E0"/>
            </w:r>
            <w:r w:rsidRPr="00F557F8">
              <w:t xml:space="preserve"> flokmentalitet/kollektiv adfærd</w:t>
            </w:r>
            <w:r w:rsidRPr="00F557F8">
              <w:t>.</w:t>
            </w:r>
          </w:p>
          <w:p w14:paraId="5A76AD39" w14:textId="7447085D" w:rsidR="00007CF2" w:rsidRPr="00F557F8" w:rsidRDefault="00007CF2" w:rsidP="00F557F8">
            <w:pPr>
              <w:spacing w:line="276" w:lineRule="auto"/>
            </w:pPr>
            <w:r w:rsidRPr="00F557F8">
              <w:t xml:space="preserve">Fokus: </w:t>
            </w:r>
            <w:r w:rsidR="00B73634" w:rsidRPr="00F557F8">
              <w:t>Gr</w:t>
            </w:r>
            <w:r w:rsidRPr="00F557F8">
              <w:t>upper er i stand til at påvirke enkeltindividet, så det handler anderledes, end det ellers ville have gjort.</w:t>
            </w:r>
          </w:p>
          <w:p w14:paraId="15E040EC" w14:textId="6418C4CE" w:rsidR="00007CF2" w:rsidRPr="00F557F8" w:rsidRDefault="00007CF2" w:rsidP="00F557F8">
            <w:pPr>
              <w:spacing w:line="276" w:lineRule="auto"/>
            </w:pPr>
            <w:r w:rsidRPr="00F557F8">
              <w:rPr>
                <w:b/>
                <w:bCs/>
              </w:rPr>
              <w:t>Muzafer Sherif.</w:t>
            </w:r>
            <w:r w:rsidRPr="00F557F8">
              <w:t xml:space="preserve"> Definition af gruppe</w:t>
            </w:r>
            <w:r w:rsidR="00B73634" w:rsidRPr="00F557F8">
              <w:t>:</w:t>
            </w:r>
          </w:p>
          <w:p w14:paraId="57274FB6" w14:textId="2542F7C4" w:rsidR="00007CF2" w:rsidRPr="00F557F8" w:rsidRDefault="00007CF2" w:rsidP="00F557F8">
            <w:pPr>
              <w:pStyle w:val="Listeafsnit"/>
              <w:numPr>
                <w:ilvl w:val="0"/>
                <w:numId w:val="32"/>
              </w:numPr>
              <w:spacing w:after="200" w:line="276" w:lineRule="auto"/>
            </w:pPr>
            <w:r w:rsidRPr="00F557F8">
              <w:t>Medlemmer er fælles om et eller flere motiver eller mål</w:t>
            </w:r>
            <w:r w:rsidR="00B73634" w:rsidRPr="00F557F8">
              <w:t>.</w:t>
            </w:r>
          </w:p>
          <w:p w14:paraId="1A29D8E1" w14:textId="1527E762" w:rsidR="00007CF2" w:rsidRPr="00F557F8" w:rsidRDefault="00007CF2" w:rsidP="00F557F8">
            <w:pPr>
              <w:pStyle w:val="Listeafsnit"/>
              <w:numPr>
                <w:ilvl w:val="0"/>
                <w:numId w:val="32"/>
              </w:numPr>
              <w:spacing w:after="200" w:line="276" w:lineRule="auto"/>
            </w:pPr>
            <w:r w:rsidRPr="00F557F8">
              <w:t>Medlemmerne udvikler et sæt af normer for måden at være sammen på og hvad man laver</w:t>
            </w:r>
            <w:r w:rsidR="00B73634" w:rsidRPr="00F557F8">
              <w:t>.</w:t>
            </w:r>
          </w:p>
          <w:p w14:paraId="5271E875" w14:textId="724DA58B" w:rsidR="00007CF2" w:rsidRPr="00F557F8" w:rsidRDefault="00007CF2" w:rsidP="00F557F8">
            <w:pPr>
              <w:pStyle w:val="Listeafsnit"/>
              <w:numPr>
                <w:ilvl w:val="0"/>
                <w:numId w:val="32"/>
              </w:numPr>
              <w:spacing w:after="200" w:line="276" w:lineRule="auto"/>
            </w:pPr>
            <w:r w:rsidRPr="00F557F8">
              <w:t>i en længerevarende gruppe opstår der roller – man skiller sig løbende mere ud fra andre grupper</w:t>
            </w:r>
            <w:r w:rsidR="00B73634" w:rsidRPr="00F557F8">
              <w:t>.</w:t>
            </w:r>
          </w:p>
          <w:p w14:paraId="76EFBD99" w14:textId="7729DEEC" w:rsidR="00007CF2" w:rsidRPr="00F557F8" w:rsidRDefault="00007CF2" w:rsidP="00F557F8">
            <w:pPr>
              <w:pStyle w:val="Listeafsnit"/>
              <w:numPr>
                <w:ilvl w:val="0"/>
                <w:numId w:val="32"/>
              </w:numPr>
              <w:spacing w:after="200" w:line="276" w:lineRule="auto"/>
            </w:pPr>
            <w:r w:rsidRPr="00F557F8">
              <w:t>Indbyrdes sym</w:t>
            </w:r>
            <w:r w:rsidR="00B73634" w:rsidRPr="00F557F8">
              <w:t xml:space="preserve">patier </w:t>
            </w:r>
            <w:r w:rsidRPr="00F557F8">
              <w:t>og antipatier</w:t>
            </w:r>
            <w:r w:rsidR="00B73634" w:rsidRPr="00F557F8">
              <w:t>.</w:t>
            </w:r>
          </w:p>
          <w:p w14:paraId="66498267" w14:textId="77777777" w:rsidR="00007CF2" w:rsidRPr="00F557F8" w:rsidRDefault="00007CF2" w:rsidP="00F557F8">
            <w:pPr>
              <w:tabs>
                <w:tab w:val="left" w:pos="5370"/>
              </w:tabs>
              <w:spacing w:line="276" w:lineRule="auto"/>
            </w:pPr>
            <w:r w:rsidRPr="00F557F8">
              <w:lastRenderedPageBreak/>
              <w:t>Egengruppe: Grupper, som vi identificerer os med og som vi har loyalitet overfor.</w:t>
            </w:r>
          </w:p>
          <w:p w14:paraId="2D1C91F2" w14:textId="5CC659D0" w:rsidR="00007CF2" w:rsidRPr="00F557F8" w:rsidRDefault="00007CF2" w:rsidP="00F557F8">
            <w:pPr>
              <w:tabs>
                <w:tab w:val="left" w:pos="5370"/>
              </w:tabs>
              <w:spacing w:line="276" w:lineRule="auto"/>
              <w:rPr>
                <w:color w:val="000000" w:themeColor="text1"/>
              </w:rPr>
            </w:pPr>
            <w:r w:rsidRPr="00F557F8">
              <w:t xml:space="preserve">Fremmedgruppe: Opstår som en konsekvens af egengruppen </w:t>
            </w:r>
            <w:r w:rsidRPr="00F557F8">
              <w:sym w:font="Wingdings" w:char="F0E0"/>
            </w:r>
            <w:r w:rsidRPr="00F557F8">
              <w:t xml:space="preserve"> man afgrænser sig udadtil, </w:t>
            </w:r>
            <w:proofErr w:type="gramStart"/>
            <w:r w:rsidRPr="00F557F8">
              <w:t>således at</w:t>
            </w:r>
            <w:proofErr w:type="gramEnd"/>
            <w:r w:rsidRPr="00F557F8">
              <w:t xml:space="preserve"> man kan opleve et modsætningsforhold til andre grupper. Der kan her ske en projicering, </w:t>
            </w:r>
            <w:r w:rsidR="00B73634" w:rsidRPr="00F557F8">
              <w:t>så</w:t>
            </w:r>
            <w:r w:rsidRPr="00F557F8">
              <w:t xml:space="preserve"> de andre </w:t>
            </w:r>
            <w:r w:rsidRPr="00F557F8">
              <w:rPr>
                <w:color w:val="000000" w:themeColor="text1"/>
              </w:rPr>
              <w:t>bliver offer for stereotyper og fordomme.</w:t>
            </w:r>
          </w:p>
          <w:p w14:paraId="3C17B34D" w14:textId="40705EAC" w:rsidR="00007CF2" w:rsidRPr="00F557F8" w:rsidRDefault="00007CF2" w:rsidP="00F557F8">
            <w:pPr>
              <w:tabs>
                <w:tab w:val="left" w:pos="5370"/>
              </w:tabs>
              <w:spacing w:line="276" w:lineRule="auto"/>
              <w:rPr>
                <w:color w:val="000000" w:themeColor="text1"/>
              </w:rPr>
            </w:pPr>
            <w:r w:rsidRPr="00F557F8">
              <w:rPr>
                <w:color w:val="000000" w:themeColor="text1"/>
              </w:rPr>
              <w:t>Fordomme og stereotyper: Man går ud fra, at personer, der hører til en bestemt gruppe har samme holdninger, motiver og personlighed</w:t>
            </w:r>
          </w:p>
          <w:p w14:paraId="74466843" w14:textId="5F58F240" w:rsidR="00007CF2" w:rsidRPr="00F557F8" w:rsidRDefault="00007CF2" w:rsidP="00F557F8">
            <w:pPr>
              <w:spacing w:line="276" w:lineRule="auto"/>
              <w:jc w:val="both"/>
              <w:rPr>
                <w:b/>
                <w:color w:val="000000" w:themeColor="text1"/>
              </w:rPr>
            </w:pPr>
            <w:r w:rsidRPr="00F557F8">
              <w:rPr>
                <w:b/>
                <w:color w:val="000000" w:themeColor="text1"/>
              </w:rPr>
              <w:t xml:space="preserve">Filterboble: </w:t>
            </w:r>
            <w:r w:rsidR="00B73634" w:rsidRPr="00F557F8">
              <w:rPr>
                <w:bCs/>
                <w:color w:val="000000" w:themeColor="text1"/>
              </w:rPr>
              <w:t>A</w:t>
            </w:r>
            <w:r w:rsidRPr="00F557F8">
              <w:rPr>
                <w:rFonts w:eastAsia="Times New Roman" w:cs="Arial"/>
                <w:color w:val="000000" w:themeColor="text1"/>
                <w:lang w:eastAsia="da-DK"/>
              </w:rPr>
              <w:t>t blive mødt at opslag, anbefalinger og reklamer, der er tilpasset os på nettet (hindrer dissonans)</w:t>
            </w:r>
            <w:r w:rsidR="00B73634" w:rsidRPr="00F557F8">
              <w:rPr>
                <w:rFonts w:eastAsia="Times New Roman" w:cs="Arial"/>
                <w:color w:val="000000" w:themeColor="text1"/>
                <w:lang w:eastAsia="da-DK"/>
              </w:rPr>
              <w:t>.</w:t>
            </w:r>
          </w:p>
          <w:p w14:paraId="512B2528" w14:textId="499F4625" w:rsidR="00007CF2" w:rsidRPr="00F557F8" w:rsidRDefault="00007CF2" w:rsidP="00F557F8">
            <w:pPr>
              <w:spacing w:line="276" w:lineRule="auto"/>
              <w:jc w:val="both"/>
              <w:rPr>
                <w:b/>
                <w:color w:val="000000" w:themeColor="text1"/>
              </w:rPr>
            </w:pPr>
            <w:r w:rsidRPr="00F557F8">
              <w:rPr>
                <w:b/>
                <w:color w:val="000000" w:themeColor="text1"/>
              </w:rPr>
              <w:t>Ekkokamre:</w:t>
            </w:r>
            <w:r w:rsidRPr="00F557F8">
              <w:rPr>
                <w:rFonts w:eastAsia="Times New Roman" w:cs="Arial"/>
                <w:color w:val="000000" w:themeColor="text1"/>
                <w:lang w:eastAsia="da-DK"/>
              </w:rPr>
              <w:t xml:space="preserve"> </w:t>
            </w:r>
            <w:r w:rsidR="00B73634" w:rsidRPr="00F557F8">
              <w:rPr>
                <w:rFonts w:eastAsia="Times New Roman" w:cs="Arial"/>
                <w:color w:val="000000" w:themeColor="text1"/>
                <w:lang w:eastAsia="da-DK"/>
              </w:rPr>
              <w:t>N</w:t>
            </w:r>
            <w:r w:rsidRPr="00F557F8">
              <w:rPr>
                <w:rFonts w:eastAsia="Times New Roman" w:cs="Arial"/>
                <w:color w:val="000000" w:themeColor="text1"/>
                <w:lang w:eastAsia="da-DK"/>
              </w:rPr>
              <w:t>ettet bliver et sted, hvor deltagerne kun hører og ser det, de gerne vil høre og se, og som vennerne i netværket også kan lide at høre og se</w:t>
            </w:r>
            <w:r w:rsidR="00B73634" w:rsidRPr="00F557F8">
              <w:rPr>
                <w:rFonts w:eastAsia="Times New Roman" w:cs="Arial"/>
                <w:color w:val="000000" w:themeColor="text1"/>
                <w:lang w:eastAsia="da-DK"/>
              </w:rPr>
              <w:t>.</w:t>
            </w:r>
          </w:p>
        </w:tc>
        <w:tc>
          <w:tcPr>
            <w:tcW w:w="4256" w:type="dxa"/>
          </w:tcPr>
          <w:p w14:paraId="39CFE9E8" w14:textId="29C3331C" w:rsidR="00007CF2" w:rsidRPr="00F557F8" w:rsidRDefault="00B73634" w:rsidP="00F557F8">
            <w:pPr>
              <w:spacing w:line="276" w:lineRule="auto"/>
              <w:rPr>
                <w:bCs/>
              </w:rPr>
            </w:pPr>
            <w:r w:rsidRPr="00F557F8">
              <w:rPr>
                <w:bCs/>
              </w:rPr>
              <w:lastRenderedPageBreak/>
              <w:t>Muzafer Sherif:</w:t>
            </w:r>
          </w:p>
          <w:p w14:paraId="784D2AC4" w14:textId="77777777" w:rsidR="00007CF2" w:rsidRPr="00F557F8" w:rsidRDefault="00007CF2" w:rsidP="00F557F8">
            <w:pPr>
              <w:spacing w:line="276" w:lineRule="auto"/>
              <w:rPr>
                <w:b/>
              </w:rPr>
            </w:pPr>
            <w:r w:rsidRPr="00F557F8">
              <w:rPr>
                <w:b/>
              </w:rPr>
              <w:t>Gruppe</w:t>
            </w:r>
          </w:p>
          <w:p w14:paraId="436E97F7" w14:textId="77777777" w:rsidR="00007CF2" w:rsidRPr="00F557F8" w:rsidRDefault="00007CF2" w:rsidP="00F557F8">
            <w:pPr>
              <w:spacing w:line="276" w:lineRule="auto"/>
              <w:rPr>
                <w:b/>
              </w:rPr>
            </w:pPr>
            <w:r w:rsidRPr="00F557F8">
              <w:rPr>
                <w:b/>
              </w:rPr>
              <w:t>Egengruppe – fremmedgruppe</w:t>
            </w:r>
          </w:p>
          <w:p w14:paraId="04C8B4D4" w14:textId="77777777" w:rsidR="00007CF2" w:rsidRPr="00F557F8" w:rsidRDefault="00007CF2" w:rsidP="00F557F8">
            <w:pPr>
              <w:spacing w:line="276" w:lineRule="auto"/>
              <w:rPr>
                <w:b/>
              </w:rPr>
            </w:pPr>
            <w:r w:rsidRPr="00F557F8">
              <w:rPr>
                <w:b/>
              </w:rPr>
              <w:t>Fordomme</w:t>
            </w:r>
          </w:p>
          <w:p w14:paraId="22CDD12E" w14:textId="408C9256" w:rsidR="00007CF2" w:rsidRPr="00F557F8" w:rsidRDefault="00007CF2" w:rsidP="00F557F8">
            <w:pPr>
              <w:spacing w:line="276" w:lineRule="auto"/>
              <w:rPr>
                <w:b/>
              </w:rPr>
            </w:pPr>
            <w:r w:rsidRPr="00F557F8">
              <w:rPr>
                <w:b/>
              </w:rPr>
              <w:t>Stereotyper</w:t>
            </w:r>
          </w:p>
          <w:p w14:paraId="4CDE92F9" w14:textId="77777777" w:rsidR="00007CF2" w:rsidRPr="00F557F8" w:rsidRDefault="00007CF2" w:rsidP="00F557F8">
            <w:pPr>
              <w:spacing w:line="276" w:lineRule="auto"/>
              <w:rPr>
                <w:b/>
              </w:rPr>
            </w:pPr>
            <w:r w:rsidRPr="00F557F8">
              <w:rPr>
                <w:b/>
              </w:rPr>
              <w:t>Filterbobler</w:t>
            </w:r>
          </w:p>
          <w:p w14:paraId="7F3D5DF9" w14:textId="2A807837" w:rsidR="00007CF2" w:rsidRPr="00F557F8" w:rsidRDefault="00B73634" w:rsidP="00F557F8">
            <w:pPr>
              <w:spacing w:line="276" w:lineRule="auto"/>
              <w:rPr>
                <w:b/>
                <w:color w:val="000000" w:themeColor="text1"/>
              </w:rPr>
            </w:pPr>
            <w:r w:rsidRPr="00F557F8">
              <w:rPr>
                <w:b/>
              </w:rPr>
              <w:t>E</w:t>
            </w:r>
            <w:r w:rsidR="00007CF2" w:rsidRPr="00F557F8">
              <w:rPr>
                <w:b/>
              </w:rPr>
              <w:t>kkokamre</w:t>
            </w:r>
          </w:p>
        </w:tc>
      </w:tr>
      <w:tr w:rsidR="00007CF2" w:rsidRPr="00F557F8" w14:paraId="77FEF4A4" w14:textId="77777777" w:rsidTr="0031689E">
        <w:tc>
          <w:tcPr>
            <w:tcW w:w="11199" w:type="dxa"/>
            <w:gridSpan w:val="2"/>
            <w:shd w:val="clear" w:color="auto" w:fill="F2CEED" w:themeFill="accent5" w:themeFillTint="33"/>
          </w:tcPr>
          <w:p w14:paraId="5FF93F51" w14:textId="069B5E04" w:rsidR="00007CF2" w:rsidRPr="00F557F8" w:rsidRDefault="0031689E" w:rsidP="00F557F8">
            <w:pPr>
              <w:spacing w:line="276" w:lineRule="auto"/>
              <w:jc w:val="center"/>
              <w:rPr>
                <w:bCs/>
                <w:color w:val="000000" w:themeColor="text1"/>
              </w:rPr>
            </w:pPr>
            <w:r w:rsidRPr="00F557F8">
              <w:rPr>
                <w:b/>
                <w:color w:val="000000" w:themeColor="text1"/>
              </w:rPr>
              <w:br/>
            </w:r>
            <w:r w:rsidRPr="00F557F8">
              <w:rPr>
                <w:bCs/>
                <w:color w:val="000000" w:themeColor="text1"/>
              </w:rPr>
              <w:t>Lektion 12 + 13 – Incels</w:t>
            </w:r>
          </w:p>
        </w:tc>
      </w:tr>
      <w:tr w:rsidR="00274BC2" w:rsidRPr="00F557F8" w14:paraId="467B3AEA" w14:textId="77777777" w:rsidTr="00274BC2">
        <w:tc>
          <w:tcPr>
            <w:tcW w:w="6943" w:type="dxa"/>
          </w:tcPr>
          <w:p w14:paraId="58E6A7A0" w14:textId="294288E2" w:rsidR="00274BC2" w:rsidRPr="00274BC2" w:rsidRDefault="00274BC2" w:rsidP="00F557F8">
            <w:pPr>
              <w:spacing w:line="276" w:lineRule="auto"/>
              <w:rPr>
                <w:rFonts w:cs="Arial"/>
                <w:color w:val="000000" w:themeColor="text1"/>
              </w:rPr>
            </w:pPr>
            <w:r w:rsidRPr="00274BC2">
              <w:rPr>
                <w:rFonts w:cs="Arial"/>
                <w:b/>
                <w:bCs/>
                <w:color w:val="000000" w:themeColor="text1"/>
              </w:rPr>
              <w:t>Kruglanski</w:t>
            </w:r>
            <w:r w:rsidRPr="00F557F8">
              <w:rPr>
                <w:rFonts w:cs="Arial"/>
                <w:b/>
                <w:bCs/>
                <w:color w:val="000000" w:themeColor="text1"/>
              </w:rPr>
              <w:t xml:space="preserve">: </w:t>
            </w:r>
            <w:r w:rsidRPr="00274BC2">
              <w:rPr>
                <w:rFonts w:cs="Arial"/>
                <w:b/>
                <w:bCs/>
                <w:color w:val="000000" w:themeColor="text1"/>
              </w:rPr>
              <w:t>Behovet for betydningssøgen</w:t>
            </w:r>
            <w:r w:rsidRPr="00274BC2">
              <w:rPr>
                <w:rFonts w:cs="Arial"/>
                <w:color w:val="000000" w:themeColor="text1"/>
              </w:rPr>
              <w:t xml:space="preserve"> ("Significance-Quest Theory”)</w:t>
            </w:r>
          </w:p>
          <w:p w14:paraId="1FF7C801" w14:textId="08745AC7" w:rsidR="00274BC2" w:rsidRPr="00274BC2" w:rsidRDefault="00274BC2" w:rsidP="00F557F8">
            <w:pPr>
              <w:spacing w:line="276" w:lineRule="auto"/>
              <w:rPr>
                <w:rFonts w:cs="Arial"/>
                <w:color w:val="000000" w:themeColor="text1"/>
              </w:rPr>
            </w:pPr>
            <w:r w:rsidRPr="00F557F8">
              <w:rPr>
                <w:rFonts w:cs="Arial"/>
                <w:color w:val="000000" w:themeColor="text1"/>
              </w:rPr>
              <w:t xml:space="preserve">- </w:t>
            </w:r>
            <w:r w:rsidRPr="00274BC2">
              <w:rPr>
                <w:rFonts w:cs="Arial"/>
                <w:b/>
                <w:bCs/>
                <w:color w:val="000000" w:themeColor="text1"/>
              </w:rPr>
              <w:t>Behovet for betydningsfuldhed</w:t>
            </w:r>
            <w:r w:rsidRPr="00F557F8">
              <w:rPr>
                <w:rFonts w:cs="Arial"/>
                <w:color w:val="000000" w:themeColor="text1"/>
              </w:rPr>
              <w:t xml:space="preserve">: </w:t>
            </w:r>
            <w:r w:rsidRPr="00274BC2">
              <w:rPr>
                <w:rFonts w:cs="Arial"/>
                <w:color w:val="000000" w:themeColor="text1"/>
              </w:rPr>
              <w:t>Flere forskere fremhæver, at det netop kan være behovet for betydningsfuldhed, som er under pres blandt incels grundet de gentagne seksuelle og/eller romantiske afvisninger, som de oplever.</w:t>
            </w:r>
          </w:p>
          <w:p w14:paraId="1C49ACD8" w14:textId="259F3EA6" w:rsidR="00274BC2" w:rsidRPr="00274BC2" w:rsidRDefault="00274BC2" w:rsidP="00F557F8">
            <w:pPr>
              <w:spacing w:line="276" w:lineRule="auto"/>
              <w:rPr>
                <w:rFonts w:cs="Arial"/>
                <w:b/>
                <w:bCs/>
                <w:color w:val="000000" w:themeColor="text1"/>
              </w:rPr>
            </w:pPr>
            <w:r w:rsidRPr="00F557F8">
              <w:rPr>
                <w:rFonts w:cs="Arial"/>
                <w:color w:val="000000" w:themeColor="text1"/>
              </w:rPr>
              <w:t>-</w:t>
            </w:r>
            <w:r w:rsidRPr="00F557F8">
              <w:rPr>
                <w:rFonts w:cs="Arial"/>
                <w:b/>
                <w:bCs/>
                <w:color w:val="000000" w:themeColor="text1"/>
              </w:rPr>
              <w:t xml:space="preserve"> </w:t>
            </w:r>
            <w:r w:rsidRPr="00274BC2">
              <w:rPr>
                <w:rFonts w:cs="Arial"/>
                <w:b/>
                <w:bCs/>
                <w:color w:val="000000" w:themeColor="text1"/>
              </w:rPr>
              <w:t>Narrativer</w:t>
            </w:r>
            <w:r w:rsidRPr="00F557F8">
              <w:rPr>
                <w:rFonts w:cs="Arial"/>
                <w:b/>
                <w:bCs/>
                <w:color w:val="000000" w:themeColor="text1"/>
              </w:rPr>
              <w:t xml:space="preserve">: </w:t>
            </w:r>
            <w:r w:rsidRPr="00274BC2">
              <w:rPr>
                <w:rFonts w:cs="Arial"/>
                <w:color w:val="000000" w:themeColor="text1"/>
              </w:rPr>
              <w:t xml:space="preserve">Fortællinger om, hvordan vi skal forstå verden og vores plads i den. Her er narrativet bygget op omkring en forståelse af mennesker som inddelt i et socialt kønshierarki. </w:t>
            </w:r>
          </w:p>
          <w:p w14:paraId="001AD52E" w14:textId="77777777" w:rsidR="00007CF2" w:rsidRPr="00F557F8" w:rsidRDefault="00274BC2" w:rsidP="00F557F8">
            <w:pPr>
              <w:spacing w:line="276" w:lineRule="auto"/>
              <w:rPr>
                <w:rFonts w:cs="Arial"/>
                <w:color w:val="000000" w:themeColor="text1"/>
              </w:rPr>
            </w:pPr>
            <w:r w:rsidRPr="00F557F8">
              <w:rPr>
                <w:rFonts w:cs="Arial"/>
                <w:b/>
                <w:bCs/>
                <w:color w:val="000000" w:themeColor="text1"/>
              </w:rPr>
              <w:t xml:space="preserve">- </w:t>
            </w:r>
            <w:r w:rsidRPr="00274BC2">
              <w:rPr>
                <w:rFonts w:cs="Arial"/>
                <w:b/>
                <w:bCs/>
                <w:color w:val="000000" w:themeColor="text1"/>
              </w:rPr>
              <w:t>Netværk</w:t>
            </w:r>
            <w:r w:rsidRPr="00F557F8">
              <w:rPr>
                <w:rFonts w:cs="Arial"/>
                <w:b/>
                <w:bCs/>
                <w:color w:val="000000" w:themeColor="text1"/>
              </w:rPr>
              <w:t>:</w:t>
            </w:r>
            <w:r w:rsidRPr="00F557F8">
              <w:rPr>
                <w:rFonts w:cs="Arial"/>
                <w:color w:val="000000" w:themeColor="text1"/>
              </w:rPr>
              <w:t xml:space="preserve"> </w:t>
            </w:r>
            <w:r w:rsidRPr="00F557F8">
              <w:rPr>
                <w:rFonts w:cs="Arial"/>
                <w:color w:val="000000" w:themeColor="text1"/>
              </w:rPr>
              <w:t>Det eller de sociale fællesskaber, som deler det pågældende narrativ. Gruppekonformitet og gruppepolarisering har gode betingelser på online platforme, hvor holdningerne bliver forstærket. Dette gør sig i høj grad også gældende for det virtuelle incel-fællesskab, hvor gentagne misogyne ytringer, som ikke bliver udfordret af modsatte holdninger, risikerer at radikalisere de enkelte medlemmers holdninger endnu mere.</w:t>
            </w:r>
          </w:p>
          <w:p w14:paraId="62DCF148" w14:textId="067C1075" w:rsidR="00274BC2" w:rsidRPr="00274BC2" w:rsidRDefault="00274BC2" w:rsidP="00F557F8">
            <w:pPr>
              <w:spacing w:line="276" w:lineRule="auto"/>
              <w:rPr>
                <w:rFonts w:cs="Arial"/>
                <w:color w:val="000000" w:themeColor="text1"/>
              </w:rPr>
            </w:pPr>
            <w:r w:rsidRPr="00274BC2">
              <w:rPr>
                <w:rFonts w:cs="Arial"/>
                <w:b/>
                <w:bCs/>
                <w:color w:val="000000" w:themeColor="text1"/>
              </w:rPr>
              <w:t>Manosfære</w:t>
            </w:r>
            <w:r w:rsidRPr="00274BC2">
              <w:rPr>
                <w:rFonts w:cs="Arial"/>
                <w:color w:val="000000" w:themeColor="text1"/>
              </w:rPr>
              <w:t xml:space="preserve"> </w:t>
            </w:r>
            <w:r w:rsidRPr="00274BC2">
              <w:rPr>
                <w:rFonts w:cs="Arial"/>
                <w:color w:val="000000" w:themeColor="text1"/>
              </w:rPr>
              <w:sym w:font="Wingdings" w:char="F0E0"/>
            </w:r>
            <w:r w:rsidRPr="00274BC2">
              <w:rPr>
                <w:rFonts w:cs="Arial"/>
                <w:color w:val="000000" w:themeColor="text1"/>
              </w:rPr>
              <w:t xml:space="preserve"> fælles betegnelse for forskellige onlinefællesskaber, som er bundet sammen af et fælles had til feminismen og en dyrkning af hypermaskuline identitetsidealer.</w:t>
            </w:r>
            <w:r w:rsidRPr="00F557F8">
              <w:rPr>
                <w:rFonts w:cs="Arial"/>
                <w:color w:val="000000" w:themeColor="text1"/>
              </w:rPr>
              <w:t xml:space="preserve"> </w:t>
            </w:r>
            <w:r w:rsidRPr="00274BC2">
              <w:rPr>
                <w:rFonts w:cs="Arial"/>
                <w:color w:val="000000" w:themeColor="text1"/>
              </w:rPr>
              <w:t>Tre tilgange til manosfærens antifeministiske strategier:</w:t>
            </w:r>
          </w:p>
          <w:p w14:paraId="512136F4" w14:textId="77777777" w:rsidR="00274BC2" w:rsidRPr="00274BC2" w:rsidRDefault="00274BC2" w:rsidP="00F557F8">
            <w:pPr>
              <w:numPr>
                <w:ilvl w:val="0"/>
                <w:numId w:val="34"/>
              </w:numPr>
              <w:spacing w:line="276" w:lineRule="auto"/>
              <w:rPr>
                <w:rFonts w:cs="Arial"/>
                <w:color w:val="000000" w:themeColor="text1"/>
              </w:rPr>
            </w:pPr>
            <w:r w:rsidRPr="00274BC2">
              <w:rPr>
                <w:rFonts w:cs="Arial"/>
                <w:b/>
                <w:bCs/>
                <w:color w:val="000000" w:themeColor="text1"/>
              </w:rPr>
              <w:t>Tilbagetrækning:</w:t>
            </w:r>
            <w:r w:rsidRPr="00274BC2">
              <w:rPr>
                <w:rFonts w:cs="Arial"/>
                <w:color w:val="000000" w:themeColor="text1"/>
              </w:rPr>
              <w:t xml:space="preserve"> "Men Going Their Own Way" (MGTOW): Venskaber mellem mænd og kvinder er ikke længere muligt, da </w:t>
            </w:r>
            <w:r w:rsidRPr="00274BC2">
              <w:rPr>
                <w:rFonts w:cs="Arial"/>
                <w:color w:val="000000" w:themeColor="text1"/>
              </w:rPr>
              <w:lastRenderedPageBreak/>
              <w:t>kvinder altid vil forsøge at manipulere og dominere mænd. Den eneste mulighed er rene mande-fællesskaber.</w:t>
            </w:r>
          </w:p>
          <w:p w14:paraId="7DA2851C" w14:textId="77777777" w:rsidR="00274BC2" w:rsidRPr="00F557F8" w:rsidRDefault="00274BC2" w:rsidP="00F557F8">
            <w:pPr>
              <w:numPr>
                <w:ilvl w:val="0"/>
                <w:numId w:val="34"/>
              </w:numPr>
              <w:spacing w:line="276" w:lineRule="auto"/>
              <w:rPr>
                <w:rFonts w:cs="Arial"/>
                <w:color w:val="000000" w:themeColor="text1"/>
              </w:rPr>
            </w:pPr>
            <w:r w:rsidRPr="00274BC2">
              <w:rPr>
                <w:rFonts w:cs="Arial"/>
                <w:b/>
                <w:bCs/>
                <w:color w:val="000000" w:themeColor="text1"/>
              </w:rPr>
              <w:t xml:space="preserve">Erobring: </w:t>
            </w:r>
            <w:r w:rsidRPr="00274BC2">
              <w:rPr>
                <w:rFonts w:cs="Arial"/>
                <w:color w:val="000000" w:themeColor="text1"/>
              </w:rPr>
              <w:t>Går ud på at sikre sig kontrol over kvinden og kvindens krop, hvad enten det er i politisk forstand eller konkret ved at "score" og dominere kvinden. Går hånd i hånd med en højreekstremistisk og islamistisk kamp for at genindføre patriarkalske kønsroller. Pick Up Artists er ”score-kunstnere”, der sælger onlinekurser til unge mænd, hvor de kan lære at manipulere kvinder til sex</w:t>
            </w:r>
            <w:r w:rsidRPr="00F557F8">
              <w:rPr>
                <w:rFonts w:cs="Arial"/>
                <w:color w:val="000000" w:themeColor="text1"/>
              </w:rPr>
              <w:t>:</w:t>
            </w:r>
          </w:p>
          <w:p w14:paraId="5683B3D2" w14:textId="54E9CF0D" w:rsidR="00274BC2" w:rsidRPr="00F557F8" w:rsidRDefault="00274BC2" w:rsidP="00F557F8">
            <w:pPr>
              <w:numPr>
                <w:ilvl w:val="0"/>
                <w:numId w:val="34"/>
              </w:numPr>
              <w:spacing w:line="276" w:lineRule="auto"/>
              <w:rPr>
                <w:rFonts w:cs="Arial"/>
                <w:color w:val="000000" w:themeColor="text1"/>
              </w:rPr>
            </w:pPr>
            <w:r w:rsidRPr="00F557F8">
              <w:rPr>
                <w:rFonts w:cs="Arial"/>
                <w:b/>
                <w:bCs/>
                <w:color w:val="000000" w:themeColor="text1"/>
              </w:rPr>
              <w:t>Angreb:</w:t>
            </w:r>
            <w:r w:rsidRPr="00F557F8">
              <w:rPr>
                <w:rFonts w:cs="Arial"/>
                <w:b/>
                <w:bCs/>
                <w:color w:val="000000" w:themeColor="text1"/>
              </w:rPr>
              <w:t xml:space="preserve"> </w:t>
            </w:r>
            <w:r w:rsidRPr="00F557F8">
              <w:rPr>
                <w:rFonts w:cs="Arial"/>
                <w:color w:val="000000" w:themeColor="text1"/>
              </w:rPr>
              <w:t>Voldsparathed, når vreden over at blive afvist giver et voldsomt had til kvinder. Incels "erkender", at de står uden for kønsspillet og de kan kun dominere ved at tage hævn over de kvinder, som de ikke kan score - og de mænd, som har romantiske forhold til kvinder.</w:t>
            </w:r>
          </w:p>
        </w:tc>
        <w:tc>
          <w:tcPr>
            <w:tcW w:w="4256" w:type="dxa"/>
          </w:tcPr>
          <w:p w14:paraId="483F5189" w14:textId="77777777" w:rsidR="00007CF2" w:rsidRPr="00F557F8" w:rsidRDefault="00274BC2" w:rsidP="00F557F8">
            <w:pPr>
              <w:spacing w:line="276" w:lineRule="auto"/>
              <w:rPr>
                <w:b/>
                <w:color w:val="000000" w:themeColor="text1"/>
              </w:rPr>
            </w:pPr>
            <w:r w:rsidRPr="00F557F8">
              <w:rPr>
                <w:b/>
                <w:color w:val="000000" w:themeColor="text1"/>
              </w:rPr>
              <w:lastRenderedPageBreak/>
              <w:drawing>
                <wp:inline distT="0" distB="0" distL="0" distR="0" wp14:anchorId="72E82168" wp14:editId="65CB1B39">
                  <wp:extent cx="2493368" cy="2976034"/>
                  <wp:effectExtent l="38100" t="25400" r="34290" b="34290"/>
                  <wp:docPr id="5" name="Billede 4" descr="Et billede, der indeholder diagram, linje/række&#10;&#10;Automatisk genereret beskrivelse">
                    <a:extLst xmlns:a="http://schemas.openxmlformats.org/drawingml/2006/main">
                      <a:ext uri="{FF2B5EF4-FFF2-40B4-BE49-F238E27FC236}">
                        <a16:creationId xmlns:a16="http://schemas.microsoft.com/office/drawing/2014/main" id="{4057462E-D680-1AEC-5953-3B90B20BAF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diagram, linje/række&#10;&#10;Automatisk genereret beskrivelse">
                            <a:extLst>
                              <a:ext uri="{FF2B5EF4-FFF2-40B4-BE49-F238E27FC236}">
                                <a16:creationId xmlns:a16="http://schemas.microsoft.com/office/drawing/2014/main" id="{4057462E-D680-1AEC-5953-3B90B20BAFD4}"/>
                              </a:ext>
                            </a:extLst>
                          </pic:cNvPr>
                          <pic:cNvPicPr>
                            <a:picLocks noChangeAspect="1"/>
                          </pic:cNvPicPr>
                        </pic:nvPicPr>
                        <pic:blipFill>
                          <a:blip r:embed="rId8" cstate="print">
                            <a:extLst>
                              <a:ext uri="{28A0092B-C50C-407E-A947-70E740481C1C}">
                                <a14:useLocalDpi xmlns:a14="http://schemas.microsoft.com/office/drawing/2010/main" val="0"/>
                              </a:ext>
                            </a:extLst>
                          </a:blip>
                          <a:srcRect t="-445" r="4" b="-708"/>
                          <a:stretch/>
                        </pic:blipFill>
                        <pic:spPr>
                          <a:xfrm>
                            <a:off x="0" y="0"/>
                            <a:ext cx="2510542" cy="2996533"/>
                          </a:xfrm>
                          <a:prstGeom prst="rect">
                            <a:avLst/>
                          </a:prstGeom>
                          <a:solidFill>
                            <a:srgbClr val="FFFFFF">
                              <a:shade val="85000"/>
                            </a:srgbClr>
                          </a:solidFill>
                          <a:scene3d>
                            <a:camera prst="orthographicFront"/>
                            <a:lightRig rig="twoPt" dir="t">
                              <a:rot lat="0" lon="0" rev="7200000"/>
                            </a:lightRig>
                          </a:scene3d>
                          <a:sp3d>
                            <a:bevelT w="25400" h="19050"/>
                            <a:contourClr>
                              <a:srgbClr val="FFFFFF"/>
                            </a:contourClr>
                          </a:sp3d>
                        </pic:spPr>
                      </pic:pic>
                    </a:graphicData>
                  </a:graphic>
                </wp:inline>
              </w:drawing>
            </w:r>
          </w:p>
          <w:p w14:paraId="54980C8A" w14:textId="77777777" w:rsidR="00274BC2" w:rsidRPr="00F557F8" w:rsidRDefault="00274BC2" w:rsidP="00F557F8">
            <w:pPr>
              <w:spacing w:line="276" w:lineRule="auto"/>
              <w:rPr>
                <w:b/>
                <w:color w:val="000000" w:themeColor="text1"/>
              </w:rPr>
            </w:pPr>
          </w:p>
          <w:p w14:paraId="15966A5D" w14:textId="0BA85312" w:rsidR="00274BC2" w:rsidRPr="00F557F8" w:rsidRDefault="00274BC2" w:rsidP="00F557F8">
            <w:pPr>
              <w:spacing w:line="276" w:lineRule="auto"/>
              <w:rPr>
                <w:b/>
                <w:color w:val="000000" w:themeColor="text1"/>
              </w:rPr>
            </w:pPr>
            <w:r w:rsidRPr="00F557F8">
              <w:rPr>
                <w:b/>
                <w:color w:val="000000" w:themeColor="text1"/>
              </w:rPr>
              <w:lastRenderedPageBreak/>
              <w:drawing>
                <wp:inline distT="0" distB="0" distL="0" distR="0" wp14:anchorId="5387910F" wp14:editId="09C11B74">
                  <wp:extent cx="2563871" cy="2898842"/>
                  <wp:effectExtent l="0" t="0" r="1905" b="0"/>
                  <wp:docPr id="6" name="Billede 5" descr="Et billede, der indeholder tekst, cirkel, skærmbillede, Font/skrifttype&#10;&#10;Automatisk genereret beskrivelse">
                    <a:extLst xmlns:a="http://schemas.openxmlformats.org/drawingml/2006/main">
                      <a:ext uri="{FF2B5EF4-FFF2-40B4-BE49-F238E27FC236}">
                        <a16:creationId xmlns:a16="http://schemas.microsoft.com/office/drawing/2014/main" id="{5E3BFB01-753E-B046-8A65-1885A8A742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tekst, cirkel, skærmbillede, Font/skrifttype&#10;&#10;Automatisk genereret beskrivelse">
                            <a:extLst>
                              <a:ext uri="{FF2B5EF4-FFF2-40B4-BE49-F238E27FC236}">
                                <a16:creationId xmlns:a16="http://schemas.microsoft.com/office/drawing/2014/main" id="{5E3BFB01-753E-B046-8A65-1885A8A7421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81147" cy="2918375"/>
                          </a:xfrm>
                          <a:prstGeom prst="rect">
                            <a:avLst/>
                          </a:prstGeom>
                        </pic:spPr>
                      </pic:pic>
                    </a:graphicData>
                  </a:graphic>
                </wp:inline>
              </w:drawing>
            </w:r>
          </w:p>
        </w:tc>
      </w:tr>
    </w:tbl>
    <w:p w14:paraId="0A591F28" w14:textId="77777777" w:rsidR="00602698" w:rsidRPr="00F557F8" w:rsidRDefault="00602698" w:rsidP="00F557F8">
      <w:pPr>
        <w:spacing w:line="276" w:lineRule="auto"/>
        <w:rPr>
          <w:color w:val="000000" w:themeColor="text1"/>
        </w:rPr>
      </w:pPr>
    </w:p>
    <w:sectPr w:rsidR="00602698" w:rsidRPr="00F557F8" w:rsidSect="0030516E">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D0A3C" w14:textId="77777777" w:rsidR="00F0483A" w:rsidRDefault="00F0483A" w:rsidP="00602698">
      <w:pPr>
        <w:spacing w:after="0" w:line="240" w:lineRule="auto"/>
      </w:pPr>
      <w:r>
        <w:separator/>
      </w:r>
    </w:p>
  </w:endnote>
  <w:endnote w:type="continuationSeparator" w:id="0">
    <w:p w14:paraId="42772DAE" w14:textId="77777777" w:rsidR="00F0483A" w:rsidRDefault="00F0483A" w:rsidP="0060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485465377"/>
      <w:docPartObj>
        <w:docPartGallery w:val="Page Numbers (Bottom of Page)"/>
        <w:docPartUnique/>
      </w:docPartObj>
    </w:sdtPr>
    <w:sdtContent>
      <w:p w14:paraId="337D9E2A" w14:textId="53ADA811"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596930AF" w14:textId="77777777" w:rsidR="00602698" w:rsidRDefault="0060269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63288458"/>
      <w:docPartObj>
        <w:docPartGallery w:val="Page Numbers (Bottom of Page)"/>
        <w:docPartUnique/>
      </w:docPartObj>
    </w:sdtPr>
    <w:sdtContent>
      <w:p w14:paraId="59CAFA90" w14:textId="0F9B7266" w:rsidR="00602698" w:rsidRDefault="00602698" w:rsidP="00661AF9">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7BC31B1" w14:textId="77777777" w:rsidR="00602698" w:rsidRDefault="006026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340AC" w14:textId="77777777" w:rsidR="00F0483A" w:rsidRDefault="00F0483A" w:rsidP="00602698">
      <w:pPr>
        <w:spacing w:after="0" w:line="240" w:lineRule="auto"/>
      </w:pPr>
      <w:r>
        <w:separator/>
      </w:r>
    </w:p>
  </w:footnote>
  <w:footnote w:type="continuationSeparator" w:id="0">
    <w:p w14:paraId="1EDD3D3E" w14:textId="77777777" w:rsidR="00F0483A" w:rsidRDefault="00F0483A" w:rsidP="0060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4D4"/>
    <w:multiLevelType w:val="hybridMultilevel"/>
    <w:tmpl w:val="7E4EEC72"/>
    <w:lvl w:ilvl="0" w:tplc="9462E26A">
      <w:start w:val="1"/>
      <w:numFmt w:val="bullet"/>
      <w:lvlText w:val="•"/>
      <w:lvlJc w:val="left"/>
      <w:pPr>
        <w:tabs>
          <w:tab w:val="num" w:pos="720"/>
        </w:tabs>
        <w:ind w:left="720" w:hanging="360"/>
      </w:pPr>
      <w:rPr>
        <w:rFonts w:ascii="Arial" w:hAnsi="Arial" w:hint="default"/>
      </w:rPr>
    </w:lvl>
    <w:lvl w:ilvl="1" w:tplc="9F38B72A" w:tentative="1">
      <w:start w:val="1"/>
      <w:numFmt w:val="bullet"/>
      <w:lvlText w:val="•"/>
      <w:lvlJc w:val="left"/>
      <w:pPr>
        <w:tabs>
          <w:tab w:val="num" w:pos="1440"/>
        </w:tabs>
        <w:ind w:left="1440" w:hanging="360"/>
      </w:pPr>
      <w:rPr>
        <w:rFonts w:ascii="Arial" w:hAnsi="Arial" w:hint="default"/>
      </w:rPr>
    </w:lvl>
    <w:lvl w:ilvl="2" w:tplc="6A4ECCE0" w:tentative="1">
      <w:start w:val="1"/>
      <w:numFmt w:val="bullet"/>
      <w:lvlText w:val="•"/>
      <w:lvlJc w:val="left"/>
      <w:pPr>
        <w:tabs>
          <w:tab w:val="num" w:pos="2160"/>
        </w:tabs>
        <w:ind w:left="2160" w:hanging="360"/>
      </w:pPr>
      <w:rPr>
        <w:rFonts w:ascii="Arial" w:hAnsi="Arial" w:hint="default"/>
      </w:rPr>
    </w:lvl>
    <w:lvl w:ilvl="3" w:tplc="5A1A0ACE" w:tentative="1">
      <w:start w:val="1"/>
      <w:numFmt w:val="bullet"/>
      <w:lvlText w:val="•"/>
      <w:lvlJc w:val="left"/>
      <w:pPr>
        <w:tabs>
          <w:tab w:val="num" w:pos="2880"/>
        </w:tabs>
        <w:ind w:left="2880" w:hanging="360"/>
      </w:pPr>
      <w:rPr>
        <w:rFonts w:ascii="Arial" w:hAnsi="Arial" w:hint="default"/>
      </w:rPr>
    </w:lvl>
    <w:lvl w:ilvl="4" w:tplc="E4BA3A7E" w:tentative="1">
      <w:start w:val="1"/>
      <w:numFmt w:val="bullet"/>
      <w:lvlText w:val="•"/>
      <w:lvlJc w:val="left"/>
      <w:pPr>
        <w:tabs>
          <w:tab w:val="num" w:pos="3600"/>
        </w:tabs>
        <w:ind w:left="3600" w:hanging="360"/>
      </w:pPr>
      <w:rPr>
        <w:rFonts w:ascii="Arial" w:hAnsi="Arial" w:hint="default"/>
      </w:rPr>
    </w:lvl>
    <w:lvl w:ilvl="5" w:tplc="4596DA00" w:tentative="1">
      <w:start w:val="1"/>
      <w:numFmt w:val="bullet"/>
      <w:lvlText w:val="•"/>
      <w:lvlJc w:val="left"/>
      <w:pPr>
        <w:tabs>
          <w:tab w:val="num" w:pos="4320"/>
        </w:tabs>
        <w:ind w:left="4320" w:hanging="360"/>
      </w:pPr>
      <w:rPr>
        <w:rFonts w:ascii="Arial" w:hAnsi="Arial" w:hint="default"/>
      </w:rPr>
    </w:lvl>
    <w:lvl w:ilvl="6" w:tplc="C4CC6716" w:tentative="1">
      <w:start w:val="1"/>
      <w:numFmt w:val="bullet"/>
      <w:lvlText w:val="•"/>
      <w:lvlJc w:val="left"/>
      <w:pPr>
        <w:tabs>
          <w:tab w:val="num" w:pos="5040"/>
        </w:tabs>
        <w:ind w:left="5040" w:hanging="360"/>
      </w:pPr>
      <w:rPr>
        <w:rFonts w:ascii="Arial" w:hAnsi="Arial" w:hint="default"/>
      </w:rPr>
    </w:lvl>
    <w:lvl w:ilvl="7" w:tplc="4EDCE790" w:tentative="1">
      <w:start w:val="1"/>
      <w:numFmt w:val="bullet"/>
      <w:lvlText w:val="•"/>
      <w:lvlJc w:val="left"/>
      <w:pPr>
        <w:tabs>
          <w:tab w:val="num" w:pos="5760"/>
        </w:tabs>
        <w:ind w:left="5760" w:hanging="360"/>
      </w:pPr>
      <w:rPr>
        <w:rFonts w:ascii="Arial" w:hAnsi="Arial" w:hint="default"/>
      </w:rPr>
    </w:lvl>
    <w:lvl w:ilvl="8" w:tplc="204C64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C07F5"/>
    <w:multiLevelType w:val="hybridMultilevel"/>
    <w:tmpl w:val="E9F2A498"/>
    <w:lvl w:ilvl="0" w:tplc="0B309A96">
      <w:start w:val="1"/>
      <w:numFmt w:val="bullet"/>
      <w:lvlText w:val="•"/>
      <w:lvlJc w:val="left"/>
      <w:pPr>
        <w:tabs>
          <w:tab w:val="num" w:pos="720"/>
        </w:tabs>
        <w:ind w:left="720" w:hanging="360"/>
      </w:pPr>
      <w:rPr>
        <w:rFonts w:ascii="Arial" w:hAnsi="Arial" w:hint="default"/>
      </w:rPr>
    </w:lvl>
    <w:lvl w:ilvl="1" w:tplc="D3C4B346" w:tentative="1">
      <w:start w:val="1"/>
      <w:numFmt w:val="bullet"/>
      <w:lvlText w:val="•"/>
      <w:lvlJc w:val="left"/>
      <w:pPr>
        <w:tabs>
          <w:tab w:val="num" w:pos="1440"/>
        </w:tabs>
        <w:ind w:left="1440" w:hanging="360"/>
      </w:pPr>
      <w:rPr>
        <w:rFonts w:ascii="Arial" w:hAnsi="Arial" w:hint="default"/>
      </w:rPr>
    </w:lvl>
    <w:lvl w:ilvl="2" w:tplc="1C1EFAC4" w:tentative="1">
      <w:start w:val="1"/>
      <w:numFmt w:val="bullet"/>
      <w:lvlText w:val="•"/>
      <w:lvlJc w:val="left"/>
      <w:pPr>
        <w:tabs>
          <w:tab w:val="num" w:pos="2160"/>
        </w:tabs>
        <w:ind w:left="2160" w:hanging="360"/>
      </w:pPr>
      <w:rPr>
        <w:rFonts w:ascii="Arial" w:hAnsi="Arial" w:hint="default"/>
      </w:rPr>
    </w:lvl>
    <w:lvl w:ilvl="3" w:tplc="BDA87C58" w:tentative="1">
      <w:start w:val="1"/>
      <w:numFmt w:val="bullet"/>
      <w:lvlText w:val="•"/>
      <w:lvlJc w:val="left"/>
      <w:pPr>
        <w:tabs>
          <w:tab w:val="num" w:pos="2880"/>
        </w:tabs>
        <w:ind w:left="2880" w:hanging="360"/>
      </w:pPr>
      <w:rPr>
        <w:rFonts w:ascii="Arial" w:hAnsi="Arial" w:hint="default"/>
      </w:rPr>
    </w:lvl>
    <w:lvl w:ilvl="4" w:tplc="B814726A" w:tentative="1">
      <w:start w:val="1"/>
      <w:numFmt w:val="bullet"/>
      <w:lvlText w:val="•"/>
      <w:lvlJc w:val="left"/>
      <w:pPr>
        <w:tabs>
          <w:tab w:val="num" w:pos="3600"/>
        </w:tabs>
        <w:ind w:left="3600" w:hanging="360"/>
      </w:pPr>
      <w:rPr>
        <w:rFonts w:ascii="Arial" w:hAnsi="Arial" w:hint="default"/>
      </w:rPr>
    </w:lvl>
    <w:lvl w:ilvl="5" w:tplc="D4BE1264" w:tentative="1">
      <w:start w:val="1"/>
      <w:numFmt w:val="bullet"/>
      <w:lvlText w:val="•"/>
      <w:lvlJc w:val="left"/>
      <w:pPr>
        <w:tabs>
          <w:tab w:val="num" w:pos="4320"/>
        </w:tabs>
        <w:ind w:left="4320" w:hanging="360"/>
      </w:pPr>
      <w:rPr>
        <w:rFonts w:ascii="Arial" w:hAnsi="Arial" w:hint="default"/>
      </w:rPr>
    </w:lvl>
    <w:lvl w:ilvl="6" w:tplc="CC3A872A" w:tentative="1">
      <w:start w:val="1"/>
      <w:numFmt w:val="bullet"/>
      <w:lvlText w:val="•"/>
      <w:lvlJc w:val="left"/>
      <w:pPr>
        <w:tabs>
          <w:tab w:val="num" w:pos="5040"/>
        </w:tabs>
        <w:ind w:left="5040" w:hanging="360"/>
      </w:pPr>
      <w:rPr>
        <w:rFonts w:ascii="Arial" w:hAnsi="Arial" w:hint="default"/>
      </w:rPr>
    </w:lvl>
    <w:lvl w:ilvl="7" w:tplc="B7049462" w:tentative="1">
      <w:start w:val="1"/>
      <w:numFmt w:val="bullet"/>
      <w:lvlText w:val="•"/>
      <w:lvlJc w:val="left"/>
      <w:pPr>
        <w:tabs>
          <w:tab w:val="num" w:pos="5760"/>
        </w:tabs>
        <w:ind w:left="5760" w:hanging="360"/>
      </w:pPr>
      <w:rPr>
        <w:rFonts w:ascii="Arial" w:hAnsi="Arial" w:hint="default"/>
      </w:rPr>
    </w:lvl>
    <w:lvl w:ilvl="8" w:tplc="DAFEF2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3D1543"/>
    <w:multiLevelType w:val="hybridMultilevel"/>
    <w:tmpl w:val="944E21EE"/>
    <w:lvl w:ilvl="0" w:tplc="C798A4FA">
      <w:start w:val="3"/>
      <w:numFmt w:val="bullet"/>
      <w:lvlText w:val="-"/>
      <w:lvlJc w:val="left"/>
      <w:pPr>
        <w:ind w:left="720" w:hanging="360"/>
      </w:pPr>
      <w:rPr>
        <w:rFonts w:ascii="Aptos" w:eastAsiaTheme="minorHAnsi" w:hAnsi="Aptos" w:cstheme="minorBid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39497E"/>
    <w:multiLevelType w:val="hybridMultilevel"/>
    <w:tmpl w:val="426EDA2A"/>
    <w:lvl w:ilvl="0" w:tplc="07EE8754">
      <w:start w:val="1"/>
      <w:numFmt w:val="bullet"/>
      <w:lvlText w:val="•"/>
      <w:lvlJc w:val="left"/>
      <w:pPr>
        <w:tabs>
          <w:tab w:val="num" w:pos="720"/>
        </w:tabs>
        <w:ind w:left="720" w:hanging="360"/>
      </w:pPr>
      <w:rPr>
        <w:rFonts w:ascii="Arial" w:hAnsi="Arial" w:hint="default"/>
      </w:rPr>
    </w:lvl>
    <w:lvl w:ilvl="1" w:tplc="47EC7D74" w:tentative="1">
      <w:start w:val="1"/>
      <w:numFmt w:val="bullet"/>
      <w:lvlText w:val="•"/>
      <w:lvlJc w:val="left"/>
      <w:pPr>
        <w:tabs>
          <w:tab w:val="num" w:pos="1440"/>
        </w:tabs>
        <w:ind w:left="1440" w:hanging="360"/>
      </w:pPr>
      <w:rPr>
        <w:rFonts w:ascii="Arial" w:hAnsi="Arial" w:hint="default"/>
      </w:rPr>
    </w:lvl>
    <w:lvl w:ilvl="2" w:tplc="43B4E1F0" w:tentative="1">
      <w:start w:val="1"/>
      <w:numFmt w:val="bullet"/>
      <w:lvlText w:val="•"/>
      <w:lvlJc w:val="left"/>
      <w:pPr>
        <w:tabs>
          <w:tab w:val="num" w:pos="2160"/>
        </w:tabs>
        <w:ind w:left="2160" w:hanging="360"/>
      </w:pPr>
      <w:rPr>
        <w:rFonts w:ascii="Arial" w:hAnsi="Arial" w:hint="default"/>
      </w:rPr>
    </w:lvl>
    <w:lvl w:ilvl="3" w:tplc="54D00786" w:tentative="1">
      <w:start w:val="1"/>
      <w:numFmt w:val="bullet"/>
      <w:lvlText w:val="•"/>
      <w:lvlJc w:val="left"/>
      <w:pPr>
        <w:tabs>
          <w:tab w:val="num" w:pos="2880"/>
        </w:tabs>
        <w:ind w:left="2880" w:hanging="360"/>
      </w:pPr>
      <w:rPr>
        <w:rFonts w:ascii="Arial" w:hAnsi="Arial" w:hint="default"/>
      </w:rPr>
    </w:lvl>
    <w:lvl w:ilvl="4" w:tplc="FE7A496A" w:tentative="1">
      <w:start w:val="1"/>
      <w:numFmt w:val="bullet"/>
      <w:lvlText w:val="•"/>
      <w:lvlJc w:val="left"/>
      <w:pPr>
        <w:tabs>
          <w:tab w:val="num" w:pos="3600"/>
        </w:tabs>
        <w:ind w:left="3600" w:hanging="360"/>
      </w:pPr>
      <w:rPr>
        <w:rFonts w:ascii="Arial" w:hAnsi="Arial" w:hint="default"/>
      </w:rPr>
    </w:lvl>
    <w:lvl w:ilvl="5" w:tplc="ED1E3DB8" w:tentative="1">
      <w:start w:val="1"/>
      <w:numFmt w:val="bullet"/>
      <w:lvlText w:val="•"/>
      <w:lvlJc w:val="left"/>
      <w:pPr>
        <w:tabs>
          <w:tab w:val="num" w:pos="4320"/>
        </w:tabs>
        <w:ind w:left="4320" w:hanging="360"/>
      </w:pPr>
      <w:rPr>
        <w:rFonts w:ascii="Arial" w:hAnsi="Arial" w:hint="default"/>
      </w:rPr>
    </w:lvl>
    <w:lvl w:ilvl="6" w:tplc="1046AF74" w:tentative="1">
      <w:start w:val="1"/>
      <w:numFmt w:val="bullet"/>
      <w:lvlText w:val="•"/>
      <w:lvlJc w:val="left"/>
      <w:pPr>
        <w:tabs>
          <w:tab w:val="num" w:pos="5040"/>
        </w:tabs>
        <w:ind w:left="5040" w:hanging="360"/>
      </w:pPr>
      <w:rPr>
        <w:rFonts w:ascii="Arial" w:hAnsi="Arial" w:hint="default"/>
      </w:rPr>
    </w:lvl>
    <w:lvl w:ilvl="7" w:tplc="6974FA0C" w:tentative="1">
      <w:start w:val="1"/>
      <w:numFmt w:val="bullet"/>
      <w:lvlText w:val="•"/>
      <w:lvlJc w:val="left"/>
      <w:pPr>
        <w:tabs>
          <w:tab w:val="num" w:pos="5760"/>
        </w:tabs>
        <w:ind w:left="5760" w:hanging="360"/>
      </w:pPr>
      <w:rPr>
        <w:rFonts w:ascii="Arial" w:hAnsi="Arial" w:hint="default"/>
      </w:rPr>
    </w:lvl>
    <w:lvl w:ilvl="8" w:tplc="3F6C7A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61D2"/>
    <w:multiLevelType w:val="hybridMultilevel"/>
    <w:tmpl w:val="FC26FCC4"/>
    <w:lvl w:ilvl="0" w:tplc="90FEEBE2">
      <w:start w:val="1"/>
      <w:numFmt w:val="bullet"/>
      <w:lvlText w:val="•"/>
      <w:lvlJc w:val="left"/>
      <w:pPr>
        <w:tabs>
          <w:tab w:val="num" w:pos="720"/>
        </w:tabs>
        <w:ind w:left="720" w:hanging="360"/>
      </w:pPr>
      <w:rPr>
        <w:rFonts w:ascii="Arial" w:hAnsi="Arial" w:hint="default"/>
      </w:rPr>
    </w:lvl>
    <w:lvl w:ilvl="1" w:tplc="DB9205C0" w:tentative="1">
      <w:start w:val="1"/>
      <w:numFmt w:val="bullet"/>
      <w:lvlText w:val="•"/>
      <w:lvlJc w:val="left"/>
      <w:pPr>
        <w:tabs>
          <w:tab w:val="num" w:pos="1440"/>
        </w:tabs>
        <w:ind w:left="1440" w:hanging="360"/>
      </w:pPr>
      <w:rPr>
        <w:rFonts w:ascii="Arial" w:hAnsi="Arial" w:hint="default"/>
      </w:rPr>
    </w:lvl>
    <w:lvl w:ilvl="2" w:tplc="F47261F4" w:tentative="1">
      <w:start w:val="1"/>
      <w:numFmt w:val="bullet"/>
      <w:lvlText w:val="•"/>
      <w:lvlJc w:val="left"/>
      <w:pPr>
        <w:tabs>
          <w:tab w:val="num" w:pos="2160"/>
        </w:tabs>
        <w:ind w:left="2160" w:hanging="360"/>
      </w:pPr>
      <w:rPr>
        <w:rFonts w:ascii="Arial" w:hAnsi="Arial" w:hint="default"/>
      </w:rPr>
    </w:lvl>
    <w:lvl w:ilvl="3" w:tplc="390024AE" w:tentative="1">
      <w:start w:val="1"/>
      <w:numFmt w:val="bullet"/>
      <w:lvlText w:val="•"/>
      <w:lvlJc w:val="left"/>
      <w:pPr>
        <w:tabs>
          <w:tab w:val="num" w:pos="2880"/>
        </w:tabs>
        <w:ind w:left="2880" w:hanging="360"/>
      </w:pPr>
      <w:rPr>
        <w:rFonts w:ascii="Arial" w:hAnsi="Arial" w:hint="default"/>
      </w:rPr>
    </w:lvl>
    <w:lvl w:ilvl="4" w:tplc="8068A140" w:tentative="1">
      <w:start w:val="1"/>
      <w:numFmt w:val="bullet"/>
      <w:lvlText w:val="•"/>
      <w:lvlJc w:val="left"/>
      <w:pPr>
        <w:tabs>
          <w:tab w:val="num" w:pos="3600"/>
        </w:tabs>
        <w:ind w:left="3600" w:hanging="360"/>
      </w:pPr>
      <w:rPr>
        <w:rFonts w:ascii="Arial" w:hAnsi="Arial" w:hint="default"/>
      </w:rPr>
    </w:lvl>
    <w:lvl w:ilvl="5" w:tplc="BF107E60" w:tentative="1">
      <w:start w:val="1"/>
      <w:numFmt w:val="bullet"/>
      <w:lvlText w:val="•"/>
      <w:lvlJc w:val="left"/>
      <w:pPr>
        <w:tabs>
          <w:tab w:val="num" w:pos="4320"/>
        </w:tabs>
        <w:ind w:left="4320" w:hanging="360"/>
      </w:pPr>
      <w:rPr>
        <w:rFonts w:ascii="Arial" w:hAnsi="Arial" w:hint="default"/>
      </w:rPr>
    </w:lvl>
    <w:lvl w:ilvl="6" w:tplc="A04CFF1E" w:tentative="1">
      <w:start w:val="1"/>
      <w:numFmt w:val="bullet"/>
      <w:lvlText w:val="•"/>
      <w:lvlJc w:val="left"/>
      <w:pPr>
        <w:tabs>
          <w:tab w:val="num" w:pos="5040"/>
        </w:tabs>
        <w:ind w:left="5040" w:hanging="360"/>
      </w:pPr>
      <w:rPr>
        <w:rFonts w:ascii="Arial" w:hAnsi="Arial" w:hint="default"/>
      </w:rPr>
    </w:lvl>
    <w:lvl w:ilvl="7" w:tplc="CB6C8FA8" w:tentative="1">
      <w:start w:val="1"/>
      <w:numFmt w:val="bullet"/>
      <w:lvlText w:val="•"/>
      <w:lvlJc w:val="left"/>
      <w:pPr>
        <w:tabs>
          <w:tab w:val="num" w:pos="5760"/>
        </w:tabs>
        <w:ind w:left="5760" w:hanging="360"/>
      </w:pPr>
      <w:rPr>
        <w:rFonts w:ascii="Arial" w:hAnsi="Arial" w:hint="default"/>
      </w:rPr>
    </w:lvl>
    <w:lvl w:ilvl="8" w:tplc="83B42D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AC287E"/>
    <w:multiLevelType w:val="hybridMultilevel"/>
    <w:tmpl w:val="4D1814AE"/>
    <w:lvl w:ilvl="0" w:tplc="D95AEC50">
      <w:start w:val="1"/>
      <w:numFmt w:val="bullet"/>
      <w:lvlText w:val="•"/>
      <w:lvlJc w:val="left"/>
      <w:pPr>
        <w:tabs>
          <w:tab w:val="num" w:pos="720"/>
        </w:tabs>
        <w:ind w:left="720" w:hanging="360"/>
      </w:pPr>
      <w:rPr>
        <w:rFonts w:ascii="Arial" w:hAnsi="Arial" w:hint="default"/>
      </w:rPr>
    </w:lvl>
    <w:lvl w:ilvl="1" w:tplc="6B0048A0" w:tentative="1">
      <w:start w:val="1"/>
      <w:numFmt w:val="bullet"/>
      <w:lvlText w:val="•"/>
      <w:lvlJc w:val="left"/>
      <w:pPr>
        <w:tabs>
          <w:tab w:val="num" w:pos="1440"/>
        </w:tabs>
        <w:ind w:left="1440" w:hanging="360"/>
      </w:pPr>
      <w:rPr>
        <w:rFonts w:ascii="Arial" w:hAnsi="Arial" w:hint="default"/>
      </w:rPr>
    </w:lvl>
    <w:lvl w:ilvl="2" w:tplc="8E1AFB52" w:tentative="1">
      <w:start w:val="1"/>
      <w:numFmt w:val="bullet"/>
      <w:lvlText w:val="•"/>
      <w:lvlJc w:val="left"/>
      <w:pPr>
        <w:tabs>
          <w:tab w:val="num" w:pos="2160"/>
        </w:tabs>
        <w:ind w:left="2160" w:hanging="360"/>
      </w:pPr>
      <w:rPr>
        <w:rFonts w:ascii="Arial" w:hAnsi="Arial" w:hint="default"/>
      </w:rPr>
    </w:lvl>
    <w:lvl w:ilvl="3" w:tplc="2AC0646C" w:tentative="1">
      <w:start w:val="1"/>
      <w:numFmt w:val="bullet"/>
      <w:lvlText w:val="•"/>
      <w:lvlJc w:val="left"/>
      <w:pPr>
        <w:tabs>
          <w:tab w:val="num" w:pos="2880"/>
        </w:tabs>
        <w:ind w:left="2880" w:hanging="360"/>
      </w:pPr>
      <w:rPr>
        <w:rFonts w:ascii="Arial" w:hAnsi="Arial" w:hint="default"/>
      </w:rPr>
    </w:lvl>
    <w:lvl w:ilvl="4" w:tplc="EE4C6A6E" w:tentative="1">
      <w:start w:val="1"/>
      <w:numFmt w:val="bullet"/>
      <w:lvlText w:val="•"/>
      <w:lvlJc w:val="left"/>
      <w:pPr>
        <w:tabs>
          <w:tab w:val="num" w:pos="3600"/>
        </w:tabs>
        <w:ind w:left="3600" w:hanging="360"/>
      </w:pPr>
      <w:rPr>
        <w:rFonts w:ascii="Arial" w:hAnsi="Arial" w:hint="default"/>
      </w:rPr>
    </w:lvl>
    <w:lvl w:ilvl="5" w:tplc="67D4AE4E" w:tentative="1">
      <w:start w:val="1"/>
      <w:numFmt w:val="bullet"/>
      <w:lvlText w:val="•"/>
      <w:lvlJc w:val="left"/>
      <w:pPr>
        <w:tabs>
          <w:tab w:val="num" w:pos="4320"/>
        </w:tabs>
        <w:ind w:left="4320" w:hanging="360"/>
      </w:pPr>
      <w:rPr>
        <w:rFonts w:ascii="Arial" w:hAnsi="Arial" w:hint="default"/>
      </w:rPr>
    </w:lvl>
    <w:lvl w:ilvl="6" w:tplc="595801BA" w:tentative="1">
      <w:start w:val="1"/>
      <w:numFmt w:val="bullet"/>
      <w:lvlText w:val="•"/>
      <w:lvlJc w:val="left"/>
      <w:pPr>
        <w:tabs>
          <w:tab w:val="num" w:pos="5040"/>
        </w:tabs>
        <w:ind w:left="5040" w:hanging="360"/>
      </w:pPr>
      <w:rPr>
        <w:rFonts w:ascii="Arial" w:hAnsi="Arial" w:hint="default"/>
      </w:rPr>
    </w:lvl>
    <w:lvl w:ilvl="7" w:tplc="7F3EF46E" w:tentative="1">
      <w:start w:val="1"/>
      <w:numFmt w:val="bullet"/>
      <w:lvlText w:val="•"/>
      <w:lvlJc w:val="left"/>
      <w:pPr>
        <w:tabs>
          <w:tab w:val="num" w:pos="5760"/>
        </w:tabs>
        <w:ind w:left="5760" w:hanging="360"/>
      </w:pPr>
      <w:rPr>
        <w:rFonts w:ascii="Arial" w:hAnsi="Arial" w:hint="default"/>
      </w:rPr>
    </w:lvl>
    <w:lvl w:ilvl="8" w:tplc="C2E20A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190CE1"/>
    <w:multiLevelType w:val="hybridMultilevel"/>
    <w:tmpl w:val="78CED8F4"/>
    <w:lvl w:ilvl="0" w:tplc="A0DA7624">
      <w:start w:val="1"/>
      <w:numFmt w:val="bullet"/>
      <w:lvlText w:val="•"/>
      <w:lvlJc w:val="left"/>
      <w:pPr>
        <w:tabs>
          <w:tab w:val="num" w:pos="720"/>
        </w:tabs>
        <w:ind w:left="720" w:hanging="360"/>
      </w:pPr>
      <w:rPr>
        <w:rFonts w:ascii="Arial" w:hAnsi="Arial" w:hint="default"/>
      </w:rPr>
    </w:lvl>
    <w:lvl w:ilvl="1" w:tplc="E74CDCE8" w:tentative="1">
      <w:start w:val="1"/>
      <w:numFmt w:val="bullet"/>
      <w:lvlText w:val="•"/>
      <w:lvlJc w:val="left"/>
      <w:pPr>
        <w:tabs>
          <w:tab w:val="num" w:pos="1440"/>
        </w:tabs>
        <w:ind w:left="1440" w:hanging="360"/>
      </w:pPr>
      <w:rPr>
        <w:rFonts w:ascii="Arial" w:hAnsi="Arial" w:hint="default"/>
      </w:rPr>
    </w:lvl>
    <w:lvl w:ilvl="2" w:tplc="4DEE3B32" w:tentative="1">
      <w:start w:val="1"/>
      <w:numFmt w:val="bullet"/>
      <w:lvlText w:val="•"/>
      <w:lvlJc w:val="left"/>
      <w:pPr>
        <w:tabs>
          <w:tab w:val="num" w:pos="2160"/>
        </w:tabs>
        <w:ind w:left="2160" w:hanging="360"/>
      </w:pPr>
      <w:rPr>
        <w:rFonts w:ascii="Arial" w:hAnsi="Arial" w:hint="default"/>
      </w:rPr>
    </w:lvl>
    <w:lvl w:ilvl="3" w:tplc="3C308338" w:tentative="1">
      <w:start w:val="1"/>
      <w:numFmt w:val="bullet"/>
      <w:lvlText w:val="•"/>
      <w:lvlJc w:val="left"/>
      <w:pPr>
        <w:tabs>
          <w:tab w:val="num" w:pos="2880"/>
        </w:tabs>
        <w:ind w:left="2880" w:hanging="360"/>
      </w:pPr>
      <w:rPr>
        <w:rFonts w:ascii="Arial" w:hAnsi="Arial" w:hint="default"/>
      </w:rPr>
    </w:lvl>
    <w:lvl w:ilvl="4" w:tplc="92E4DD92" w:tentative="1">
      <w:start w:val="1"/>
      <w:numFmt w:val="bullet"/>
      <w:lvlText w:val="•"/>
      <w:lvlJc w:val="left"/>
      <w:pPr>
        <w:tabs>
          <w:tab w:val="num" w:pos="3600"/>
        </w:tabs>
        <w:ind w:left="3600" w:hanging="360"/>
      </w:pPr>
      <w:rPr>
        <w:rFonts w:ascii="Arial" w:hAnsi="Arial" w:hint="default"/>
      </w:rPr>
    </w:lvl>
    <w:lvl w:ilvl="5" w:tplc="EBB4FF1A" w:tentative="1">
      <w:start w:val="1"/>
      <w:numFmt w:val="bullet"/>
      <w:lvlText w:val="•"/>
      <w:lvlJc w:val="left"/>
      <w:pPr>
        <w:tabs>
          <w:tab w:val="num" w:pos="4320"/>
        </w:tabs>
        <w:ind w:left="4320" w:hanging="360"/>
      </w:pPr>
      <w:rPr>
        <w:rFonts w:ascii="Arial" w:hAnsi="Arial" w:hint="default"/>
      </w:rPr>
    </w:lvl>
    <w:lvl w:ilvl="6" w:tplc="46A8220C" w:tentative="1">
      <w:start w:val="1"/>
      <w:numFmt w:val="bullet"/>
      <w:lvlText w:val="•"/>
      <w:lvlJc w:val="left"/>
      <w:pPr>
        <w:tabs>
          <w:tab w:val="num" w:pos="5040"/>
        </w:tabs>
        <w:ind w:left="5040" w:hanging="360"/>
      </w:pPr>
      <w:rPr>
        <w:rFonts w:ascii="Arial" w:hAnsi="Arial" w:hint="default"/>
      </w:rPr>
    </w:lvl>
    <w:lvl w:ilvl="7" w:tplc="A95EEABA" w:tentative="1">
      <w:start w:val="1"/>
      <w:numFmt w:val="bullet"/>
      <w:lvlText w:val="•"/>
      <w:lvlJc w:val="left"/>
      <w:pPr>
        <w:tabs>
          <w:tab w:val="num" w:pos="5760"/>
        </w:tabs>
        <w:ind w:left="5760" w:hanging="360"/>
      </w:pPr>
      <w:rPr>
        <w:rFonts w:ascii="Arial" w:hAnsi="Arial" w:hint="default"/>
      </w:rPr>
    </w:lvl>
    <w:lvl w:ilvl="8" w:tplc="775459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04BE5"/>
    <w:multiLevelType w:val="multilevel"/>
    <w:tmpl w:val="BF8A9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42E70"/>
    <w:multiLevelType w:val="hybridMultilevel"/>
    <w:tmpl w:val="12663C56"/>
    <w:lvl w:ilvl="0" w:tplc="252A40B6">
      <w:start w:val="1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1727D4"/>
    <w:multiLevelType w:val="hybridMultilevel"/>
    <w:tmpl w:val="45CACF5C"/>
    <w:lvl w:ilvl="0" w:tplc="BB9CC998">
      <w:start w:val="1"/>
      <w:numFmt w:val="bullet"/>
      <w:lvlText w:val="•"/>
      <w:lvlJc w:val="left"/>
      <w:pPr>
        <w:tabs>
          <w:tab w:val="num" w:pos="720"/>
        </w:tabs>
        <w:ind w:left="720" w:hanging="360"/>
      </w:pPr>
      <w:rPr>
        <w:rFonts w:ascii="Arial" w:hAnsi="Arial" w:hint="default"/>
      </w:rPr>
    </w:lvl>
    <w:lvl w:ilvl="1" w:tplc="52AACB90">
      <w:numFmt w:val="bullet"/>
      <w:lvlText w:val="•"/>
      <w:lvlJc w:val="left"/>
      <w:pPr>
        <w:tabs>
          <w:tab w:val="num" w:pos="1440"/>
        </w:tabs>
        <w:ind w:left="1440" w:hanging="360"/>
      </w:pPr>
      <w:rPr>
        <w:rFonts w:ascii="Arial" w:hAnsi="Arial" w:hint="default"/>
      </w:rPr>
    </w:lvl>
    <w:lvl w:ilvl="2" w:tplc="F3F8FE04" w:tentative="1">
      <w:start w:val="1"/>
      <w:numFmt w:val="bullet"/>
      <w:lvlText w:val="•"/>
      <w:lvlJc w:val="left"/>
      <w:pPr>
        <w:tabs>
          <w:tab w:val="num" w:pos="2160"/>
        </w:tabs>
        <w:ind w:left="2160" w:hanging="360"/>
      </w:pPr>
      <w:rPr>
        <w:rFonts w:ascii="Arial" w:hAnsi="Arial" w:hint="default"/>
      </w:rPr>
    </w:lvl>
    <w:lvl w:ilvl="3" w:tplc="7A06940C" w:tentative="1">
      <w:start w:val="1"/>
      <w:numFmt w:val="bullet"/>
      <w:lvlText w:val="•"/>
      <w:lvlJc w:val="left"/>
      <w:pPr>
        <w:tabs>
          <w:tab w:val="num" w:pos="2880"/>
        </w:tabs>
        <w:ind w:left="2880" w:hanging="360"/>
      </w:pPr>
      <w:rPr>
        <w:rFonts w:ascii="Arial" w:hAnsi="Arial" w:hint="default"/>
      </w:rPr>
    </w:lvl>
    <w:lvl w:ilvl="4" w:tplc="36C0F030" w:tentative="1">
      <w:start w:val="1"/>
      <w:numFmt w:val="bullet"/>
      <w:lvlText w:val="•"/>
      <w:lvlJc w:val="left"/>
      <w:pPr>
        <w:tabs>
          <w:tab w:val="num" w:pos="3600"/>
        </w:tabs>
        <w:ind w:left="3600" w:hanging="360"/>
      </w:pPr>
      <w:rPr>
        <w:rFonts w:ascii="Arial" w:hAnsi="Arial" w:hint="default"/>
      </w:rPr>
    </w:lvl>
    <w:lvl w:ilvl="5" w:tplc="E93C2982" w:tentative="1">
      <w:start w:val="1"/>
      <w:numFmt w:val="bullet"/>
      <w:lvlText w:val="•"/>
      <w:lvlJc w:val="left"/>
      <w:pPr>
        <w:tabs>
          <w:tab w:val="num" w:pos="4320"/>
        </w:tabs>
        <w:ind w:left="4320" w:hanging="360"/>
      </w:pPr>
      <w:rPr>
        <w:rFonts w:ascii="Arial" w:hAnsi="Arial" w:hint="default"/>
      </w:rPr>
    </w:lvl>
    <w:lvl w:ilvl="6" w:tplc="DE8C30A0" w:tentative="1">
      <w:start w:val="1"/>
      <w:numFmt w:val="bullet"/>
      <w:lvlText w:val="•"/>
      <w:lvlJc w:val="left"/>
      <w:pPr>
        <w:tabs>
          <w:tab w:val="num" w:pos="5040"/>
        </w:tabs>
        <w:ind w:left="5040" w:hanging="360"/>
      </w:pPr>
      <w:rPr>
        <w:rFonts w:ascii="Arial" w:hAnsi="Arial" w:hint="default"/>
      </w:rPr>
    </w:lvl>
    <w:lvl w:ilvl="7" w:tplc="EC8EC1B4" w:tentative="1">
      <w:start w:val="1"/>
      <w:numFmt w:val="bullet"/>
      <w:lvlText w:val="•"/>
      <w:lvlJc w:val="left"/>
      <w:pPr>
        <w:tabs>
          <w:tab w:val="num" w:pos="5760"/>
        </w:tabs>
        <w:ind w:left="5760" w:hanging="360"/>
      </w:pPr>
      <w:rPr>
        <w:rFonts w:ascii="Arial" w:hAnsi="Arial" w:hint="default"/>
      </w:rPr>
    </w:lvl>
    <w:lvl w:ilvl="8" w:tplc="C59C6F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B0319E"/>
    <w:multiLevelType w:val="hybridMultilevel"/>
    <w:tmpl w:val="BD5280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EB6C4E"/>
    <w:multiLevelType w:val="hybridMultilevel"/>
    <w:tmpl w:val="416E91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C9E5F0E"/>
    <w:multiLevelType w:val="multilevel"/>
    <w:tmpl w:val="DEBE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C731F"/>
    <w:multiLevelType w:val="hybridMultilevel"/>
    <w:tmpl w:val="AB36B5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C4149D9"/>
    <w:multiLevelType w:val="hybridMultilevel"/>
    <w:tmpl w:val="30B060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467641C"/>
    <w:multiLevelType w:val="hybridMultilevel"/>
    <w:tmpl w:val="AC62B164"/>
    <w:lvl w:ilvl="0" w:tplc="EE909D48">
      <w:start w:val="1"/>
      <w:numFmt w:val="decimal"/>
      <w:lvlText w:val="%1."/>
      <w:lvlJc w:val="left"/>
      <w:pPr>
        <w:tabs>
          <w:tab w:val="num" w:pos="720"/>
        </w:tabs>
        <w:ind w:left="720" w:hanging="360"/>
      </w:pPr>
    </w:lvl>
    <w:lvl w:ilvl="1" w:tplc="5ED21062" w:tentative="1">
      <w:start w:val="1"/>
      <w:numFmt w:val="decimal"/>
      <w:lvlText w:val="%2."/>
      <w:lvlJc w:val="left"/>
      <w:pPr>
        <w:tabs>
          <w:tab w:val="num" w:pos="1440"/>
        </w:tabs>
        <w:ind w:left="1440" w:hanging="360"/>
      </w:pPr>
    </w:lvl>
    <w:lvl w:ilvl="2" w:tplc="E8861366" w:tentative="1">
      <w:start w:val="1"/>
      <w:numFmt w:val="decimal"/>
      <w:lvlText w:val="%3."/>
      <w:lvlJc w:val="left"/>
      <w:pPr>
        <w:tabs>
          <w:tab w:val="num" w:pos="2160"/>
        </w:tabs>
        <w:ind w:left="2160" w:hanging="360"/>
      </w:pPr>
    </w:lvl>
    <w:lvl w:ilvl="3" w:tplc="828A5AB8" w:tentative="1">
      <w:start w:val="1"/>
      <w:numFmt w:val="decimal"/>
      <w:lvlText w:val="%4."/>
      <w:lvlJc w:val="left"/>
      <w:pPr>
        <w:tabs>
          <w:tab w:val="num" w:pos="2880"/>
        </w:tabs>
        <w:ind w:left="2880" w:hanging="360"/>
      </w:pPr>
    </w:lvl>
    <w:lvl w:ilvl="4" w:tplc="B180198A" w:tentative="1">
      <w:start w:val="1"/>
      <w:numFmt w:val="decimal"/>
      <w:lvlText w:val="%5."/>
      <w:lvlJc w:val="left"/>
      <w:pPr>
        <w:tabs>
          <w:tab w:val="num" w:pos="3600"/>
        </w:tabs>
        <w:ind w:left="3600" w:hanging="360"/>
      </w:pPr>
    </w:lvl>
    <w:lvl w:ilvl="5" w:tplc="17E054DE" w:tentative="1">
      <w:start w:val="1"/>
      <w:numFmt w:val="decimal"/>
      <w:lvlText w:val="%6."/>
      <w:lvlJc w:val="left"/>
      <w:pPr>
        <w:tabs>
          <w:tab w:val="num" w:pos="4320"/>
        </w:tabs>
        <w:ind w:left="4320" w:hanging="360"/>
      </w:pPr>
    </w:lvl>
    <w:lvl w:ilvl="6" w:tplc="2EBEB0F2" w:tentative="1">
      <w:start w:val="1"/>
      <w:numFmt w:val="decimal"/>
      <w:lvlText w:val="%7."/>
      <w:lvlJc w:val="left"/>
      <w:pPr>
        <w:tabs>
          <w:tab w:val="num" w:pos="5040"/>
        </w:tabs>
        <w:ind w:left="5040" w:hanging="360"/>
      </w:pPr>
    </w:lvl>
    <w:lvl w:ilvl="7" w:tplc="D2F477BE" w:tentative="1">
      <w:start w:val="1"/>
      <w:numFmt w:val="decimal"/>
      <w:lvlText w:val="%8."/>
      <w:lvlJc w:val="left"/>
      <w:pPr>
        <w:tabs>
          <w:tab w:val="num" w:pos="5760"/>
        </w:tabs>
        <w:ind w:left="5760" w:hanging="360"/>
      </w:pPr>
    </w:lvl>
    <w:lvl w:ilvl="8" w:tplc="21E0E7DE" w:tentative="1">
      <w:start w:val="1"/>
      <w:numFmt w:val="decimal"/>
      <w:lvlText w:val="%9."/>
      <w:lvlJc w:val="left"/>
      <w:pPr>
        <w:tabs>
          <w:tab w:val="num" w:pos="6480"/>
        </w:tabs>
        <w:ind w:left="6480" w:hanging="360"/>
      </w:pPr>
    </w:lvl>
  </w:abstractNum>
  <w:abstractNum w:abstractNumId="16" w15:restartNumberingAfterBreak="0">
    <w:nsid w:val="447E65BE"/>
    <w:multiLevelType w:val="hybridMultilevel"/>
    <w:tmpl w:val="D1B0D4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6070382"/>
    <w:multiLevelType w:val="hybridMultilevel"/>
    <w:tmpl w:val="ADA062F2"/>
    <w:lvl w:ilvl="0" w:tplc="E4AAF4F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CF4D62"/>
    <w:multiLevelType w:val="hybridMultilevel"/>
    <w:tmpl w:val="E2C89100"/>
    <w:lvl w:ilvl="0" w:tplc="21205062">
      <w:start w:val="1"/>
      <w:numFmt w:val="bullet"/>
      <w:lvlText w:val="•"/>
      <w:lvlJc w:val="left"/>
      <w:pPr>
        <w:tabs>
          <w:tab w:val="num" w:pos="720"/>
        </w:tabs>
        <w:ind w:left="720" w:hanging="360"/>
      </w:pPr>
      <w:rPr>
        <w:rFonts w:ascii="Arial" w:hAnsi="Arial" w:hint="default"/>
      </w:rPr>
    </w:lvl>
    <w:lvl w:ilvl="1" w:tplc="4A04108A" w:tentative="1">
      <w:start w:val="1"/>
      <w:numFmt w:val="bullet"/>
      <w:lvlText w:val="•"/>
      <w:lvlJc w:val="left"/>
      <w:pPr>
        <w:tabs>
          <w:tab w:val="num" w:pos="1440"/>
        </w:tabs>
        <w:ind w:left="1440" w:hanging="360"/>
      </w:pPr>
      <w:rPr>
        <w:rFonts w:ascii="Arial" w:hAnsi="Arial" w:hint="default"/>
      </w:rPr>
    </w:lvl>
    <w:lvl w:ilvl="2" w:tplc="CA128B80" w:tentative="1">
      <w:start w:val="1"/>
      <w:numFmt w:val="bullet"/>
      <w:lvlText w:val="•"/>
      <w:lvlJc w:val="left"/>
      <w:pPr>
        <w:tabs>
          <w:tab w:val="num" w:pos="2160"/>
        </w:tabs>
        <w:ind w:left="2160" w:hanging="360"/>
      </w:pPr>
      <w:rPr>
        <w:rFonts w:ascii="Arial" w:hAnsi="Arial" w:hint="default"/>
      </w:rPr>
    </w:lvl>
    <w:lvl w:ilvl="3" w:tplc="566E384C" w:tentative="1">
      <w:start w:val="1"/>
      <w:numFmt w:val="bullet"/>
      <w:lvlText w:val="•"/>
      <w:lvlJc w:val="left"/>
      <w:pPr>
        <w:tabs>
          <w:tab w:val="num" w:pos="2880"/>
        </w:tabs>
        <w:ind w:left="2880" w:hanging="360"/>
      </w:pPr>
      <w:rPr>
        <w:rFonts w:ascii="Arial" w:hAnsi="Arial" w:hint="default"/>
      </w:rPr>
    </w:lvl>
    <w:lvl w:ilvl="4" w:tplc="1C928DA0" w:tentative="1">
      <w:start w:val="1"/>
      <w:numFmt w:val="bullet"/>
      <w:lvlText w:val="•"/>
      <w:lvlJc w:val="left"/>
      <w:pPr>
        <w:tabs>
          <w:tab w:val="num" w:pos="3600"/>
        </w:tabs>
        <w:ind w:left="3600" w:hanging="360"/>
      </w:pPr>
      <w:rPr>
        <w:rFonts w:ascii="Arial" w:hAnsi="Arial" w:hint="default"/>
      </w:rPr>
    </w:lvl>
    <w:lvl w:ilvl="5" w:tplc="BFACDE74" w:tentative="1">
      <w:start w:val="1"/>
      <w:numFmt w:val="bullet"/>
      <w:lvlText w:val="•"/>
      <w:lvlJc w:val="left"/>
      <w:pPr>
        <w:tabs>
          <w:tab w:val="num" w:pos="4320"/>
        </w:tabs>
        <w:ind w:left="4320" w:hanging="360"/>
      </w:pPr>
      <w:rPr>
        <w:rFonts w:ascii="Arial" w:hAnsi="Arial" w:hint="default"/>
      </w:rPr>
    </w:lvl>
    <w:lvl w:ilvl="6" w:tplc="A764384C" w:tentative="1">
      <w:start w:val="1"/>
      <w:numFmt w:val="bullet"/>
      <w:lvlText w:val="•"/>
      <w:lvlJc w:val="left"/>
      <w:pPr>
        <w:tabs>
          <w:tab w:val="num" w:pos="5040"/>
        </w:tabs>
        <w:ind w:left="5040" w:hanging="360"/>
      </w:pPr>
      <w:rPr>
        <w:rFonts w:ascii="Arial" w:hAnsi="Arial" w:hint="default"/>
      </w:rPr>
    </w:lvl>
    <w:lvl w:ilvl="7" w:tplc="369A35A6" w:tentative="1">
      <w:start w:val="1"/>
      <w:numFmt w:val="bullet"/>
      <w:lvlText w:val="•"/>
      <w:lvlJc w:val="left"/>
      <w:pPr>
        <w:tabs>
          <w:tab w:val="num" w:pos="5760"/>
        </w:tabs>
        <w:ind w:left="5760" w:hanging="360"/>
      </w:pPr>
      <w:rPr>
        <w:rFonts w:ascii="Arial" w:hAnsi="Arial" w:hint="default"/>
      </w:rPr>
    </w:lvl>
    <w:lvl w:ilvl="8" w:tplc="8A74FF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31728D"/>
    <w:multiLevelType w:val="hybridMultilevel"/>
    <w:tmpl w:val="699C197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A3A39C1"/>
    <w:multiLevelType w:val="hybridMultilevel"/>
    <w:tmpl w:val="D97C00A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B57576A"/>
    <w:multiLevelType w:val="hybridMultilevel"/>
    <w:tmpl w:val="65E804B2"/>
    <w:lvl w:ilvl="0" w:tplc="6472EA6E">
      <w:start w:val="1"/>
      <w:numFmt w:val="bullet"/>
      <w:lvlText w:val="Ø"/>
      <w:lvlJc w:val="left"/>
      <w:pPr>
        <w:tabs>
          <w:tab w:val="num" w:pos="720"/>
        </w:tabs>
        <w:ind w:left="720" w:hanging="360"/>
      </w:pPr>
      <w:rPr>
        <w:rFonts w:ascii="Wingdings" w:hAnsi="Wingdings" w:hint="default"/>
      </w:rPr>
    </w:lvl>
    <w:lvl w:ilvl="1" w:tplc="2DA44142" w:tentative="1">
      <w:start w:val="1"/>
      <w:numFmt w:val="bullet"/>
      <w:lvlText w:val="Ø"/>
      <w:lvlJc w:val="left"/>
      <w:pPr>
        <w:tabs>
          <w:tab w:val="num" w:pos="1440"/>
        </w:tabs>
        <w:ind w:left="1440" w:hanging="360"/>
      </w:pPr>
      <w:rPr>
        <w:rFonts w:ascii="Wingdings" w:hAnsi="Wingdings" w:hint="default"/>
      </w:rPr>
    </w:lvl>
    <w:lvl w:ilvl="2" w:tplc="15E8CFD8" w:tentative="1">
      <w:start w:val="1"/>
      <w:numFmt w:val="bullet"/>
      <w:lvlText w:val="Ø"/>
      <w:lvlJc w:val="left"/>
      <w:pPr>
        <w:tabs>
          <w:tab w:val="num" w:pos="2160"/>
        </w:tabs>
        <w:ind w:left="2160" w:hanging="360"/>
      </w:pPr>
      <w:rPr>
        <w:rFonts w:ascii="Wingdings" w:hAnsi="Wingdings" w:hint="default"/>
      </w:rPr>
    </w:lvl>
    <w:lvl w:ilvl="3" w:tplc="482E9BE2" w:tentative="1">
      <w:start w:val="1"/>
      <w:numFmt w:val="bullet"/>
      <w:lvlText w:val="Ø"/>
      <w:lvlJc w:val="left"/>
      <w:pPr>
        <w:tabs>
          <w:tab w:val="num" w:pos="2880"/>
        </w:tabs>
        <w:ind w:left="2880" w:hanging="360"/>
      </w:pPr>
      <w:rPr>
        <w:rFonts w:ascii="Wingdings" w:hAnsi="Wingdings" w:hint="default"/>
      </w:rPr>
    </w:lvl>
    <w:lvl w:ilvl="4" w:tplc="CE8A23C4" w:tentative="1">
      <w:start w:val="1"/>
      <w:numFmt w:val="bullet"/>
      <w:lvlText w:val="Ø"/>
      <w:lvlJc w:val="left"/>
      <w:pPr>
        <w:tabs>
          <w:tab w:val="num" w:pos="3600"/>
        </w:tabs>
        <w:ind w:left="3600" w:hanging="360"/>
      </w:pPr>
      <w:rPr>
        <w:rFonts w:ascii="Wingdings" w:hAnsi="Wingdings" w:hint="default"/>
      </w:rPr>
    </w:lvl>
    <w:lvl w:ilvl="5" w:tplc="7F427474" w:tentative="1">
      <w:start w:val="1"/>
      <w:numFmt w:val="bullet"/>
      <w:lvlText w:val="Ø"/>
      <w:lvlJc w:val="left"/>
      <w:pPr>
        <w:tabs>
          <w:tab w:val="num" w:pos="4320"/>
        </w:tabs>
        <w:ind w:left="4320" w:hanging="360"/>
      </w:pPr>
      <w:rPr>
        <w:rFonts w:ascii="Wingdings" w:hAnsi="Wingdings" w:hint="default"/>
      </w:rPr>
    </w:lvl>
    <w:lvl w:ilvl="6" w:tplc="0CD825E0" w:tentative="1">
      <w:start w:val="1"/>
      <w:numFmt w:val="bullet"/>
      <w:lvlText w:val="Ø"/>
      <w:lvlJc w:val="left"/>
      <w:pPr>
        <w:tabs>
          <w:tab w:val="num" w:pos="5040"/>
        </w:tabs>
        <w:ind w:left="5040" w:hanging="360"/>
      </w:pPr>
      <w:rPr>
        <w:rFonts w:ascii="Wingdings" w:hAnsi="Wingdings" w:hint="default"/>
      </w:rPr>
    </w:lvl>
    <w:lvl w:ilvl="7" w:tplc="6DCC8386" w:tentative="1">
      <w:start w:val="1"/>
      <w:numFmt w:val="bullet"/>
      <w:lvlText w:val="Ø"/>
      <w:lvlJc w:val="left"/>
      <w:pPr>
        <w:tabs>
          <w:tab w:val="num" w:pos="5760"/>
        </w:tabs>
        <w:ind w:left="5760" w:hanging="360"/>
      </w:pPr>
      <w:rPr>
        <w:rFonts w:ascii="Wingdings" w:hAnsi="Wingdings" w:hint="default"/>
      </w:rPr>
    </w:lvl>
    <w:lvl w:ilvl="8" w:tplc="322C1D24" w:tentative="1">
      <w:start w:val="1"/>
      <w:numFmt w:val="bullet"/>
      <w:lvlText w:val="Ø"/>
      <w:lvlJc w:val="left"/>
      <w:pPr>
        <w:tabs>
          <w:tab w:val="num" w:pos="6480"/>
        </w:tabs>
        <w:ind w:left="6480" w:hanging="360"/>
      </w:pPr>
      <w:rPr>
        <w:rFonts w:ascii="Wingdings" w:hAnsi="Wingdings" w:hint="default"/>
      </w:rPr>
    </w:lvl>
  </w:abstractNum>
  <w:abstractNum w:abstractNumId="22" w15:restartNumberingAfterBreak="0">
    <w:nsid w:val="5DDF71D1"/>
    <w:multiLevelType w:val="hybridMultilevel"/>
    <w:tmpl w:val="72C46550"/>
    <w:lvl w:ilvl="0" w:tplc="4ABEB648">
      <w:start w:val="1"/>
      <w:numFmt w:val="bullet"/>
      <w:lvlText w:val="•"/>
      <w:lvlJc w:val="left"/>
      <w:pPr>
        <w:tabs>
          <w:tab w:val="num" w:pos="720"/>
        </w:tabs>
        <w:ind w:left="720" w:hanging="360"/>
      </w:pPr>
      <w:rPr>
        <w:rFonts w:ascii="Arial" w:hAnsi="Arial" w:hint="default"/>
      </w:rPr>
    </w:lvl>
    <w:lvl w:ilvl="1" w:tplc="97BA5424" w:tentative="1">
      <w:start w:val="1"/>
      <w:numFmt w:val="bullet"/>
      <w:lvlText w:val="•"/>
      <w:lvlJc w:val="left"/>
      <w:pPr>
        <w:tabs>
          <w:tab w:val="num" w:pos="1440"/>
        </w:tabs>
        <w:ind w:left="1440" w:hanging="360"/>
      </w:pPr>
      <w:rPr>
        <w:rFonts w:ascii="Arial" w:hAnsi="Arial" w:hint="default"/>
      </w:rPr>
    </w:lvl>
    <w:lvl w:ilvl="2" w:tplc="43A0A77E" w:tentative="1">
      <w:start w:val="1"/>
      <w:numFmt w:val="bullet"/>
      <w:lvlText w:val="•"/>
      <w:lvlJc w:val="left"/>
      <w:pPr>
        <w:tabs>
          <w:tab w:val="num" w:pos="2160"/>
        </w:tabs>
        <w:ind w:left="2160" w:hanging="360"/>
      </w:pPr>
      <w:rPr>
        <w:rFonts w:ascii="Arial" w:hAnsi="Arial" w:hint="default"/>
      </w:rPr>
    </w:lvl>
    <w:lvl w:ilvl="3" w:tplc="FBEE9368" w:tentative="1">
      <w:start w:val="1"/>
      <w:numFmt w:val="bullet"/>
      <w:lvlText w:val="•"/>
      <w:lvlJc w:val="left"/>
      <w:pPr>
        <w:tabs>
          <w:tab w:val="num" w:pos="2880"/>
        </w:tabs>
        <w:ind w:left="2880" w:hanging="360"/>
      </w:pPr>
      <w:rPr>
        <w:rFonts w:ascii="Arial" w:hAnsi="Arial" w:hint="default"/>
      </w:rPr>
    </w:lvl>
    <w:lvl w:ilvl="4" w:tplc="85966998" w:tentative="1">
      <w:start w:val="1"/>
      <w:numFmt w:val="bullet"/>
      <w:lvlText w:val="•"/>
      <w:lvlJc w:val="left"/>
      <w:pPr>
        <w:tabs>
          <w:tab w:val="num" w:pos="3600"/>
        </w:tabs>
        <w:ind w:left="3600" w:hanging="360"/>
      </w:pPr>
      <w:rPr>
        <w:rFonts w:ascii="Arial" w:hAnsi="Arial" w:hint="default"/>
      </w:rPr>
    </w:lvl>
    <w:lvl w:ilvl="5" w:tplc="665A214A" w:tentative="1">
      <w:start w:val="1"/>
      <w:numFmt w:val="bullet"/>
      <w:lvlText w:val="•"/>
      <w:lvlJc w:val="left"/>
      <w:pPr>
        <w:tabs>
          <w:tab w:val="num" w:pos="4320"/>
        </w:tabs>
        <w:ind w:left="4320" w:hanging="360"/>
      </w:pPr>
      <w:rPr>
        <w:rFonts w:ascii="Arial" w:hAnsi="Arial" w:hint="default"/>
      </w:rPr>
    </w:lvl>
    <w:lvl w:ilvl="6" w:tplc="5B3ECF68" w:tentative="1">
      <w:start w:val="1"/>
      <w:numFmt w:val="bullet"/>
      <w:lvlText w:val="•"/>
      <w:lvlJc w:val="left"/>
      <w:pPr>
        <w:tabs>
          <w:tab w:val="num" w:pos="5040"/>
        </w:tabs>
        <w:ind w:left="5040" w:hanging="360"/>
      </w:pPr>
      <w:rPr>
        <w:rFonts w:ascii="Arial" w:hAnsi="Arial" w:hint="default"/>
      </w:rPr>
    </w:lvl>
    <w:lvl w:ilvl="7" w:tplc="48184888" w:tentative="1">
      <w:start w:val="1"/>
      <w:numFmt w:val="bullet"/>
      <w:lvlText w:val="•"/>
      <w:lvlJc w:val="left"/>
      <w:pPr>
        <w:tabs>
          <w:tab w:val="num" w:pos="5760"/>
        </w:tabs>
        <w:ind w:left="5760" w:hanging="360"/>
      </w:pPr>
      <w:rPr>
        <w:rFonts w:ascii="Arial" w:hAnsi="Arial" w:hint="default"/>
      </w:rPr>
    </w:lvl>
    <w:lvl w:ilvl="8" w:tplc="F6F0DC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C479DC"/>
    <w:multiLevelType w:val="multilevel"/>
    <w:tmpl w:val="703C4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83A6F"/>
    <w:multiLevelType w:val="hybridMultilevel"/>
    <w:tmpl w:val="E6E20FA0"/>
    <w:lvl w:ilvl="0" w:tplc="C2CC978E">
      <w:start w:val="1"/>
      <w:numFmt w:val="bullet"/>
      <w:lvlText w:val="•"/>
      <w:lvlJc w:val="left"/>
      <w:pPr>
        <w:tabs>
          <w:tab w:val="num" w:pos="720"/>
        </w:tabs>
        <w:ind w:left="720" w:hanging="360"/>
      </w:pPr>
      <w:rPr>
        <w:rFonts w:ascii="Arial" w:hAnsi="Arial" w:hint="default"/>
      </w:rPr>
    </w:lvl>
    <w:lvl w:ilvl="1" w:tplc="A1408A3A" w:tentative="1">
      <w:start w:val="1"/>
      <w:numFmt w:val="bullet"/>
      <w:lvlText w:val="•"/>
      <w:lvlJc w:val="left"/>
      <w:pPr>
        <w:tabs>
          <w:tab w:val="num" w:pos="1440"/>
        </w:tabs>
        <w:ind w:left="1440" w:hanging="360"/>
      </w:pPr>
      <w:rPr>
        <w:rFonts w:ascii="Arial" w:hAnsi="Arial" w:hint="default"/>
      </w:rPr>
    </w:lvl>
    <w:lvl w:ilvl="2" w:tplc="4CCA4F6A" w:tentative="1">
      <w:start w:val="1"/>
      <w:numFmt w:val="bullet"/>
      <w:lvlText w:val="•"/>
      <w:lvlJc w:val="left"/>
      <w:pPr>
        <w:tabs>
          <w:tab w:val="num" w:pos="2160"/>
        </w:tabs>
        <w:ind w:left="2160" w:hanging="360"/>
      </w:pPr>
      <w:rPr>
        <w:rFonts w:ascii="Arial" w:hAnsi="Arial" w:hint="default"/>
      </w:rPr>
    </w:lvl>
    <w:lvl w:ilvl="3" w:tplc="E79E5178" w:tentative="1">
      <w:start w:val="1"/>
      <w:numFmt w:val="bullet"/>
      <w:lvlText w:val="•"/>
      <w:lvlJc w:val="left"/>
      <w:pPr>
        <w:tabs>
          <w:tab w:val="num" w:pos="2880"/>
        </w:tabs>
        <w:ind w:left="2880" w:hanging="360"/>
      </w:pPr>
      <w:rPr>
        <w:rFonts w:ascii="Arial" w:hAnsi="Arial" w:hint="default"/>
      </w:rPr>
    </w:lvl>
    <w:lvl w:ilvl="4" w:tplc="FC8AF9A4" w:tentative="1">
      <w:start w:val="1"/>
      <w:numFmt w:val="bullet"/>
      <w:lvlText w:val="•"/>
      <w:lvlJc w:val="left"/>
      <w:pPr>
        <w:tabs>
          <w:tab w:val="num" w:pos="3600"/>
        </w:tabs>
        <w:ind w:left="3600" w:hanging="360"/>
      </w:pPr>
      <w:rPr>
        <w:rFonts w:ascii="Arial" w:hAnsi="Arial" w:hint="default"/>
      </w:rPr>
    </w:lvl>
    <w:lvl w:ilvl="5" w:tplc="CDD4D122" w:tentative="1">
      <w:start w:val="1"/>
      <w:numFmt w:val="bullet"/>
      <w:lvlText w:val="•"/>
      <w:lvlJc w:val="left"/>
      <w:pPr>
        <w:tabs>
          <w:tab w:val="num" w:pos="4320"/>
        </w:tabs>
        <w:ind w:left="4320" w:hanging="360"/>
      </w:pPr>
      <w:rPr>
        <w:rFonts w:ascii="Arial" w:hAnsi="Arial" w:hint="default"/>
      </w:rPr>
    </w:lvl>
    <w:lvl w:ilvl="6" w:tplc="B6D809C8" w:tentative="1">
      <w:start w:val="1"/>
      <w:numFmt w:val="bullet"/>
      <w:lvlText w:val="•"/>
      <w:lvlJc w:val="left"/>
      <w:pPr>
        <w:tabs>
          <w:tab w:val="num" w:pos="5040"/>
        </w:tabs>
        <w:ind w:left="5040" w:hanging="360"/>
      </w:pPr>
      <w:rPr>
        <w:rFonts w:ascii="Arial" w:hAnsi="Arial" w:hint="default"/>
      </w:rPr>
    </w:lvl>
    <w:lvl w:ilvl="7" w:tplc="B940767C" w:tentative="1">
      <w:start w:val="1"/>
      <w:numFmt w:val="bullet"/>
      <w:lvlText w:val="•"/>
      <w:lvlJc w:val="left"/>
      <w:pPr>
        <w:tabs>
          <w:tab w:val="num" w:pos="5760"/>
        </w:tabs>
        <w:ind w:left="5760" w:hanging="360"/>
      </w:pPr>
      <w:rPr>
        <w:rFonts w:ascii="Arial" w:hAnsi="Arial" w:hint="default"/>
      </w:rPr>
    </w:lvl>
    <w:lvl w:ilvl="8" w:tplc="DAC8B3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4A25C1"/>
    <w:multiLevelType w:val="hybridMultilevel"/>
    <w:tmpl w:val="F9188F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B992566"/>
    <w:multiLevelType w:val="hybridMultilevel"/>
    <w:tmpl w:val="3D2AD9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F573C7F"/>
    <w:multiLevelType w:val="hybridMultilevel"/>
    <w:tmpl w:val="264C7D2C"/>
    <w:lvl w:ilvl="0" w:tplc="666E0252">
      <w:start w:val="1"/>
      <w:numFmt w:val="bullet"/>
      <w:lvlText w:val="•"/>
      <w:lvlJc w:val="left"/>
      <w:pPr>
        <w:tabs>
          <w:tab w:val="num" w:pos="720"/>
        </w:tabs>
        <w:ind w:left="720" w:hanging="360"/>
      </w:pPr>
      <w:rPr>
        <w:rFonts w:ascii="Arial" w:hAnsi="Arial" w:hint="default"/>
      </w:rPr>
    </w:lvl>
    <w:lvl w:ilvl="1" w:tplc="5406FEEA" w:tentative="1">
      <w:start w:val="1"/>
      <w:numFmt w:val="bullet"/>
      <w:lvlText w:val="•"/>
      <w:lvlJc w:val="left"/>
      <w:pPr>
        <w:tabs>
          <w:tab w:val="num" w:pos="1440"/>
        </w:tabs>
        <w:ind w:left="1440" w:hanging="360"/>
      </w:pPr>
      <w:rPr>
        <w:rFonts w:ascii="Arial" w:hAnsi="Arial" w:hint="default"/>
      </w:rPr>
    </w:lvl>
    <w:lvl w:ilvl="2" w:tplc="0276AB5E" w:tentative="1">
      <w:start w:val="1"/>
      <w:numFmt w:val="bullet"/>
      <w:lvlText w:val="•"/>
      <w:lvlJc w:val="left"/>
      <w:pPr>
        <w:tabs>
          <w:tab w:val="num" w:pos="2160"/>
        </w:tabs>
        <w:ind w:left="2160" w:hanging="360"/>
      </w:pPr>
      <w:rPr>
        <w:rFonts w:ascii="Arial" w:hAnsi="Arial" w:hint="default"/>
      </w:rPr>
    </w:lvl>
    <w:lvl w:ilvl="3" w:tplc="A292616E" w:tentative="1">
      <w:start w:val="1"/>
      <w:numFmt w:val="bullet"/>
      <w:lvlText w:val="•"/>
      <w:lvlJc w:val="left"/>
      <w:pPr>
        <w:tabs>
          <w:tab w:val="num" w:pos="2880"/>
        </w:tabs>
        <w:ind w:left="2880" w:hanging="360"/>
      </w:pPr>
      <w:rPr>
        <w:rFonts w:ascii="Arial" w:hAnsi="Arial" w:hint="default"/>
      </w:rPr>
    </w:lvl>
    <w:lvl w:ilvl="4" w:tplc="4DB6A564" w:tentative="1">
      <w:start w:val="1"/>
      <w:numFmt w:val="bullet"/>
      <w:lvlText w:val="•"/>
      <w:lvlJc w:val="left"/>
      <w:pPr>
        <w:tabs>
          <w:tab w:val="num" w:pos="3600"/>
        </w:tabs>
        <w:ind w:left="3600" w:hanging="360"/>
      </w:pPr>
      <w:rPr>
        <w:rFonts w:ascii="Arial" w:hAnsi="Arial" w:hint="default"/>
      </w:rPr>
    </w:lvl>
    <w:lvl w:ilvl="5" w:tplc="7780E188" w:tentative="1">
      <w:start w:val="1"/>
      <w:numFmt w:val="bullet"/>
      <w:lvlText w:val="•"/>
      <w:lvlJc w:val="left"/>
      <w:pPr>
        <w:tabs>
          <w:tab w:val="num" w:pos="4320"/>
        </w:tabs>
        <w:ind w:left="4320" w:hanging="360"/>
      </w:pPr>
      <w:rPr>
        <w:rFonts w:ascii="Arial" w:hAnsi="Arial" w:hint="default"/>
      </w:rPr>
    </w:lvl>
    <w:lvl w:ilvl="6" w:tplc="C34A62FC" w:tentative="1">
      <w:start w:val="1"/>
      <w:numFmt w:val="bullet"/>
      <w:lvlText w:val="•"/>
      <w:lvlJc w:val="left"/>
      <w:pPr>
        <w:tabs>
          <w:tab w:val="num" w:pos="5040"/>
        </w:tabs>
        <w:ind w:left="5040" w:hanging="360"/>
      </w:pPr>
      <w:rPr>
        <w:rFonts w:ascii="Arial" w:hAnsi="Arial" w:hint="default"/>
      </w:rPr>
    </w:lvl>
    <w:lvl w:ilvl="7" w:tplc="E6ACEFC2" w:tentative="1">
      <w:start w:val="1"/>
      <w:numFmt w:val="bullet"/>
      <w:lvlText w:val="•"/>
      <w:lvlJc w:val="left"/>
      <w:pPr>
        <w:tabs>
          <w:tab w:val="num" w:pos="5760"/>
        </w:tabs>
        <w:ind w:left="5760" w:hanging="360"/>
      </w:pPr>
      <w:rPr>
        <w:rFonts w:ascii="Arial" w:hAnsi="Arial" w:hint="default"/>
      </w:rPr>
    </w:lvl>
    <w:lvl w:ilvl="8" w:tplc="A66647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9B1AFC"/>
    <w:multiLevelType w:val="hybridMultilevel"/>
    <w:tmpl w:val="C7908FE4"/>
    <w:lvl w:ilvl="0" w:tplc="C696FCF2">
      <w:start w:val="1"/>
      <w:numFmt w:val="bullet"/>
      <w:lvlText w:val="•"/>
      <w:lvlJc w:val="left"/>
      <w:pPr>
        <w:tabs>
          <w:tab w:val="num" w:pos="720"/>
        </w:tabs>
        <w:ind w:left="720" w:hanging="360"/>
      </w:pPr>
      <w:rPr>
        <w:rFonts w:ascii="Arial" w:hAnsi="Arial" w:hint="default"/>
      </w:rPr>
    </w:lvl>
    <w:lvl w:ilvl="1" w:tplc="7BA00556" w:tentative="1">
      <w:start w:val="1"/>
      <w:numFmt w:val="bullet"/>
      <w:lvlText w:val="•"/>
      <w:lvlJc w:val="left"/>
      <w:pPr>
        <w:tabs>
          <w:tab w:val="num" w:pos="1440"/>
        </w:tabs>
        <w:ind w:left="1440" w:hanging="360"/>
      </w:pPr>
      <w:rPr>
        <w:rFonts w:ascii="Arial" w:hAnsi="Arial" w:hint="default"/>
      </w:rPr>
    </w:lvl>
    <w:lvl w:ilvl="2" w:tplc="F3BAA91E" w:tentative="1">
      <w:start w:val="1"/>
      <w:numFmt w:val="bullet"/>
      <w:lvlText w:val="•"/>
      <w:lvlJc w:val="left"/>
      <w:pPr>
        <w:tabs>
          <w:tab w:val="num" w:pos="2160"/>
        </w:tabs>
        <w:ind w:left="2160" w:hanging="360"/>
      </w:pPr>
      <w:rPr>
        <w:rFonts w:ascii="Arial" w:hAnsi="Arial" w:hint="default"/>
      </w:rPr>
    </w:lvl>
    <w:lvl w:ilvl="3" w:tplc="94921AE8" w:tentative="1">
      <w:start w:val="1"/>
      <w:numFmt w:val="bullet"/>
      <w:lvlText w:val="•"/>
      <w:lvlJc w:val="left"/>
      <w:pPr>
        <w:tabs>
          <w:tab w:val="num" w:pos="2880"/>
        </w:tabs>
        <w:ind w:left="2880" w:hanging="360"/>
      </w:pPr>
      <w:rPr>
        <w:rFonts w:ascii="Arial" w:hAnsi="Arial" w:hint="default"/>
      </w:rPr>
    </w:lvl>
    <w:lvl w:ilvl="4" w:tplc="BC00C512" w:tentative="1">
      <w:start w:val="1"/>
      <w:numFmt w:val="bullet"/>
      <w:lvlText w:val="•"/>
      <w:lvlJc w:val="left"/>
      <w:pPr>
        <w:tabs>
          <w:tab w:val="num" w:pos="3600"/>
        </w:tabs>
        <w:ind w:left="3600" w:hanging="360"/>
      </w:pPr>
      <w:rPr>
        <w:rFonts w:ascii="Arial" w:hAnsi="Arial" w:hint="default"/>
      </w:rPr>
    </w:lvl>
    <w:lvl w:ilvl="5" w:tplc="D89C8B04" w:tentative="1">
      <w:start w:val="1"/>
      <w:numFmt w:val="bullet"/>
      <w:lvlText w:val="•"/>
      <w:lvlJc w:val="left"/>
      <w:pPr>
        <w:tabs>
          <w:tab w:val="num" w:pos="4320"/>
        </w:tabs>
        <w:ind w:left="4320" w:hanging="360"/>
      </w:pPr>
      <w:rPr>
        <w:rFonts w:ascii="Arial" w:hAnsi="Arial" w:hint="default"/>
      </w:rPr>
    </w:lvl>
    <w:lvl w:ilvl="6" w:tplc="A462DDBE" w:tentative="1">
      <w:start w:val="1"/>
      <w:numFmt w:val="bullet"/>
      <w:lvlText w:val="•"/>
      <w:lvlJc w:val="left"/>
      <w:pPr>
        <w:tabs>
          <w:tab w:val="num" w:pos="5040"/>
        </w:tabs>
        <w:ind w:left="5040" w:hanging="360"/>
      </w:pPr>
      <w:rPr>
        <w:rFonts w:ascii="Arial" w:hAnsi="Arial" w:hint="default"/>
      </w:rPr>
    </w:lvl>
    <w:lvl w:ilvl="7" w:tplc="712AE630" w:tentative="1">
      <w:start w:val="1"/>
      <w:numFmt w:val="bullet"/>
      <w:lvlText w:val="•"/>
      <w:lvlJc w:val="left"/>
      <w:pPr>
        <w:tabs>
          <w:tab w:val="num" w:pos="5760"/>
        </w:tabs>
        <w:ind w:left="5760" w:hanging="360"/>
      </w:pPr>
      <w:rPr>
        <w:rFonts w:ascii="Arial" w:hAnsi="Arial" w:hint="default"/>
      </w:rPr>
    </w:lvl>
    <w:lvl w:ilvl="8" w:tplc="6BD4054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F33014"/>
    <w:multiLevelType w:val="hybridMultilevel"/>
    <w:tmpl w:val="658C173E"/>
    <w:lvl w:ilvl="0" w:tplc="1786ADA0">
      <w:start w:val="1"/>
      <w:numFmt w:val="bullet"/>
      <w:lvlText w:val="•"/>
      <w:lvlJc w:val="left"/>
      <w:pPr>
        <w:tabs>
          <w:tab w:val="num" w:pos="720"/>
        </w:tabs>
        <w:ind w:left="720" w:hanging="360"/>
      </w:pPr>
      <w:rPr>
        <w:rFonts w:ascii="Arial" w:hAnsi="Arial" w:hint="default"/>
      </w:rPr>
    </w:lvl>
    <w:lvl w:ilvl="1" w:tplc="7AC8D014" w:tentative="1">
      <w:start w:val="1"/>
      <w:numFmt w:val="bullet"/>
      <w:lvlText w:val="•"/>
      <w:lvlJc w:val="left"/>
      <w:pPr>
        <w:tabs>
          <w:tab w:val="num" w:pos="1440"/>
        </w:tabs>
        <w:ind w:left="1440" w:hanging="360"/>
      </w:pPr>
      <w:rPr>
        <w:rFonts w:ascii="Arial" w:hAnsi="Arial" w:hint="default"/>
      </w:rPr>
    </w:lvl>
    <w:lvl w:ilvl="2" w:tplc="3768F820" w:tentative="1">
      <w:start w:val="1"/>
      <w:numFmt w:val="bullet"/>
      <w:lvlText w:val="•"/>
      <w:lvlJc w:val="left"/>
      <w:pPr>
        <w:tabs>
          <w:tab w:val="num" w:pos="2160"/>
        </w:tabs>
        <w:ind w:left="2160" w:hanging="360"/>
      </w:pPr>
      <w:rPr>
        <w:rFonts w:ascii="Arial" w:hAnsi="Arial" w:hint="default"/>
      </w:rPr>
    </w:lvl>
    <w:lvl w:ilvl="3" w:tplc="AB985678" w:tentative="1">
      <w:start w:val="1"/>
      <w:numFmt w:val="bullet"/>
      <w:lvlText w:val="•"/>
      <w:lvlJc w:val="left"/>
      <w:pPr>
        <w:tabs>
          <w:tab w:val="num" w:pos="2880"/>
        </w:tabs>
        <w:ind w:left="2880" w:hanging="360"/>
      </w:pPr>
      <w:rPr>
        <w:rFonts w:ascii="Arial" w:hAnsi="Arial" w:hint="default"/>
      </w:rPr>
    </w:lvl>
    <w:lvl w:ilvl="4" w:tplc="A8F6545A" w:tentative="1">
      <w:start w:val="1"/>
      <w:numFmt w:val="bullet"/>
      <w:lvlText w:val="•"/>
      <w:lvlJc w:val="left"/>
      <w:pPr>
        <w:tabs>
          <w:tab w:val="num" w:pos="3600"/>
        </w:tabs>
        <w:ind w:left="3600" w:hanging="360"/>
      </w:pPr>
      <w:rPr>
        <w:rFonts w:ascii="Arial" w:hAnsi="Arial" w:hint="default"/>
      </w:rPr>
    </w:lvl>
    <w:lvl w:ilvl="5" w:tplc="5672BD9A" w:tentative="1">
      <w:start w:val="1"/>
      <w:numFmt w:val="bullet"/>
      <w:lvlText w:val="•"/>
      <w:lvlJc w:val="left"/>
      <w:pPr>
        <w:tabs>
          <w:tab w:val="num" w:pos="4320"/>
        </w:tabs>
        <w:ind w:left="4320" w:hanging="360"/>
      </w:pPr>
      <w:rPr>
        <w:rFonts w:ascii="Arial" w:hAnsi="Arial" w:hint="default"/>
      </w:rPr>
    </w:lvl>
    <w:lvl w:ilvl="6" w:tplc="311EA8CC" w:tentative="1">
      <w:start w:val="1"/>
      <w:numFmt w:val="bullet"/>
      <w:lvlText w:val="•"/>
      <w:lvlJc w:val="left"/>
      <w:pPr>
        <w:tabs>
          <w:tab w:val="num" w:pos="5040"/>
        </w:tabs>
        <w:ind w:left="5040" w:hanging="360"/>
      </w:pPr>
      <w:rPr>
        <w:rFonts w:ascii="Arial" w:hAnsi="Arial" w:hint="default"/>
      </w:rPr>
    </w:lvl>
    <w:lvl w:ilvl="7" w:tplc="1010762C" w:tentative="1">
      <w:start w:val="1"/>
      <w:numFmt w:val="bullet"/>
      <w:lvlText w:val="•"/>
      <w:lvlJc w:val="left"/>
      <w:pPr>
        <w:tabs>
          <w:tab w:val="num" w:pos="5760"/>
        </w:tabs>
        <w:ind w:left="5760" w:hanging="360"/>
      </w:pPr>
      <w:rPr>
        <w:rFonts w:ascii="Arial" w:hAnsi="Arial" w:hint="default"/>
      </w:rPr>
    </w:lvl>
    <w:lvl w:ilvl="8" w:tplc="E1947B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3F5766"/>
    <w:multiLevelType w:val="hybridMultilevel"/>
    <w:tmpl w:val="4872BB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98E048F"/>
    <w:multiLevelType w:val="hybridMultilevel"/>
    <w:tmpl w:val="D9869A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46628E"/>
    <w:multiLevelType w:val="hybridMultilevel"/>
    <w:tmpl w:val="B48A8726"/>
    <w:lvl w:ilvl="0" w:tplc="665061C8">
      <w:start w:val="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E084F46"/>
    <w:multiLevelType w:val="hybridMultilevel"/>
    <w:tmpl w:val="0D909CD8"/>
    <w:lvl w:ilvl="0" w:tplc="9D1267F4">
      <w:start w:val="1"/>
      <w:numFmt w:val="bullet"/>
      <w:lvlText w:val="•"/>
      <w:lvlJc w:val="left"/>
      <w:pPr>
        <w:tabs>
          <w:tab w:val="num" w:pos="720"/>
        </w:tabs>
        <w:ind w:left="720" w:hanging="360"/>
      </w:pPr>
      <w:rPr>
        <w:rFonts w:ascii="Arial" w:hAnsi="Arial" w:hint="default"/>
      </w:rPr>
    </w:lvl>
    <w:lvl w:ilvl="1" w:tplc="51B64C9C">
      <w:numFmt w:val="bullet"/>
      <w:lvlText w:val="•"/>
      <w:lvlJc w:val="left"/>
      <w:pPr>
        <w:tabs>
          <w:tab w:val="num" w:pos="1440"/>
        </w:tabs>
        <w:ind w:left="1440" w:hanging="360"/>
      </w:pPr>
      <w:rPr>
        <w:rFonts w:ascii="Arial" w:hAnsi="Arial" w:hint="default"/>
      </w:rPr>
    </w:lvl>
    <w:lvl w:ilvl="2" w:tplc="611E4512" w:tentative="1">
      <w:start w:val="1"/>
      <w:numFmt w:val="bullet"/>
      <w:lvlText w:val="•"/>
      <w:lvlJc w:val="left"/>
      <w:pPr>
        <w:tabs>
          <w:tab w:val="num" w:pos="2160"/>
        </w:tabs>
        <w:ind w:left="2160" w:hanging="360"/>
      </w:pPr>
      <w:rPr>
        <w:rFonts w:ascii="Arial" w:hAnsi="Arial" w:hint="default"/>
      </w:rPr>
    </w:lvl>
    <w:lvl w:ilvl="3" w:tplc="3DE86BCC" w:tentative="1">
      <w:start w:val="1"/>
      <w:numFmt w:val="bullet"/>
      <w:lvlText w:val="•"/>
      <w:lvlJc w:val="left"/>
      <w:pPr>
        <w:tabs>
          <w:tab w:val="num" w:pos="2880"/>
        </w:tabs>
        <w:ind w:left="2880" w:hanging="360"/>
      </w:pPr>
      <w:rPr>
        <w:rFonts w:ascii="Arial" w:hAnsi="Arial" w:hint="default"/>
      </w:rPr>
    </w:lvl>
    <w:lvl w:ilvl="4" w:tplc="DFBA75F2" w:tentative="1">
      <w:start w:val="1"/>
      <w:numFmt w:val="bullet"/>
      <w:lvlText w:val="•"/>
      <w:lvlJc w:val="left"/>
      <w:pPr>
        <w:tabs>
          <w:tab w:val="num" w:pos="3600"/>
        </w:tabs>
        <w:ind w:left="3600" w:hanging="360"/>
      </w:pPr>
      <w:rPr>
        <w:rFonts w:ascii="Arial" w:hAnsi="Arial" w:hint="default"/>
      </w:rPr>
    </w:lvl>
    <w:lvl w:ilvl="5" w:tplc="412A7E62" w:tentative="1">
      <w:start w:val="1"/>
      <w:numFmt w:val="bullet"/>
      <w:lvlText w:val="•"/>
      <w:lvlJc w:val="left"/>
      <w:pPr>
        <w:tabs>
          <w:tab w:val="num" w:pos="4320"/>
        </w:tabs>
        <w:ind w:left="4320" w:hanging="360"/>
      </w:pPr>
      <w:rPr>
        <w:rFonts w:ascii="Arial" w:hAnsi="Arial" w:hint="default"/>
      </w:rPr>
    </w:lvl>
    <w:lvl w:ilvl="6" w:tplc="E486A51E" w:tentative="1">
      <w:start w:val="1"/>
      <w:numFmt w:val="bullet"/>
      <w:lvlText w:val="•"/>
      <w:lvlJc w:val="left"/>
      <w:pPr>
        <w:tabs>
          <w:tab w:val="num" w:pos="5040"/>
        </w:tabs>
        <w:ind w:left="5040" w:hanging="360"/>
      </w:pPr>
      <w:rPr>
        <w:rFonts w:ascii="Arial" w:hAnsi="Arial" w:hint="default"/>
      </w:rPr>
    </w:lvl>
    <w:lvl w:ilvl="7" w:tplc="004A70D4" w:tentative="1">
      <w:start w:val="1"/>
      <w:numFmt w:val="bullet"/>
      <w:lvlText w:val="•"/>
      <w:lvlJc w:val="left"/>
      <w:pPr>
        <w:tabs>
          <w:tab w:val="num" w:pos="5760"/>
        </w:tabs>
        <w:ind w:left="5760" w:hanging="360"/>
      </w:pPr>
      <w:rPr>
        <w:rFonts w:ascii="Arial" w:hAnsi="Arial" w:hint="default"/>
      </w:rPr>
    </w:lvl>
    <w:lvl w:ilvl="8" w:tplc="F6302042" w:tentative="1">
      <w:start w:val="1"/>
      <w:numFmt w:val="bullet"/>
      <w:lvlText w:val="•"/>
      <w:lvlJc w:val="left"/>
      <w:pPr>
        <w:tabs>
          <w:tab w:val="num" w:pos="6480"/>
        </w:tabs>
        <w:ind w:left="6480" w:hanging="360"/>
      </w:pPr>
      <w:rPr>
        <w:rFonts w:ascii="Arial" w:hAnsi="Arial" w:hint="default"/>
      </w:rPr>
    </w:lvl>
  </w:abstractNum>
  <w:num w:numId="1" w16cid:durableId="1801536231">
    <w:abstractNumId w:val="2"/>
  </w:num>
  <w:num w:numId="2" w16cid:durableId="448202396">
    <w:abstractNumId w:val="20"/>
  </w:num>
  <w:num w:numId="3" w16cid:durableId="1889100824">
    <w:abstractNumId w:val="11"/>
  </w:num>
  <w:num w:numId="4" w16cid:durableId="934827572">
    <w:abstractNumId w:val="27"/>
  </w:num>
  <w:num w:numId="5" w16cid:durableId="863708865">
    <w:abstractNumId w:val="30"/>
  </w:num>
  <w:num w:numId="6" w16cid:durableId="826894854">
    <w:abstractNumId w:val="8"/>
  </w:num>
  <w:num w:numId="7" w16cid:durableId="2068801641">
    <w:abstractNumId w:val="33"/>
  </w:num>
  <w:num w:numId="8" w16cid:durableId="1966887913">
    <w:abstractNumId w:val="26"/>
  </w:num>
  <w:num w:numId="9" w16cid:durableId="564609568">
    <w:abstractNumId w:val="13"/>
  </w:num>
  <w:num w:numId="10" w16cid:durableId="2000234290">
    <w:abstractNumId w:val="4"/>
  </w:num>
  <w:num w:numId="11" w16cid:durableId="357586361">
    <w:abstractNumId w:val="1"/>
  </w:num>
  <w:num w:numId="12" w16cid:durableId="1755323321">
    <w:abstractNumId w:val="24"/>
  </w:num>
  <w:num w:numId="13" w16cid:durableId="552157385">
    <w:abstractNumId w:val="3"/>
  </w:num>
  <w:num w:numId="14" w16cid:durableId="1850409720">
    <w:abstractNumId w:val="18"/>
  </w:num>
  <w:num w:numId="15" w16cid:durableId="632908045">
    <w:abstractNumId w:val="0"/>
  </w:num>
  <w:num w:numId="16" w16cid:durableId="175579637">
    <w:abstractNumId w:val="29"/>
  </w:num>
  <w:num w:numId="17" w16cid:durableId="72749231">
    <w:abstractNumId w:val="9"/>
  </w:num>
  <w:num w:numId="18" w16cid:durableId="763763002">
    <w:abstractNumId w:val="6"/>
  </w:num>
  <w:num w:numId="19" w16cid:durableId="2112504127">
    <w:abstractNumId w:val="5"/>
  </w:num>
  <w:num w:numId="20" w16cid:durableId="1591237453">
    <w:abstractNumId w:val="16"/>
  </w:num>
  <w:num w:numId="21" w16cid:durableId="1113286205">
    <w:abstractNumId w:val="12"/>
  </w:num>
  <w:num w:numId="22" w16cid:durableId="98530800">
    <w:abstractNumId w:val="10"/>
  </w:num>
  <w:num w:numId="23" w16cid:durableId="1541354307">
    <w:abstractNumId w:val="14"/>
  </w:num>
  <w:num w:numId="24" w16cid:durableId="452672138">
    <w:abstractNumId w:val="23"/>
  </w:num>
  <w:num w:numId="25" w16cid:durableId="1368139549">
    <w:abstractNumId w:val="19"/>
  </w:num>
  <w:num w:numId="26" w16cid:durableId="2055423300">
    <w:abstractNumId w:val="31"/>
  </w:num>
  <w:num w:numId="27" w16cid:durableId="1027558832">
    <w:abstractNumId w:val="22"/>
  </w:num>
  <w:num w:numId="28" w16cid:durableId="1254584126">
    <w:abstractNumId w:val="28"/>
  </w:num>
  <w:num w:numId="29" w16cid:durableId="1449204670">
    <w:abstractNumId w:val="17"/>
  </w:num>
  <w:num w:numId="30" w16cid:durableId="93791834">
    <w:abstractNumId w:val="7"/>
  </w:num>
  <w:num w:numId="31" w16cid:durableId="1804348179">
    <w:abstractNumId w:val="32"/>
  </w:num>
  <w:num w:numId="32" w16cid:durableId="8417736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8043717">
    <w:abstractNumId w:val="21"/>
  </w:num>
  <w:num w:numId="34" w16cid:durableId="2053142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8C"/>
    <w:rsid w:val="00007CF2"/>
    <w:rsid w:val="00024B2D"/>
    <w:rsid w:val="00025FEB"/>
    <w:rsid w:val="00041EED"/>
    <w:rsid w:val="000E6830"/>
    <w:rsid w:val="000F47F2"/>
    <w:rsid w:val="00126C33"/>
    <w:rsid w:val="0016613F"/>
    <w:rsid w:val="001931E6"/>
    <w:rsid w:val="00194C1D"/>
    <w:rsid w:val="001B06D7"/>
    <w:rsid w:val="00257C20"/>
    <w:rsid w:val="00274BC2"/>
    <w:rsid w:val="00275875"/>
    <w:rsid w:val="0030516E"/>
    <w:rsid w:val="0031689E"/>
    <w:rsid w:val="003B5008"/>
    <w:rsid w:val="0043205F"/>
    <w:rsid w:val="00451D99"/>
    <w:rsid w:val="00506283"/>
    <w:rsid w:val="00525636"/>
    <w:rsid w:val="00532A9C"/>
    <w:rsid w:val="005E4477"/>
    <w:rsid w:val="00602698"/>
    <w:rsid w:val="00604F51"/>
    <w:rsid w:val="00651BEA"/>
    <w:rsid w:val="00666C6B"/>
    <w:rsid w:val="00694A60"/>
    <w:rsid w:val="006A1B60"/>
    <w:rsid w:val="006B6066"/>
    <w:rsid w:val="007C1AC8"/>
    <w:rsid w:val="008015B2"/>
    <w:rsid w:val="00845C51"/>
    <w:rsid w:val="008F0BCF"/>
    <w:rsid w:val="00A42BF5"/>
    <w:rsid w:val="00B041D9"/>
    <w:rsid w:val="00B35247"/>
    <w:rsid w:val="00B35EC1"/>
    <w:rsid w:val="00B700DB"/>
    <w:rsid w:val="00B73634"/>
    <w:rsid w:val="00BB27C3"/>
    <w:rsid w:val="00C76946"/>
    <w:rsid w:val="00D116D2"/>
    <w:rsid w:val="00D22DD2"/>
    <w:rsid w:val="00D231F1"/>
    <w:rsid w:val="00D656B1"/>
    <w:rsid w:val="00D86C6F"/>
    <w:rsid w:val="00DC686C"/>
    <w:rsid w:val="00E03CA1"/>
    <w:rsid w:val="00E3011E"/>
    <w:rsid w:val="00E3111C"/>
    <w:rsid w:val="00E60030"/>
    <w:rsid w:val="00E6614C"/>
    <w:rsid w:val="00EA3B6B"/>
    <w:rsid w:val="00EC73C3"/>
    <w:rsid w:val="00F00FA8"/>
    <w:rsid w:val="00F0483A"/>
    <w:rsid w:val="00F46620"/>
    <w:rsid w:val="00F557F8"/>
    <w:rsid w:val="00F70F74"/>
    <w:rsid w:val="00F733E6"/>
    <w:rsid w:val="00F87026"/>
    <w:rsid w:val="00FF76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5D62275"/>
  <w15:chartTrackingRefBased/>
  <w15:docId w15:val="{96C2A1EB-58CC-8745-983C-7F199C9A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160" w:line="259" w:lineRule="auto"/>
    </w:pPr>
    <w:rPr>
      <w:kern w:val="0"/>
      <w:sz w:val="22"/>
      <w:szCs w:val="22"/>
      <w14:ligatures w14:val="none"/>
    </w:rPr>
  </w:style>
  <w:style w:type="paragraph" w:styleId="Overskrift1">
    <w:name w:val="heading 1"/>
    <w:basedOn w:val="Normal"/>
    <w:next w:val="Normal"/>
    <w:link w:val="Overskrift1Tegn"/>
    <w:uiPriority w:val="9"/>
    <w:qFormat/>
    <w:rsid w:val="00FF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F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76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76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76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768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768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768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768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76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F76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76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76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76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76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76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76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768C"/>
    <w:rPr>
      <w:rFonts w:eastAsiaTheme="majorEastAsia" w:cstheme="majorBidi"/>
      <w:color w:val="272727" w:themeColor="text1" w:themeTint="D8"/>
    </w:rPr>
  </w:style>
  <w:style w:type="paragraph" w:styleId="Titel">
    <w:name w:val="Title"/>
    <w:basedOn w:val="Normal"/>
    <w:next w:val="Normal"/>
    <w:link w:val="TitelTegn"/>
    <w:uiPriority w:val="10"/>
    <w:qFormat/>
    <w:rsid w:val="00FF768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76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76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76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76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768C"/>
    <w:rPr>
      <w:i/>
      <w:iCs/>
      <w:color w:val="404040" w:themeColor="text1" w:themeTint="BF"/>
    </w:rPr>
  </w:style>
  <w:style w:type="paragraph" w:styleId="Listeafsnit">
    <w:name w:val="List Paragraph"/>
    <w:basedOn w:val="Normal"/>
    <w:uiPriority w:val="34"/>
    <w:qFormat/>
    <w:rsid w:val="00FF768C"/>
    <w:pPr>
      <w:ind w:left="720"/>
      <w:contextualSpacing/>
    </w:pPr>
  </w:style>
  <w:style w:type="character" w:styleId="Kraftigfremhvning">
    <w:name w:val="Intense Emphasis"/>
    <w:basedOn w:val="Standardskrifttypeiafsnit"/>
    <w:uiPriority w:val="21"/>
    <w:qFormat/>
    <w:rsid w:val="00FF768C"/>
    <w:rPr>
      <w:i/>
      <w:iCs/>
      <w:color w:val="0F4761" w:themeColor="accent1" w:themeShade="BF"/>
    </w:rPr>
  </w:style>
  <w:style w:type="paragraph" w:styleId="Strktcitat">
    <w:name w:val="Intense Quote"/>
    <w:basedOn w:val="Normal"/>
    <w:next w:val="Normal"/>
    <w:link w:val="StrktcitatTegn"/>
    <w:uiPriority w:val="30"/>
    <w:qFormat/>
    <w:rsid w:val="00FF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768C"/>
    <w:rPr>
      <w:i/>
      <w:iCs/>
      <w:color w:val="0F4761" w:themeColor="accent1" w:themeShade="BF"/>
    </w:rPr>
  </w:style>
  <w:style w:type="character" w:styleId="Kraftighenvisning">
    <w:name w:val="Intense Reference"/>
    <w:basedOn w:val="Standardskrifttypeiafsnit"/>
    <w:uiPriority w:val="32"/>
    <w:qFormat/>
    <w:rsid w:val="00FF768C"/>
    <w:rPr>
      <w:b/>
      <w:bCs/>
      <w:smallCaps/>
      <w:color w:val="0F4761" w:themeColor="accent1" w:themeShade="BF"/>
      <w:spacing w:val="5"/>
    </w:rPr>
  </w:style>
  <w:style w:type="table" w:styleId="Tabel-Gitter">
    <w:name w:val="Table Grid"/>
    <w:basedOn w:val="Tabel-Normal"/>
    <w:uiPriority w:val="39"/>
    <w:rsid w:val="00FF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83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60269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2698"/>
    <w:rPr>
      <w:kern w:val="0"/>
      <w:sz w:val="22"/>
      <w:szCs w:val="22"/>
      <w14:ligatures w14:val="none"/>
    </w:rPr>
  </w:style>
  <w:style w:type="character" w:styleId="Sidetal">
    <w:name w:val="page number"/>
    <w:basedOn w:val="Standardskrifttypeiafsnit"/>
    <w:uiPriority w:val="99"/>
    <w:semiHidden/>
    <w:unhideWhenUsed/>
    <w:rsid w:val="00602698"/>
  </w:style>
  <w:style w:type="character" w:customStyle="1" w:styleId="index1">
    <w:name w:val="index1"/>
    <w:basedOn w:val="Standardskrifttypeiafsnit"/>
    <w:rsid w:val="00F00FA8"/>
    <w:rPr>
      <w:color w:val="FF0000"/>
    </w:rPr>
  </w:style>
  <w:style w:type="character" w:customStyle="1" w:styleId="glossary-term1">
    <w:name w:val="glossary-term1"/>
    <w:basedOn w:val="Standardskrifttypeiafsnit"/>
    <w:rsid w:val="00F00FA8"/>
  </w:style>
  <w:style w:type="character" w:customStyle="1" w:styleId="index2">
    <w:name w:val="index2"/>
    <w:basedOn w:val="Standardskrifttypeiafsnit"/>
    <w:rsid w:val="00F0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96336">
      <w:bodyDiv w:val="1"/>
      <w:marLeft w:val="0"/>
      <w:marRight w:val="0"/>
      <w:marTop w:val="0"/>
      <w:marBottom w:val="0"/>
      <w:divBdr>
        <w:top w:val="none" w:sz="0" w:space="0" w:color="auto"/>
        <w:left w:val="none" w:sz="0" w:space="0" w:color="auto"/>
        <w:bottom w:val="none" w:sz="0" w:space="0" w:color="auto"/>
        <w:right w:val="none" w:sz="0" w:space="0" w:color="auto"/>
      </w:divBdr>
      <w:divsChild>
        <w:div w:id="729185836">
          <w:marLeft w:val="360"/>
          <w:marRight w:val="0"/>
          <w:marTop w:val="200"/>
          <w:marBottom w:val="0"/>
          <w:divBdr>
            <w:top w:val="none" w:sz="0" w:space="0" w:color="auto"/>
            <w:left w:val="none" w:sz="0" w:space="0" w:color="auto"/>
            <w:bottom w:val="none" w:sz="0" w:space="0" w:color="auto"/>
            <w:right w:val="none" w:sz="0" w:space="0" w:color="auto"/>
          </w:divBdr>
        </w:div>
        <w:div w:id="2129736606">
          <w:marLeft w:val="360"/>
          <w:marRight w:val="0"/>
          <w:marTop w:val="200"/>
          <w:marBottom w:val="0"/>
          <w:divBdr>
            <w:top w:val="none" w:sz="0" w:space="0" w:color="auto"/>
            <w:left w:val="none" w:sz="0" w:space="0" w:color="auto"/>
            <w:bottom w:val="none" w:sz="0" w:space="0" w:color="auto"/>
            <w:right w:val="none" w:sz="0" w:space="0" w:color="auto"/>
          </w:divBdr>
        </w:div>
        <w:div w:id="446781558">
          <w:marLeft w:val="360"/>
          <w:marRight w:val="0"/>
          <w:marTop w:val="200"/>
          <w:marBottom w:val="0"/>
          <w:divBdr>
            <w:top w:val="none" w:sz="0" w:space="0" w:color="auto"/>
            <w:left w:val="none" w:sz="0" w:space="0" w:color="auto"/>
            <w:bottom w:val="none" w:sz="0" w:space="0" w:color="auto"/>
            <w:right w:val="none" w:sz="0" w:space="0" w:color="auto"/>
          </w:divBdr>
        </w:div>
        <w:div w:id="645859329">
          <w:marLeft w:val="360"/>
          <w:marRight w:val="0"/>
          <w:marTop w:val="200"/>
          <w:marBottom w:val="0"/>
          <w:divBdr>
            <w:top w:val="none" w:sz="0" w:space="0" w:color="auto"/>
            <w:left w:val="none" w:sz="0" w:space="0" w:color="auto"/>
            <w:bottom w:val="none" w:sz="0" w:space="0" w:color="auto"/>
            <w:right w:val="none" w:sz="0" w:space="0" w:color="auto"/>
          </w:divBdr>
        </w:div>
      </w:divsChild>
    </w:div>
    <w:div w:id="190462663">
      <w:bodyDiv w:val="1"/>
      <w:marLeft w:val="0"/>
      <w:marRight w:val="0"/>
      <w:marTop w:val="0"/>
      <w:marBottom w:val="0"/>
      <w:divBdr>
        <w:top w:val="none" w:sz="0" w:space="0" w:color="auto"/>
        <w:left w:val="none" w:sz="0" w:space="0" w:color="auto"/>
        <w:bottom w:val="none" w:sz="0" w:space="0" w:color="auto"/>
        <w:right w:val="none" w:sz="0" w:space="0" w:color="auto"/>
      </w:divBdr>
    </w:div>
    <w:div w:id="265894158">
      <w:bodyDiv w:val="1"/>
      <w:marLeft w:val="0"/>
      <w:marRight w:val="0"/>
      <w:marTop w:val="0"/>
      <w:marBottom w:val="0"/>
      <w:divBdr>
        <w:top w:val="none" w:sz="0" w:space="0" w:color="auto"/>
        <w:left w:val="none" w:sz="0" w:space="0" w:color="auto"/>
        <w:bottom w:val="none" w:sz="0" w:space="0" w:color="auto"/>
        <w:right w:val="none" w:sz="0" w:space="0" w:color="auto"/>
      </w:divBdr>
      <w:divsChild>
        <w:div w:id="78329948">
          <w:marLeft w:val="360"/>
          <w:marRight w:val="0"/>
          <w:marTop w:val="200"/>
          <w:marBottom w:val="0"/>
          <w:divBdr>
            <w:top w:val="none" w:sz="0" w:space="0" w:color="auto"/>
            <w:left w:val="none" w:sz="0" w:space="0" w:color="auto"/>
            <w:bottom w:val="none" w:sz="0" w:space="0" w:color="auto"/>
            <w:right w:val="none" w:sz="0" w:space="0" w:color="auto"/>
          </w:divBdr>
        </w:div>
        <w:div w:id="2030638307">
          <w:marLeft w:val="360"/>
          <w:marRight w:val="0"/>
          <w:marTop w:val="200"/>
          <w:marBottom w:val="0"/>
          <w:divBdr>
            <w:top w:val="none" w:sz="0" w:space="0" w:color="auto"/>
            <w:left w:val="none" w:sz="0" w:space="0" w:color="auto"/>
            <w:bottom w:val="none" w:sz="0" w:space="0" w:color="auto"/>
            <w:right w:val="none" w:sz="0" w:space="0" w:color="auto"/>
          </w:divBdr>
        </w:div>
        <w:div w:id="1213418358">
          <w:marLeft w:val="360"/>
          <w:marRight w:val="0"/>
          <w:marTop w:val="200"/>
          <w:marBottom w:val="0"/>
          <w:divBdr>
            <w:top w:val="none" w:sz="0" w:space="0" w:color="auto"/>
            <w:left w:val="none" w:sz="0" w:space="0" w:color="auto"/>
            <w:bottom w:val="none" w:sz="0" w:space="0" w:color="auto"/>
            <w:right w:val="none" w:sz="0" w:space="0" w:color="auto"/>
          </w:divBdr>
        </w:div>
      </w:divsChild>
    </w:div>
    <w:div w:id="322854288">
      <w:bodyDiv w:val="1"/>
      <w:marLeft w:val="0"/>
      <w:marRight w:val="0"/>
      <w:marTop w:val="0"/>
      <w:marBottom w:val="0"/>
      <w:divBdr>
        <w:top w:val="none" w:sz="0" w:space="0" w:color="auto"/>
        <w:left w:val="none" w:sz="0" w:space="0" w:color="auto"/>
        <w:bottom w:val="none" w:sz="0" w:space="0" w:color="auto"/>
        <w:right w:val="none" w:sz="0" w:space="0" w:color="auto"/>
      </w:divBdr>
      <w:divsChild>
        <w:div w:id="75133617">
          <w:marLeft w:val="360"/>
          <w:marRight w:val="0"/>
          <w:marTop w:val="200"/>
          <w:marBottom w:val="0"/>
          <w:divBdr>
            <w:top w:val="none" w:sz="0" w:space="0" w:color="auto"/>
            <w:left w:val="none" w:sz="0" w:space="0" w:color="auto"/>
            <w:bottom w:val="none" w:sz="0" w:space="0" w:color="auto"/>
            <w:right w:val="none" w:sz="0" w:space="0" w:color="auto"/>
          </w:divBdr>
        </w:div>
        <w:div w:id="281110281">
          <w:marLeft w:val="360"/>
          <w:marRight w:val="0"/>
          <w:marTop w:val="200"/>
          <w:marBottom w:val="0"/>
          <w:divBdr>
            <w:top w:val="none" w:sz="0" w:space="0" w:color="auto"/>
            <w:left w:val="none" w:sz="0" w:space="0" w:color="auto"/>
            <w:bottom w:val="none" w:sz="0" w:space="0" w:color="auto"/>
            <w:right w:val="none" w:sz="0" w:space="0" w:color="auto"/>
          </w:divBdr>
        </w:div>
        <w:div w:id="340670407">
          <w:marLeft w:val="360"/>
          <w:marRight w:val="0"/>
          <w:marTop w:val="200"/>
          <w:marBottom w:val="0"/>
          <w:divBdr>
            <w:top w:val="none" w:sz="0" w:space="0" w:color="auto"/>
            <w:left w:val="none" w:sz="0" w:space="0" w:color="auto"/>
            <w:bottom w:val="none" w:sz="0" w:space="0" w:color="auto"/>
            <w:right w:val="none" w:sz="0" w:space="0" w:color="auto"/>
          </w:divBdr>
        </w:div>
        <w:div w:id="1637830228">
          <w:marLeft w:val="360"/>
          <w:marRight w:val="0"/>
          <w:marTop w:val="200"/>
          <w:marBottom w:val="0"/>
          <w:divBdr>
            <w:top w:val="none" w:sz="0" w:space="0" w:color="auto"/>
            <w:left w:val="none" w:sz="0" w:space="0" w:color="auto"/>
            <w:bottom w:val="none" w:sz="0" w:space="0" w:color="auto"/>
            <w:right w:val="none" w:sz="0" w:space="0" w:color="auto"/>
          </w:divBdr>
        </w:div>
      </w:divsChild>
    </w:div>
    <w:div w:id="408894396">
      <w:bodyDiv w:val="1"/>
      <w:marLeft w:val="0"/>
      <w:marRight w:val="0"/>
      <w:marTop w:val="0"/>
      <w:marBottom w:val="0"/>
      <w:divBdr>
        <w:top w:val="none" w:sz="0" w:space="0" w:color="auto"/>
        <w:left w:val="none" w:sz="0" w:space="0" w:color="auto"/>
        <w:bottom w:val="none" w:sz="0" w:space="0" w:color="auto"/>
        <w:right w:val="none" w:sz="0" w:space="0" w:color="auto"/>
      </w:divBdr>
    </w:div>
    <w:div w:id="424962963">
      <w:bodyDiv w:val="1"/>
      <w:marLeft w:val="0"/>
      <w:marRight w:val="0"/>
      <w:marTop w:val="0"/>
      <w:marBottom w:val="0"/>
      <w:divBdr>
        <w:top w:val="none" w:sz="0" w:space="0" w:color="auto"/>
        <w:left w:val="none" w:sz="0" w:space="0" w:color="auto"/>
        <w:bottom w:val="none" w:sz="0" w:space="0" w:color="auto"/>
        <w:right w:val="none" w:sz="0" w:space="0" w:color="auto"/>
      </w:divBdr>
      <w:divsChild>
        <w:div w:id="1358696311">
          <w:marLeft w:val="360"/>
          <w:marRight w:val="0"/>
          <w:marTop w:val="200"/>
          <w:marBottom w:val="0"/>
          <w:divBdr>
            <w:top w:val="none" w:sz="0" w:space="0" w:color="auto"/>
            <w:left w:val="none" w:sz="0" w:space="0" w:color="auto"/>
            <w:bottom w:val="none" w:sz="0" w:space="0" w:color="auto"/>
            <w:right w:val="none" w:sz="0" w:space="0" w:color="auto"/>
          </w:divBdr>
        </w:div>
        <w:div w:id="511798341">
          <w:marLeft w:val="1080"/>
          <w:marRight w:val="0"/>
          <w:marTop w:val="100"/>
          <w:marBottom w:val="0"/>
          <w:divBdr>
            <w:top w:val="none" w:sz="0" w:space="0" w:color="auto"/>
            <w:left w:val="none" w:sz="0" w:space="0" w:color="auto"/>
            <w:bottom w:val="none" w:sz="0" w:space="0" w:color="auto"/>
            <w:right w:val="none" w:sz="0" w:space="0" w:color="auto"/>
          </w:divBdr>
        </w:div>
        <w:div w:id="772895491">
          <w:marLeft w:val="360"/>
          <w:marRight w:val="0"/>
          <w:marTop w:val="200"/>
          <w:marBottom w:val="0"/>
          <w:divBdr>
            <w:top w:val="none" w:sz="0" w:space="0" w:color="auto"/>
            <w:left w:val="none" w:sz="0" w:space="0" w:color="auto"/>
            <w:bottom w:val="none" w:sz="0" w:space="0" w:color="auto"/>
            <w:right w:val="none" w:sz="0" w:space="0" w:color="auto"/>
          </w:divBdr>
        </w:div>
        <w:div w:id="2095780816">
          <w:marLeft w:val="1080"/>
          <w:marRight w:val="0"/>
          <w:marTop w:val="100"/>
          <w:marBottom w:val="0"/>
          <w:divBdr>
            <w:top w:val="none" w:sz="0" w:space="0" w:color="auto"/>
            <w:left w:val="none" w:sz="0" w:space="0" w:color="auto"/>
            <w:bottom w:val="none" w:sz="0" w:space="0" w:color="auto"/>
            <w:right w:val="none" w:sz="0" w:space="0" w:color="auto"/>
          </w:divBdr>
        </w:div>
        <w:div w:id="316420030">
          <w:marLeft w:val="360"/>
          <w:marRight w:val="0"/>
          <w:marTop w:val="200"/>
          <w:marBottom w:val="0"/>
          <w:divBdr>
            <w:top w:val="none" w:sz="0" w:space="0" w:color="auto"/>
            <w:left w:val="none" w:sz="0" w:space="0" w:color="auto"/>
            <w:bottom w:val="none" w:sz="0" w:space="0" w:color="auto"/>
            <w:right w:val="none" w:sz="0" w:space="0" w:color="auto"/>
          </w:divBdr>
        </w:div>
        <w:div w:id="1743025165">
          <w:marLeft w:val="1080"/>
          <w:marRight w:val="0"/>
          <w:marTop w:val="100"/>
          <w:marBottom w:val="0"/>
          <w:divBdr>
            <w:top w:val="none" w:sz="0" w:space="0" w:color="auto"/>
            <w:left w:val="none" w:sz="0" w:space="0" w:color="auto"/>
            <w:bottom w:val="none" w:sz="0" w:space="0" w:color="auto"/>
            <w:right w:val="none" w:sz="0" w:space="0" w:color="auto"/>
          </w:divBdr>
        </w:div>
        <w:div w:id="115606719">
          <w:marLeft w:val="360"/>
          <w:marRight w:val="0"/>
          <w:marTop w:val="200"/>
          <w:marBottom w:val="0"/>
          <w:divBdr>
            <w:top w:val="none" w:sz="0" w:space="0" w:color="auto"/>
            <w:left w:val="none" w:sz="0" w:space="0" w:color="auto"/>
            <w:bottom w:val="none" w:sz="0" w:space="0" w:color="auto"/>
            <w:right w:val="none" w:sz="0" w:space="0" w:color="auto"/>
          </w:divBdr>
        </w:div>
      </w:divsChild>
    </w:div>
    <w:div w:id="438258875">
      <w:bodyDiv w:val="1"/>
      <w:marLeft w:val="0"/>
      <w:marRight w:val="0"/>
      <w:marTop w:val="0"/>
      <w:marBottom w:val="0"/>
      <w:divBdr>
        <w:top w:val="none" w:sz="0" w:space="0" w:color="auto"/>
        <w:left w:val="none" w:sz="0" w:space="0" w:color="auto"/>
        <w:bottom w:val="none" w:sz="0" w:space="0" w:color="auto"/>
        <w:right w:val="none" w:sz="0" w:space="0" w:color="auto"/>
      </w:divBdr>
    </w:div>
    <w:div w:id="451706220">
      <w:bodyDiv w:val="1"/>
      <w:marLeft w:val="0"/>
      <w:marRight w:val="0"/>
      <w:marTop w:val="0"/>
      <w:marBottom w:val="0"/>
      <w:divBdr>
        <w:top w:val="none" w:sz="0" w:space="0" w:color="auto"/>
        <w:left w:val="none" w:sz="0" w:space="0" w:color="auto"/>
        <w:bottom w:val="none" w:sz="0" w:space="0" w:color="auto"/>
        <w:right w:val="none" w:sz="0" w:space="0" w:color="auto"/>
      </w:divBdr>
      <w:divsChild>
        <w:div w:id="1295720001">
          <w:marLeft w:val="360"/>
          <w:marRight w:val="0"/>
          <w:marTop w:val="200"/>
          <w:marBottom w:val="0"/>
          <w:divBdr>
            <w:top w:val="none" w:sz="0" w:space="0" w:color="auto"/>
            <w:left w:val="none" w:sz="0" w:space="0" w:color="auto"/>
            <w:bottom w:val="none" w:sz="0" w:space="0" w:color="auto"/>
            <w:right w:val="none" w:sz="0" w:space="0" w:color="auto"/>
          </w:divBdr>
        </w:div>
        <w:div w:id="973411332">
          <w:marLeft w:val="360"/>
          <w:marRight w:val="0"/>
          <w:marTop w:val="200"/>
          <w:marBottom w:val="0"/>
          <w:divBdr>
            <w:top w:val="none" w:sz="0" w:space="0" w:color="auto"/>
            <w:left w:val="none" w:sz="0" w:space="0" w:color="auto"/>
            <w:bottom w:val="none" w:sz="0" w:space="0" w:color="auto"/>
            <w:right w:val="none" w:sz="0" w:space="0" w:color="auto"/>
          </w:divBdr>
        </w:div>
        <w:div w:id="153448135">
          <w:marLeft w:val="360"/>
          <w:marRight w:val="0"/>
          <w:marTop w:val="200"/>
          <w:marBottom w:val="0"/>
          <w:divBdr>
            <w:top w:val="none" w:sz="0" w:space="0" w:color="auto"/>
            <w:left w:val="none" w:sz="0" w:space="0" w:color="auto"/>
            <w:bottom w:val="none" w:sz="0" w:space="0" w:color="auto"/>
            <w:right w:val="none" w:sz="0" w:space="0" w:color="auto"/>
          </w:divBdr>
        </w:div>
        <w:div w:id="1100177579">
          <w:marLeft w:val="360"/>
          <w:marRight w:val="0"/>
          <w:marTop w:val="200"/>
          <w:marBottom w:val="0"/>
          <w:divBdr>
            <w:top w:val="none" w:sz="0" w:space="0" w:color="auto"/>
            <w:left w:val="none" w:sz="0" w:space="0" w:color="auto"/>
            <w:bottom w:val="none" w:sz="0" w:space="0" w:color="auto"/>
            <w:right w:val="none" w:sz="0" w:space="0" w:color="auto"/>
          </w:divBdr>
        </w:div>
      </w:divsChild>
    </w:div>
    <w:div w:id="463472835">
      <w:bodyDiv w:val="1"/>
      <w:marLeft w:val="0"/>
      <w:marRight w:val="0"/>
      <w:marTop w:val="0"/>
      <w:marBottom w:val="0"/>
      <w:divBdr>
        <w:top w:val="none" w:sz="0" w:space="0" w:color="auto"/>
        <w:left w:val="none" w:sz="0" w:space="0" w:color="auto"/>
        <w:bottom w:val="none" w:sz="0" w:space="0" w:color="auto"/>
        <w:right w:val="none" w:sz="0" w:space="0" w:color="auto"/>
      </w:divBdr>
    </w:div>
    <w:div w:id="470902150">
      <w:bodyDiv w:val="1"/>
      <w:marLeft w:val="0"/>
      <w:marRight w:val="0"/>
      <w:marTop w:val="0"/>
      <w:marBottom w:val="0"/>
      <w:divBdr>
        <w:top w:val="none" w:sz="0" w:space="0" w:color="auto"/>
        <w:left w:val="none" w:sz="0" w:space="0" w:color="auto"/>
        <w:bottom w:val="none" w:sz="0" w:space="0" w:color="auto"/>
        <w:right w:val="none" w:sz="0" w:space="0" w:color="auto"/>
      </w:divBdr>
    </w:div>
    <w:div w:id="538274714">
      <w:bodyDiv w:val="1"/>
      <w:marLeft w:val="0"/>
      <w:marRight w:val="0"/>
      <w:marTop w:val="0"/>
      <w:marBottom w:val="0"/>
      <w:divBdr>
        <w:top w:val="none" w:sz="0" w:space="0" w:color="auto"/>
        <w:left w:val="none" w:sz="0" w:space="0" w:color="auto"/>
        <w:bottom w:val="none" w:sz="0" w:space="0" w:color="auto"/>
        <w:right w:val="none" w:sz="0" w:space="0" w:color="auto"/>
      </w:divBdr>
      <w:divsChild>
        <w:div w:id="1955936000">
          <w:marLeft w:val="0"/>
          <w:marRight w:val="0"/>
          <w:marTop w:val="0"/>
          <w:marBottom w:val="0"/>
          <w:divBdr>
            <w:top w:val="none" w:sz="0" w:space="0" w:color="auto"/>
            <w:left w:val="none" w:sz="0" w:space="0" w:color="auto"/>
            <w:bottom w:val="none" w:sz="0" w:space="0" w:color="auto"/>
            <w:right w:val="none" w:sz="0" w:space="0" w:color="auto"/>
          </w:divBdr>
          <w:divsChild>
            <w:div w:id="1192845395">
              <w:marLeft w:val="0"/>
              <w:marRight w:val="0"/>
              <w:marTop w:val="0"/>
              <w:marBottom w:val="0"/>
              <w:divBdr>
                <w:top w:val="none" w:sz="0" w:space="0" w:color="auto"/>
                <w:left w:val="none" w:sz="0" w:space="0" w:color="auto"/>
                <w:bottom w:val="none" w:sz="0" w:space="0" w:color="auto"/>
                <w:right w:val="none" w:sz="0" w:space="0" w:color="auto"/>
              </w:divBdr>
              <w:divsChild>
                <w:div w:id="734355608">
                  <w:marLeft w:val="0"/>
                  <w:marRight w:val="0"/>
                  <w:marTop w:val="0"/>
                  <w:marBottom w:val="0"/>
                  <w:divBdr>
                    <w:top w:val="none" w:sz="0" w:space="0" w:color="auto"/>
                    <w:left w:val="none" w:sz="0" w:space="0" w:color="auto"/>
                    <w:bottom w:val="none" w:sz="0" w:space="0" w:color="auto"/>
                    <w:right w:val="none" w:sz="0" w:space="0" w:color="auto"/>
                  </w:divBdr>
                  <w:divsChild>
                    <w:div w:id="122845364">
                      <w:marLeft w:val="0"/>
                      <w:marRight w:val="0"/>
                      <w:marTop w:val="0"/>
                      <w:marBottom w:val="0"/>
                      <w:divBdr>
                        <w:top w:val="none" w:sz="0" w:space="0" w:color="auto"/>
                        <w:left w:val="none" w:sz="0" w:space="0" w:color="auto"/>
                        <w:bottom w:val="none" w:sz="0" w:space="0" w:color="auto"/>
                        <w:right w:val="none" w:sz="0" w:space="0" w:color="auto"/>
                      </w:divBdr>
                      <w:divsChild>
                        <w:div w:id="1193035177">
                          <w:marLeft w:val="0"/>
                          <w:marRight w:val="0"/>
                          <w:marTop w:val="0"/>
                          <w:marBottom w:val="0"/>
                          <w:divBdr>
                            <w:top w:val="none" w:sz="0" w:space="0" w:color="auto"/>
                            <w:left w:val="none" w:sz="0" w:space="0" w:color="auto"/>
                            <w:bottom w:val="none" w:sz="0" w:space="0" w:color="auto"/>
                            <w:right w:val="none" w:sz="0" w:space="0" w:color="auto"/>
                          </w:divBdr>
                          <w:divsChild>
                            <w:div w:id="1168523997">
                              <w:marLeft w:val="0"/>
                              <w:marRight w:val="0"/>
                              <w:marTop w:val="0"/>
                              <w:marBottom w:val="0"/>
                              <w:divBdr>
                                <w:top w:val="none" w:sz="0" w:space="0" w:color="auto"/>
                                <w:left w:val="none" w:sz="0" w:space="0" w:color="auto"/>
                                <w:bottom w:val="none" w:sz="0" w:space="0" w:color="auto"/>
                                <w:right w:val="none" w:sz="0" w:space="0" w:color="auto"/>
                              </w:divBdr>
                              <w:divsChild>
                                <w:div w:id="589847380">
                                  <w:marLeft w:val="0"/>
                                  <w:marRight w:val="0"/>
                                  <w:marTop w:val="0"/>
                                  <w:marBottom w:val="0"/>
                                  <w:divBdr>
                                    <w:top w:val="none" w:sz="0" w:space="0" w:color="auto"/>
                                    <w:left w:val="none" w:sz="0" w:space="0" w:color="auto"/>
                                    <w:bottom w:val="none" w:sz="0" w:space="0" w:color="auto"/>
                                    <w:right w:val="none" w:sz="0" w:space="0" w:color="auto"/>
                                  </w:divBdr>
                                  <w:divsChild>
                                    <w:div w:id="702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41101">
      <w:bodyDiv w:val="1"/>
      <w:marLeft w:val="0"/>
      <w:marRight w:val="0"/>
      <w:marTop w:val="0"/>
      <w:marBottom w:val="0"/>
      <w:divBdr>
        <w:top w:val="none" w:sz="0" w:space="0" w:color="auto"/>
        <w:left w:val="none" w:sz="0" w:space="0" w:color="auto"/>
        <w:bottom w:val="none" w:sz="0" w:space="0" w:color="auto"/>
        <w:right w:val="none" w:sz="0" w:space="0" w:color="auto"/>
      </w:divBdr>
      <w:divsChild>
        <w:div w:id="71203142">
          <w:marLeft w:val="360"/>
          <w:marRight w:val="0"/>
          <w:marTop w:val="200"/>
          <w:marBottom w:val="0"/>
          <w:divBdr>
            <w:top w:val="none" w:sz="0" w:space="0" w:color="auto"/>
            <w:left w:val="none" w:sz="0" w:space="0" w:color="auto"/>
            <w:bottom w:val="none" w:sz="0" w:space="0" w:color="auto"/>
            <w:right w:val="none" w:sz="0" w:space="0" w:color="auto"/>
          </w:divBdr>
        </w:div>
        <w:div w:id="1986425195">
          <w:marLeft w:val="360"/>
          <w:marRight w:val="0"/>
          <w:marTop w:val="200"/>
          <w:marBottom w:val="0"/>
          <w:divBdr>
            <w:top w:val="none" w:sz="0" w:space="0" w:color="auto"/>
            <w:left w:val="none" w:sz="0" w:space="0" w:color="auto"/>
            <w:bottom w:val="none" w:sz="0" w:space="0" w:color="auto"/>
            <w:right w:val="none" w:sz="0" w:space="0" w:color="auto"/>
          </w:divBdr>
        </w:div>
        <w:div w:id="710613267">
          <w:marLeft w:val="547"/>
          <w:marRight w:val="0"/>
          <w:marTop w:val="200"/>
          <w:marBottom w:val="0"/>
          <w:divBdr>
            <w:top w:val="none" w:sz="0" w:space="0" w:color="auto"/>
            <w:left w:val="none" w:sz="0" w:space="0" w:color="auto"/>
            <w:bottom w:val="none" w:sz="0" w:space="0" w:color="auto"/>
            <w:right w:val="none" w:sz="0" w:space="0" w:color="auto"/>
          </w:divBdr>
        </w:div>
        <w:div w:id="2003969368">
          <w:marLeft w:val="547"/>
          <w:marRight w:val="0"/>
          <w:marTop w:val="200"/>
          <w:marBottom w:val="0"/>
          <w:divBdr>
            <w:top w:val="none" w:sz="0" w:space="0" w:color="auto"/>
            <w:left w:val="none" w:sz="0" w:space="0" w:color="auto"/>
            <w:bottom w:val="none" w:sz="0" w:space="0" w:color="auto"/>
            <w:right w:val="none" w:sz="0" w:space="0" w:color="auto"/>
          </w:divBdr>
        </w:div>
      </w:divsChild>
    </w:div>
    <w:div w:id="622079421">
      <w:bodyDiv w:val="1"/>
      <w:marLeft w:val="0"/>
      <w:marRight w:val="0"/>
      <w:marTop w:val="0"/>
      <w:marBottom w:val="0"/>
      <w:divBdr>
        <w:top w:val="none" w:sz="0" w:space="0" w:color="auto"/>
        <w:left w:val="none" w:sz="0" w:space="0" w:color="auto"/>
        <w:bottom w:val="none" w:sz="0" w:space="0" w:color="auto"/>
        <w:right w:val="none" w:sz="0" w:space="0" w:color="auto"/>
      </w:divBdr>
      <w:divsChild>
        <w:div w:id="1469585307">
          <w:marLeft w:val="360"/>
          <w:marRight w:val="0"/>
          <w:marTop w:val="200"/>
          <w:marBottom w:val="0"/>
          <w:divBdr>
            <w:top w:val="none" w:sz="0" w:space="0" w:color="auto"/>
            <w:left w:val="none" w:sz="0" w:space="0" w:color="auto"/>
            <w:bottom w:val="none" w:sz="0" w:space="0" w:color="auto"/>
            <w:right w:val="none" w:sz="0" w:space="0" w:color="auto"/>
          </w:divBdr>
        </w:div>
      </w:divsChild>
    </w:div>
    <w:div w:id="656147886">
      <w:bodyDiv w:val="1"/>
      <w:marLeft w:val="0"/>
      <w:marRight w:val="0"/>
      <w:marTop w:val="0"/>
      <w:marBottom w:val="0"/>
      <w:divBdr>
        <w:top w:val="none" w:sz="0" w:space="0" w:color="auto"/>
        <w:left w:val="none" w:sz="0" w:space="0" w:color="auto"/>
        <w:bottom w:val="none" w:sz="0" w:space="0" w:color="auto"/>
        <w:right w:val="none" w:sz="0" w:space="0" w:color="auto"/>
      </w:divBdr>
      <w:divsChild>
        <w:div w:id="1136921191">
          <w:marLeft w:val="360"/>
          <w:marRight w:val="0"/>
          <w:marTop w:val="200"/>
          <w:marBottom w:val="0"/>
          <w:divBdr>
            <w:top w:val="none" w:sz="0" w:space="0" w:color="auto"/>
            <w:left w:val="none" w:sz="0" w:space="0" w:color="auto"/>
            <w:bottom w:val="none" w:sz="0" w:space="0" w:color="auto"/>
            <w:right w:val="none" w:sz="0" w:space="0" w:color="auto"/>
          </w:divBdr>
        </w:div>
        <w:div w:id="714159400">
          <w:marLeft w:val="1080"/>
          <w:marRight w:val="0"/>
          <w:marTop w:val="100"/>
          <w:marBottom w:val="0"/>
          <w:divBdr>
            <w:top w:val="none" w:sz="0" w:space="0" w:color="auto"/>
            <w:left w:val="none" w:sz="0" w:space="0" w:color="auto"/>
            <w:bottom w:val="none" w:sz="0" w:space="0" w:color="auto"/>
            <w:right w:val="none" w:sz="0" w:space="0" w:color="auto"/>
          </w:divBdr>
        </w:div>
        <w:div w:id="374693261">
          <w:marLeft w:val="360"/>
          <w:marRight w:val="0"/>
          <w:marTop w:val="200"/>
          <w:marBottom w:val="0"/>
          <w:divBdr>
            <w:top w:val="none" w:sz="0" w:space="0" w:color="auto"/>
            <w:left w:val="none" w:sz="0" w:space="0" w:color="auto"/>
            <w:bottom w:val="none" w:sz="0" w:space="0" w:color="auto"/>
            <w:right w:val="none" w:sz="0" w:space="0" w:color="auto"/>
          </w:divBdr>
        </w:div>
        <w:div w:id="1597863042">
          <w:marLeft w:val="1080"/>
          <w:marRight w:val="0"/>
          <w:marTop w:val="100"/>
          <w:marBottom w:val="0"/>
          <w:divBdr>
            <w:top w:val="none" w:sz="0" w:space="0" w:color="auto"/>
            <w:left w:val="none" w:sz="0" w:space="0" w:color="auto"/>
            <w:bottom w:val="none" w:sz="0" w:space="0" w:color="auto"/>
            <w:right w:val="none" w:sz="0" w:space="0" w:color="auto"/>
          </w:divBdr>
        </w:div>
        <w:div w:id="1805925819">
          <w:marLeft w:val="360"/>
          <w:marRight w:val="0"/>
          <w:marTop w:val="200"/>
          <w:marBottom w:val="0"/>
          <w:divBdr>
            <w:top w:val="none" w:sz="0" w:space="0" w:color="auto"/>
            <w:left w:val="none" w:sz="0" w:space="0" w:color="auto"/>
            <w:bottom w:val="none" w:sz="0" w:space="0" w:color="auto"/>
            <w:right w:val="none" w:sz="0" w:space="0" w:color="auto"/>
          </w:divBdr>
        </w:div>
        <w:div w:id="1814710937">
          <w:marLeft w:val="1080"/>
          <w:marRight w:val="0"/>
          <w:marTop w:val="100"/>
          <w:marBottom w:val="0"/>
          <w:divBdr>
            <w:top w:val="none" w:sz="0" w:space="0" w:color="auto"/>
            <w:left w:val="none" w:sz="0" w:space="0" w:color="auto"/>
            <w:bottom w:val="none" w:sz="0" w:space="0" w:color="auto"/>
            <w:right w:val="none" w:sz="0" w:space="0" w:color="auto"/>
          </w:divBdr>
        </w:div>
        <w:div w:id="645083951">
          <w:marLeft w:val="360"/>
          <w:marRight w:val="0"/>
          <w:marTop w:val="200"/>
          <w:marBottom w:val="0"/>
          <w:divBdr>
            <w:top w:val="none" w:sz="0" w:space="0" w:color="auto"/>
            <w:left w:val="none" w:sz="0" w:space="0" w:color="auto"/>
            <w:bottom w:val="none" w:sz="0" w:space="0" w:color="auto"/>
            <w:right w:val="none" w:sz="0" w:space="0" w:color="auto"/>
          </w:divBdr>
        </w:div>
      </w:divsChild>
    </w:div>
    <w:div w:id="677150497">
      <w:bodyDiv w:val="1"/>
      <w:marLeft w:val="0"/>
      <w:marRight w:val="0"/>
      <w:marTop w:val="0"/>
      <w:marBottom w:val="0"/>
      <w:divBdr>
        <w:top w:val="none" w:sz="0" w:space="0" w:color="auto"/>
        <w:left w:val="none" w:sz="0" w:space="0" w:color="auto"/>
        <w:bottom w:val="none" w:sz="0" w:space="0" w:color="auto"/>
        <w:right w:val="none" w:sz="0" w:space="0" w:color="auto"/>
      </w:divBdr>
      <w:divsChild>
        <w:div w:id="1513258971">
          <w:marLeft w:val="360"/>
          <w:marRight w:val="0"/>
          <w:marTop w:val="200"/>
          <w:marBottom w:val="0"/>
          <w:divBdr>
            <w:top w:val="none" w:sz="0" w:space="0" w:color="auto"/>
            <w:left w:val="none" w:sz="0" w:space="0" w:color="auto"/>
            <w:bottom w:val="none" w:sz="0" w:space="0" w:color="auto"/>
            <w:right w:val="none" w:sz="0" w:space="0" w:color="auto"/>
          </w:divBdr>
        </w:div>
      </w:divsChild>
    </w:div>
    <w:div w:id="707993098">
      <w:bodyDiv w:val="1"/>
      <w:marLeft w:val="0"/>
      <w:marRight w:val="0"/>
      <w:marTop w:val="0"/>
      <w:marBottom w:val="0"/>
      <w:divBdr>
        <w:top w:val="none" w:sz="0" w:space="0" w:color="auto"/>
        <w:left w:val="none" w:sz="0" w:space="0" w:color="auto"/>
        <w:bottom w:val="none" w:sz="0" w:space="0" w:color="auto"/>
        <w:right w:val="none" w:sz="0" w:space="0" w:color="auto"/>
      </w:divBdr>
      <w:divsChild>
        <w:div w:id="1115557667">
          <w:marLeft w:val="360"/>
          <w:marRight w:val="0"/>
          <w:marTop w:val="200"/>
          <w:marBottom w:val="0"/>
          <w:divBdr>
            <w:top w:val="none" w:sz="0" w:space="0" w:color="auto"/>
            <w:left w:val="none" w:sz="0" w:space="0" w:color="auto"/>
            <w:bottom w:val="none" w:sz="0" w:space="0" w:color="auto"/>
            <w:right w:val="none" w:sz="0" w:space="0" w:color="auto"/>
          </w:divBdr>
        </w:div>
        <w:div w:id="1233928255">
          <w:marLeft w:val="360"/>
          <w:marRight w:val="0"/>
          <w:marTop w:val="200"/>
          <w:marBottom w:val="0"/>
          <w:divBdr>
            <w:top w:val="none" w:sz="0" w:space="0" w:color="auto"/>
            <w:left w:val="none" w:sz="0" w:space="0" w:color="auto"/>
            <w:bottom w:val="none" w:sz="0" w:space="0" w:color="auto"/>
            <w:right w:val="none" w:sz="0" w:space="0" w:color="auto"/>
          </w:divBdr>
        </w:div>
        <w:div w:id="359867479">
          <w:marLeft w:val="360"/>
          <w:marRight w:val="0"/>
          <w:marTop w:val="200"/>
          <w:marBottom w:val="0"/>
          <w:divBdr>
            <w:top w:val="none" w:sz="0" w:space="0" w:color="auto"/>
            <w:left w:val="none" w:sz="0" w:space="0" w:color="auto"/>
            <w:bottom w:val="none" w:sz="0" w:space="0" w:color="auto"/>
            <w:right w:val="none" w:sz="0" w:space="0" w:color="auto"/>
          </w:divBdr>
        </w:div>
        <w:div w:id="1151479342">
          <w:marLeft w:val="360"/>
          <w:marRight w:val="0"/>
          <w:marTop w:val="200"/>
          <w:marBottom w:val="0"/>
          <w:divBdr>
            <w:top w:val="none" w:sz="0" w:space="0" w:color="auto"/>
            <w:left w:val="none" w:sz="0" w:space="0" w:color="auto"/>
            <w:bottom w:val="none" w:sz="0" w:space="0" w:color="auto"/>
            <w:right w:val="none" w:sz="0" w:space="0" w:color="auto"/>
          </w:divBdr>
        </w:div>
      </w:divsChild>
    </w:div>
    <w:div w:id="721439006">
      <w:bodyDiv w:val="1"/>
      <w:marLeft w:val="0"/>
      <w:marRight w:val="0"/>
      <w:marTop w:val="0"/>
      <w:marBottom w:val="0"/>
      <w:divBdr>
        <w:top w:val="none" w:sz="0" w:space="0" w:color="auto"/>
        <w:left w:val="none" w:sz="0" w:space="0" w:color="auto"/>
        <w:bottom w:val="none" w:sz="0" w:space="0" w:color="auto"/>
        <w:right w:val="none" w:sz="0" w:space="0" w:color="auto"/>
      </w:divBdr>
    </w:div>
    <w:div w:id="755981760">
      <w:bodyDiv w:val="1"/>
      <w:marLeft w:val="0"/>
      <w:marRight w:val="0"/>
      <w:marTop w:val="0"/>
      <w:marBottom w:val="0"/>
      <w:divBdr>
        <w:top w:val="none" w:sz="0" w:space="0" w:color="auto"/>
        <w:left w:val="none" w:sz="0" w:space="0" w:color="auto"/>
        <w:bottom w:val="none" w:sz="0" w:space="0" w:color="auto"/>
        <w:right w:val="none" w:sz="0" w:space="0" w:color="auto"/>
      </w:divBdr>
      <w:divsChild>
        <w:div w:id="319623727">
          <w:marLeft w:val="360"/>
          <w:marRight w:val="0"/>
          <w:marTop w:val="200"/>
          <w:marBottom w:val="0"/>
          <w:divBdr>
            <w:top w:val="none" w:sz="0" w:space="0" w:color="auto"/>
            <w:left w:val="none" w:sz="0" w:space="0" w:color="auto"/>
            <w:bottom w:val="none" w:sz="0" w:space="0" w:color="auto"/>
            <w:right w:val="none" w:sz="0" w:space="0" w:color="auto"/>
          </w:divBdr>
        </w:div>
        <w:div w:id="1515753">
          <w:marLeft w:val="360"/>
          <w:marRight w:val="0"/>
          <w:marTop w:val="200"/>
          <w:marBottom w:val="0"/>
          <w:divBdr>
            <w:top w:val="none" w:sz="0" w:space="0" w:color="auto"/>
            <w:left w:val="none" w:sz="0" w:space="0" w:color="auto"/>
            <w:bottom w:val="none" w:sz="0" w:space="0" w:color="auto"/>
            <w:right w:val="none" w:sz="0" w:space="0" w:color="auto"/>
          </w:divBdr>
        </w:div>
        <w:div w:id="934628179">
          <w:marLeft w:val="360"/>
          <w:marRight w:val="0"/>
          <w:marTop w:val="200"/>
          <w:marBottom w:val="0"/>
          <w:divBdr>
            <w:top w:val="none" w:sz="0" w:space="0" w:color="auto"/>
            <w:left w:val="none" w:sz="0" w:space="0" w:color="auto"/>
            <w:bottom w:val="none" w:sz="0" w:space="0" w:color="auto"/>
            <w:right w:val="none" w:sz="0" w:space="0" w:color="auto"/>
          </w:divBdr>
        </w:div>
        <w:div w:id="2135243789">
          <w:marLeft w:val="360"/>
          <w:marRight w:val="0"/>
          <w:marTop w:val="200"/>
          <w:marBottom w:val="0"/>
          <w:divBdr>
            <w:top w:val="none" w:sz="0" w:space="0" w:color="auto"/>
            <w:left w:val="none" w:sz="0" w:space="0" w:color="auto"/>
            <w:bottom w:val="none" w:sz="0" w:space="0" w:color="auto"/>
            <w:right w:val="none" w:sz="0" w:space="0" w:color="auto"/>
          </w:divBdr>
        </w:div>
        <w:div w:id="643853418">
          <w:marLeft w:val="360"/>
          <w:marRight w:val="0"/>
          <w:marTop w:val="200"/>
          <w:marBottom w:val="0"/>
          <w:divBdr>
            <w:top w:val="none" w:sz="0" w:space="0" w:color="auto"/>
            <w:left w:val="none" w:sz="0" w:space="0" w:color="auto"/>
            <w:bottom w:val="none" w:sz="0" w:space="0" w:color="auto"/>
            <w:right w:val="none" w:sz="0" w:space="0" w:color="auto"/>
          </w:divBdr>
        </w:div>
        <w:div w:id="530993737">
          <w:marLeft w:val="360"/>
          <w:marRight w:val="0"/>
          <w:marTop w:val="200"/>
          <w:marBottom w:val="0"/>
          <w:divBdr>
            <w:top w:val="none" w:sz="0" w:space="0" w:color="auto"/>
            <w:left w:val="none" w:sz="0" w:space="0" w:color="auto"/>
            <w:bottom w:val="none" w:sz="0" w:space="0" w:color="auto"/>
            <w:right w:val="none" w:sz="0" w:space="0" w:color="auto"/>
          </w:divBdr>
        </w:div>
        <w:div w:id="1397703706">
          <w:marLeft w:val="360"/>
          <w:marRight w:val="0"/>
          <w:marTop w:val="200"/>
          <w:marBottom w:val="0"/>
          <w:divBdr>
            <w:top w:val="none" w:sz="0" w:space="0" w:color="auto"/>
            <w:left w:val="none" w:sz="0" w:space="0" w:color="auto"/>
            <w:bottom w:val="none" w:sz="0" w:space="0" w:color="auto"/>
            <w:right w:val="none" w:sz="0" w:space="0" w:color="auto"/>
          </w:divBdr>
        </w:div>
      </w:divsChild>
    </w:div>
    <w:div w:id="776096313">
      <w:bodyDiv w:val="1"/>
      <w:marLeft w:val="0"/>
      <w:marRight w:val="0"/>
      <w:marTop w:val="0"/>
      <w:marBottom w:val="0"/>
      <w:divBdr>
        <w:top w:val="none" w:sz="0" w:space="0" w:color="auto"/>
        <w:left w:val="none" w:sz="0" w:space="0" w:color="auto"/>
        <w:bottom w:val="none" w:sz="0" w:space="0" w:color="auto"/>
        <w:right w:val="none" w:sz="0" w:space="0" w:color="auto"/>
      </w:divBdr>
      <w:divsChild>
        <w:div w:id="1486580995">
          <w:marLeft w:val="360"/>
          <w:marRight w:val="0"/>
          <w:marTop w:val="200"/>
          <w:marBottom w:val="0"/>
          <w:divBdr>
            <w:top w:val="none" w:sz="0" w:space="0" w:color="auto"/>
            <w:left w:val="none" w:sz="0" w:space="0" w:color="auto"/>
            <w:bottom w:val="none" w:sz="0" w:space="0" w:color="auto"/>
            <w:right w:val="none" w:sz="0" w:space="0" w:color="auto"/>
          </w:divBdr>
        </w:div>
      </w:divsChild>
    </w:div>
    <w:div w:id="778791907">
      <w:bodyDiv w:val="1"/>
      <w:marLeft w:val="0"/>
      <w:marRight w:val="0"/>
      <w:marTop w:val="0"/>
      <w:marBottom w:val="0"/>
      <w:divBdr>
        <w:top w:val="none" w:sz="0" w:space="0" w:color="auto"/>
        <w:left w:val="none" w:sz="0" w:space="0" w:color="auto"/>
        <w:bottom w:val="none" w:sz="0" w:space="0" w:color="auto"/>
        <w:right w:val="none" w:sz="0" w:space="0" w:color="auto"/>
      </w:divBdr>
      <w:divsChild>
        <w:div w:id="1805200618">
          <w:marLeft w:val="547"/>
          <w:marRight w:val="0"/>
          <w:marTop w:val="134"/>
          <w:marBottom w:val="0"/>
          <w:divBdr>
            <w:top w:val="none" w:sz="0" w:space="0" w:color="auto"/>
            <w:left w:val="none" w:sz="0" w:space="0" w:color="auto"/>
            <w:bottom w:val="none" w:sz="0" w:space="0" w:color="auto"/>
            <w:right w:val="none" w:sz="0" w:space="0" w:color="auto"/>
          </w:divBdr>
        </w:div>
        <w:div w:id="894583317">
          <w:marLeft w:val="547"/>
          <w:marRight w:val="0"/>
          <w:marTop w:val="134"/>
          <w:marBottom w:val="0"/>
          <w:divBdr>
            <w:top w:val="none" w:sz="0" w:space="0" w:color="auto"/>
            <w:left w:val="none" w:sz="0" w:space="0" w:color="auto"/>
            <w:bottom w:val="none" w:sz="0" w:space="0" w:color="auto"/>
            <w:right w:val="none" w:sz="0" w:space="0" w:color="auto"/>
          </w:divBdr>
        </w:div>
      </w:divsChild>
    </w:div>
    <w:div w:id="780540023">
      <w:bodyDiv w:val="1"/>
      <w:marLeft w:val="0"/>
      <w:marRight w:val="0"/>
      <w:marTop w:val="0"/>
      <w:marBottom w:val="0"/>
      <w:divBdr>
        <w:top w:val="none" w:sz="0" w:space="0" w:color="auto"/>
        <w:left w:val="none" w:sz="0" w:space="0" w:color="auto"/>
        <w:bottom w:val="none" w:sz="0" w:space="0" w:color="auto"/>
        <w:right w:val="none" w:sz="0" w:space="0" w:color="auto"/>
      </w:divBdr>
      <w:divsChild>
        <w:div w:id="369300640">
          <w:marLeft w:val="360"/>
          <w:marRight w:val="0"/>
          <w:marTop w:val="200"/>
          <w:marBottom w:val="0"/>
          <w:divBdr>
            <w:top w:val="none" w:sz="0" w:space="0" w:color="auto"/>
            <w:left w:val="none" w:sz="0" w:space="0" w:color="auto"/>
            <w:bottom w:val="none" w:sz="0" w:space="0" w:color="auto"/>
            <w:right w:val="none" w:sz="0" w:space="0" w:color="auto"/>
          </w:divBdr>
        </w:div>
        <w:div w:id="1309166875">
          <w:marLeft w:val="360"/>
          <w:marRight w:val="0"/>
          <w:marTop w:val="200"/>
          <w:marBottom w:val="0"/>
          <w:divBdr>
            <w:top w:val="none" w:sz="0" w:space="0" w:color="auto"/>
            <w:left w:val="none" w:sz="0" w:space="0" w:color="auto"/>
            <w:bottom w:val="none" w:sz="0" w:space="0" w:color="auto"/>
            <w:right w:val="none" w:sz="0" w:space="0" w:color="auto"/>
          </w:divBdr>
        </w:div>
        <w:div w:id="445193669">
          <w:marLeft w:val="360"/>
          <w:marRight w:val="0"/>
          <w:marTop w:val="200"/>
          <w:marBottom w:val="0"/>
          <w:divBdr>
            <w:top w:val="none" w:sz="0" w:space="0" w:color="auto"/>
            <w:left w:val="none" w:sz="0" w:space="0" w:color="auto"/>
            <w:bottom w:val="none" w:sz="0" w:space="0" w:color="auto"/>
            <w:right w:val="none" w:sz="0" w:space="0" w:color="auto"/>
          </w:divBdr>
        </w:div>
        <w:div w:id="24596704">
          <w:marLeft w:val="360"/>
          <w:marRight w:val="0"/>
          <w:marTop w:val="200"/>
          <w:marBottom w:val="0"/>
          <w:divBdr>
            <w:top w:val="none" w:sz="0" w:space="0" w:color="auto"/>
            <w:left w:val="none" w:sz="0" w:space="0" w:color="auto"/>
            <w:bottom w:val="none" w:sz="0" w:space="0" w:color="auto"/>
            <w:right w:val="none" w:sz="0" w:space="0" w:color="auto"/>
          </w:divBdr>
        </w:div>
      </w:divsChild>
    </w:div>
    <w:div w:id="879127543">
      <w:bodyDiv w:val="1"/>
      <w:marLeft w:val="0"/>
      <w:marRight w:val="0"/>
      <w:marTop w:val="0"/>
      <w:marBottom w:val="0"/>
      <w:divBdr>
        <w:top w:val="none" w:sz="0" w:space="0" w:color="auto"/>
        <w:left w:val="none" w:sz="0" w:space="0" w:color="auto"/>
        <w:bottom w:val="none" w:sz="0" w:space="0" w:color="auto"/>
        <w:right w:val="none" w:sz="0" w:space="0" w:color="auto"/>
      </w:divBdr>
      <w:divsChild>
        <w:div w:id="1510683574">
          <w:marLeft w:val="806"/>
          <w:marRight w:val="0"/>
          <w:marTop w:val="200"/>
          <w:marBottom w:val="0"/>
          <w:divBdr>
            <w:top w:val="none" w:sz="0" w:space="0" w:color="auto"/>
            <w:left w:val="none" w:sz="0" w:space="0" w:color="auto"/>
            <w:bottom w:val="none" w:sz="0" w:space="0" w:color="auto"/>
            <w:right w:val="none" w:sz="0" w:space="0" w:color="auto"/>
          </w:divBdr>
        </w:div>
        <w:div w:id="868370390">
          <w:marLeft w:val="1080"/>
          <w:marRight w:val="0"/>
          <w:marTop w:val="100"/>
          <w:marBottom w:val="0"/>
          <w:divBdr>
            <w:top w:val="none" w:sz="0" w:space="0" w:color="auto"/>
            <w:left w:val="none" w:sz="0" w:space="0" w:color="auto"/>
            <w:bottom w:val="none" w:sz="0" w:space="0" w:color="auto"/>
            <w:right w:val="none" w:sz="0" w:space="0" w:color="auto"/>
          </w:divBdr>
        </w:div>
        <w:div w:id="1897742997">
          <w:marLeft w:val="806"/>
          <w:marRight w:val="0"/>
          <w:marTop w:val="200"/>
          <w:marBottom w:val="0"/>
          <w:divBdr>
            <w:top w:val="none" w:sz="0" w:space="0" w:color="auto"/>
            <w:left w:val="none" w:sz="0" w:space="0" w:color="auto"/>
            <w:bottom w:val="none" w:sz="0" w:space="0" w:color="auto"/>
            <w:right w:val="none" w:sz="0" w:space="0" w:color="auto"/>
          </w:divBdr>
        </w:div>
        <w:div w:id="395010198">
          <w:marLeft w:val="1080"/>
          <w:marRight w:val="0"/>
          <w:marTop w:val="100"/>
          <w:marBottom w:val="0"/>
          <w:divBdr>
            <w:top w:val="none" w:sz="0" w:space="0" w:color="auto"/>
            <w:left w:val="none" w:sz="0" w:space="0" w:color="auto"/>
            <w:bottom w:val="none" w:sz="0" w:space="0" w:color="auto"/>
            <w:right w:val="none" w:sz="0" w:space="0" w:color="auto"/>
          </w:divBdr>
        </w:div>
        <w:div w:id="1694531031">
          <w:marLeft w:val="806"/>
          <w:marRight w:val="0"/>
          <w:marTop w:val="200"/>
          <w:marBottom w:val="0"/>
          <w:divBdr>
            <w:top w:val="none" w:sz="0" w:space="0" w:color="auto"/>
            <w:left w:val="none" w:sz="0" w:space="0" w:color="auto"/>
            <w:bottom w:val="none" w:sz="0" w:space="0" w:color="auto"/>
            <w:right w:val="none" w:sz="0" w:space="0" w:color="auto"/>
          </w:divBdr>
        </w:div>
        <w:div w:id="250699877">
          <w:marLeft w:val="1080"/>
          <w:marRight w:val="0"/>
          <w:marTop w:val="100"/>
          <w:marBottom w:val="0"/>
          <w:divBdr>
            <w:top w:val="none" w:sz="0" w:space="0" w:color="auto"/>
            <w:left w:val="none" w:sz="0" w:space="0" w:color="auto"/>
            <w:bottom w:val="none" w:sz="0" w:space="0" w:color="auto"/>
            <w:right w:val="none" w:sz="0" w:space="0" w:color="auto"/>
          </w:divBdr>
        </w:div>
      </w:divsChild>
    </w:div>
    <w:div w:id="898708433">
      <w:bodyDiv w:val="1"/>
      <w:marLeft w:val="0"/>
      <w:marRight w:val="0"/>
      <w:marTop w:val="0"/>
      <w:marBottom w:val="0"/>
      <w:divBdr>
        <w:top w:val="none" w:sz="0" w:space="0" w:color="auto"/>
        <w:left w:val="none" w:sz="0" w:space="0" w:color="auto"/>
        <w:bottom w:val="none" w:sz="0" w:space="0" w:color="auto"/>
        <w:right w:val="none" w:sz="0" w:space="0" w:color="auto"/>
      </w:divBdr>
      <w:divsChild>
        <w:div w:id="669910681">
          <w:marLeft w:val="360"/>
          <w:marRight w:val="0"/>
          <w:marTop w:val="200"/>
          <w:marBottom w:val="0"/>
          <w:divBdr>
            <w:top w:val="none" w:sz="0" w:space="0" w:color="auto"/>
            <w:left w:val="none" w:sz="0" w:space="0" w:color="auto"/>
            <w:bottom w:val="none" w:sz="0" w:space="0" w:color="auto"/>
            <w:right w:val="none" w:sz="0" w:space="0" w:color="auto"/>
          </w:divBdr>
        </w:div>
      </w:divsChild>
    </w:div>
    <w:div w:id="1089279161">
      <w:bodyDiv w:val="1"/>
      <w:marLeft w:val="0"/>
      <w:marRight w:val="0"/>
      <w:marTop w:val="0"/>
      <w:marBottom w:val="0"/>
      <w:divBdr>
        <w:top w:val="none" w:sz="0" w:space="0" w:color="auto"/>
        <w:left w:val="none" w:sz="0" w:space="0" w:color="auto"/>
        <w:bottom w:val="none" w:sz="0" w:space="0" w:color="auto"/>
        <w:right w:val="none" w:sz="0" w:space="0" w:color="auto"/>
      </w:divBdr>
    </w:div>
    <w:div w:id="1198812837">
      <w:bodyDiv w:val="1"/>
      <w:marLeft w:val="0"/>
      <w:marRight w:val="0"/>
      <w:marTop w:val="0"/>
      <w:marBottom w:val="0"/>
      <w:divBdr>
        <w:top w:val="none" w:sz="0" w:space="0" w:color="auto"/>
        <w:left w:val="none" w:sz="0" w:space="0" w:color="auto"/>
        <w:bottom w:val="none" w:sz="0" w:space="0" w:color="auto"/>
        <w:right w:val="none" w:sz="0" w:space="0" w:color="auto"/>
      </w:divBdr>
    </w:div>
    <w:div w:id="1251966267">
      <w:bodyDiv w:val="1"/>
      <w:marLeft w:val="0"/>
      <w:marRight w:val="0"/>
      <w:marTop w:val="0"/>
      <w:marBottom w:val="0"/>
      <w:divBdr>
        <w:top w:val="none" w:sz="0" w:space="0" w:color="auto"/>
        <w:left w:val="none" w:sz="0" w:space="0" w:color="auto"/>
        <w:bottom w:val="none" w:sz="0" w:space="0" w:color="auto"/>
        <w:right w:val="none" w:sz="0" w:space="0" w:color="auto"/>
      </w:divBdr>
      <w:divsChild>
        <w:div w:id="1149785009">
          <w:marLeft w:val="360"/>
          <w:marRight w:val="0"/>
          <w:marTop w:val="200"/>
          <w:marBottom w:val="0"/>
          <w:divBdr>
            <w:top w:val="none" w:sz="0" w:space="0" w:color="auto"/>
            <w:left w:val="none" w:sz="0" w:space="0" w:color="auto"/>
            <w:bottom w:val="none" w:sz="0" w:space="0" w:color="auto"/>
            <w:right w:val="none" w:sz="0" w:space="0" w:color="auto"/>
          </w:divBdr>
        </w:div>
      </w:divsChild>
    </w:div>
    <w:div w:id="1253587440">
      <w:bodyDiv w:val="1"/>
      <w:marLeft w:val="0"/>
      <w:marRight w:val="0"/>
      <w:marTop w:val="0"/>
      <w:marBottom w:val="0"/>
      <w:divBdr>
        <w:top w:val="none" w:sz="0" w:space="0" w:color="auto"/>
        <w:left w:val="none" w:sz="0" w:space="0" w:color="auto"/>
        <w:bottom w:val="none" w:sz="0" w:space="0" w:color="auto"/>
        <w:right w:val="none" w:sz="0" w:space="0" w:color="auto"/>
      </w:divBdr>
      <w:divsChild>
        <w:div w:id="936670237">
          <w:marLeft w:val="547"/>
          <w:marRight w:val="0"/>
          <w:marTop w:val="0"/>
          <w:marBottom w:val="120"/>
          <w:divBdr>
            <w:top w:val="none" w:sz="0" w:space="0" w:color="auto"/>
            <w:left w:val="none" w:sz="0" w:space="0" w:color="auto"/>
            <w:bottom w:val="none" w:sz="0" w:space="0" w:color="auto"/>
            <w:right w:val="none" w:sz="0" w:space="0" w:color="auto"/>
          </w:divBdr>
        </w:div>
        <w:div w:id="1095828333">
          <w:marLeft w:val="547"/>
          <w:marRight w:val="0"/>
          <w:marTop w:val="0"/>
          <w:marBottom w:val="120"/>
          <w:divBdr>
            <w:top w:val="none" w:sz="0" w:space="0" w:color="auto"/>
            <w:left w:val="none" w:sz="0" w:space="0" w:color="auto"/>
            <w:bottom w:val="none" w:sz="0" w:space="0" w:color="auto"/>
            <w:right w:val="none" w:sz="0" w:space="0" w:color="auto"/>
          </w:divBdr>
        </w:div>
        <w:div w:id="843398605">
          <w:marLeft w:val="547"/>
          <w:marRight w:val="0"/>
          <w:marTop w:val="0"/>
          <w:marBottom w:val="120"/>
          <w:divBdr>
            <w:top w:val="none" w:sz="0" w:space="0" w:color="auto"/>
            <w:left w:val="none" w:sz="0" w:space="0" w:color="auto"/>
            <w:bottom w:val="none" w:sz="0" w:space="0" w:color="auto"/>
            <w:right w:val="none" w:sz="0" w:space="0" w:color="auto"/>
          </w:divBdr>
        </w:div>
        <w:div w:id="1542549140">
          <w:marLeft w:val="547"/>
          <w:marRight w:val="0"/>
          <w:marTop w:val="0"/>
          <w:marBottom w:val="120"/>
          <w:divBdr>
            <w:top w:val="none" w:sz="0" w:space="0" w:color="auto"/>
            <w:left w:val="none" w:sz="0" w:space="0" w:color="auto"/>
            <w:bottom w:val="none" w:sz="0" w:space="0" w:color="auto"/>
            <w:right w:val="none" w:sz="0" w:space="0" w:color="auto"/>
          </w:divBdr>
        </w:div>
      </w:divsChild>
    </w:div>
    <w:div w:id="1253860079">
      <w:bodyDiv w:val="1"/>
      <w:marLeft w:val="0"/>
      <w:marRight w:val="0"/>
      <w:marTop w:val="0"/>
      <w:marBottom w:val="0"/>
      <w:divBdr>
        <w:top w:val="none" w:sz="0" w:space="0" w:color="auto"/>
        <w:left w:val="none" w:sz="0" w:space="0" w:color="auto"/>
        <w:bottom w:val="none" w:sz="0" w:space="0" w:color="auto"/>
        <w:right w:val="none" w:sz="0" w:space="0" w:color="auto"/>
      </w:divBdr>
      <w:divsChild>
        <w:div w:id="1908101581">
          <w:marLeft w:val="547"/>
          <w:marRight w:val="0"/>
          <w:marTop w:val="134"/>
          <w:marBottom w:val="0"/>
          <w:divBdr>
            <w:top w:val="none" w:sz="0" w:space="0" w:color="auto"/>
            <w:left w:val="none" w:sz="0" w:space="0" w:color="auto"/>
            <w:bottom w:val="none" w:sz="0" w:space="0" w:color="auto"/>
            <w:right w:val="none" w:sz="0" w:space="0" w:color="auto"/>
          </w:divBdr>
        </w:div>
        <w:div w:id="1135875125">
          <w:marLeft w:val="547"/>
          <w:marRight w:val="0"/>
          <w:marTop w:val="134"/>
          <w:marBottom w:val="0"/>
          <w:divBdr>
            <w:top w:val="none" w:sz="0" w:space="0" w:color="auto"/>
            <w:left w:val="none" w:sz="0" w:space="0" w:color="auto"/>
            <w:bottom w:val="none" w:sz="0" w:space="0" w:color="auto"/>
            <w:right w:val="none" w:sz="0" w:space="0" w:color="auto"/>
          </w:divBdr>
        </w:div>
      </w:divsChild>
    </w:div>
    <w:div w:id="1257059612">
      <w:bodyDiv w:val="1"/>
      <w:marLeft w:val="0"/>
      <w:marRight w:val="0"/>
      <w:marTop w:val="0"/>
      <w:marBottom w:val="0"/>
      <w:divBdr>
        <w:top w:val="none" w:sz="0" w:space="0" w:color="auto"/>
        <w:left w:val="none" w:sz="0" w:space="0" w:color="auto"/>
        <w:bottom w:val="none" w:sz="0" w:space="0" w:color="auto"/>
        <w:right w:val="none" w:sz="0" w:space="0" w:color="auto"/>
      </w:divBdr>
    </w:div>
    <w:div w:id="1264457061">
      <w:bodyDiv w:val="1"/>
      <w:marLeft w:val="0"/>
      <w:marRight w:val="0"/>
      <w:marTop w:val="0"/>
      <w:marBottom w:val="0"/>
      <w:divBdr>
        <w:top w:val="none" w:sz="0" w:space="0" w:color="auto"/>
        <w:left w:val="none" w:sz="0" w:space="0" w:color="auto"/>
        <w:bottom w:val="none" w:sz="0" w:space="0" w:color="auto"/>
        <w:right w:val="none" w:sz="0" w:space="0" w:color="auto"/>
      </w:divBdr>
    </w:div>
    <w:div w:id="1264845489">
      <w:bodyDiv w:val="1"/>
      <w:marLeft w:val="0"/>
      <w:marRight w:val="0"/>
      <w:marTop w:val="0"/>
      <w:marBottom w:val="0"/>
      <w:divBdr>
        <w:top w:val="none" w:sz="0" w:space="0" w:color="auto"/>
        <w:left w:val="none" w:sz="0" w:space="0" w:color="auto"/>
        <w:bottom w:val="none" w:sz="0" w:space="0" w:color="auto"/>
        <w:right w:val="none" w:sz="0" w:space="0" w:color="auto"/>
      </w:divBdr>
      <w:divsChild>
        <w:div w:id="1884370546">
          <w:marLeft w:val="547"/>
          <w:marRight w:val="0"/>
          <w:marTop w:val="0"/>
          <w:marBottom w:val="120"/>
          <w:divBdr>
            <w:top w:val="none" w:sz="0" w:space="0" w:color="auto"/>
            <w:left w:val="none" w:sz="0" w:space="0" w:color="auto"/>
            <w:bottom w:val="none" w:sz="0" w:space="0" w:color="auto"/>
            <w:right w:val="none" w:sz="0" w:space="0" w:color="auto"/>
          </w:divBdr>
        </w:div>
        <w:div w:id="1747998177">
          <w:marLeft w:val="547"/>
          <w:marRight w:val="0"/>
          <w:marTop w:val="0"/>
          <w:marBottom w:val="120"/>
          <w:divBdr>
            <w:top w:val="none" w:sz="0" w:space="0" w:color="auto"/>
            <w:left w:val="none" w:sz="0" w:space="0" w:color="auto"/>
            <w:bottom w:val="none" w:sz="0" w:space="0" w:color="auto"/>
            <w:right w:val="none" w:sz="0" w:space="0" w:color="auto"/>
          </w:divBdr>
        </w:div>
        <w:div w:id="251552234">
          <w:marLeft w:val="547"/>
          <w:marRight w:val="0"/>
          <w:marTop w:val="0"/>
          <w:marBottom w:val="120"/>
          <w:divBdr>
            <w:top w:val="none" w:sz="0" w:space="0" w:color="auto"/>
            <w:left w:val="none" w:sz="0" w:space="0" w:color="auto"/>
            <w:bottom w:val="none" w:sz="0" w:space="0" w:color="auto"/>
            <w:right w:val="none" w:sz="0" w:space="0" w:color="auto"/>
          </w:divBdr>
        </w:div>
        <w:div w:id="528564017">
          <w:marLeft w:val="547"/>
          <w:marRight w:val="0"/>
          <w:marTop w:val="0"/>
          <w:marBottom w:val="120"/>
          <w:divBdr>
            <w:top w:val="none" w:sz="0" w:space="0" w:color="auto"/>
            <w:left w:val="none" w:sz="0" w:space="0" w:color="auto"/>
            <w:bottom w:val="none" w:sz="0" w:space="0" w:color="auto"/>
            <w:right w:val="none" w:sz="0" w:space="0" w:color="auto"/>
          </w:divBdr>
        </w:div>
      </w:divsChild>
    </w:div>
    <w:div w:id="1280261073">
      <w:bodyDiv w:val="1"/>
      <w:marLeft w:val="0"/>
      <w:marRight w:val="0"/>
      <w:marTop w:val="0"/>
      <w:marBottom w:val="0"/>
      <w:divBdr>
        <w:top w:val="none" w:sz="0" w:space="0" w:color="auto"/>
        <w:left w:val="none" w:sz="0" w:space="0" w:color="auto"/>
        <w:bottom w:val="none" w:sz="0" w:space="0" w:color="auto"/>
        <w:right w:val="none" w:sz="0" w:space="0" w:color="auto"/>
      </w:divBdr>
    </w:div>
    <w:div w:id="1288966967">
      <w:bodyDiv w:val="1"/>
      <w:marLeft w:val="0"/>
      <w:marRight w:val="0"/>
      <w:marTop w:val="0"/>
      <w:marBottom w:val="0"/>
      <w:divBdr>
        <w:top w:val="none" w:sz="0" w:space="0" w:color="auto"/>
        <w:left w:val="none" w:sz="0" w:space="0" w:color="auto"/>
        <w:bottom w:val="none" w:sz="0" w:space="0" w:color="auto"/>
        <w:right w:val="none" w:sz="0" w:space="0" w:color="auto"/>
      </w:divBdr>
      <w:divsChild>
        <w:div w:id="523859171">
          <w:marLeft w:val="0"/>
          <w:marRight w:val="0"/>
          <w:marTop w:val="0"/>
          <w:marBottom w:val="0"/>
          <w:divBdr>
            <w:top w:val="none" w:sz="0" w:space="0" w:color="auto"/>
            <w:left w:val="none" w:sz="0" w:space="0" w:color="auto"/>
            <w:bottom w:val="none" w:sz="0" w:space="0" w:color="auto"/>
            <w:right w:val="none" w:sz="0" w:space="0" w:color="auto"/>
          </w:divBdr>
          <w:divsChild>
            <w:div w:id="2071682776">
              <w:marLeft w:val="0"/>
              <w:marRight w:val="0"/>
              <w:marTop w:val="0"/>
              <w:marBottom w:val="0"/>
              <w:divBdr>
                <w:top w:val="none" w:sz="0" w:space="0" w:color="auto"/>
                <w:left w:val="none" w:sz="0" w:space="0" w:color="auto"/>
                <w:bottom w:val="none" w:sz="0" w:space="0" w:color="auto"/>
                <w:right w:val="none" w:sz="0" w:space="0" w:color="auto"/>
              </w:divBdr>
              <w:divsChild>
                <w:div w:id="46414915">
                  <w:marLeft w:val="0"/>
                  <w:marRight w:val="0"/>
                  <w:marTop w:val="0"/>
                  <w:marBottom w:val="0"/>
                  <w:divBdr>
                    <w:top w:val="none" w:sz="0" w:space="0" w:color="auto"/>
                    <w:left w:val="none" w:sz="0" w:space="0" w:color="auto"/>
                    <w:bottom w:val="none" w:sz="0" w:space="0" w:color="auto"/>
                    <w:right w:val="none" w:sz="0" w:space="0" w:color="auto"/>
                  </w:divBdr>
                  <w:divsChild>
                    <w:div w:id="1492209773">
                      <w:marLeft w:val="0"/>
                      <w:marRight w:val="0"/>
                      <w:marTop w:val="0"/>
                      <w:marBottom w:val="0"/>
                      <w:divBdr>
                        <w:top w:val="none" w:sz="0" w:space="0" w:color="auto"/>
                        <w:left w:val="none" w:sz="0" w:space="0" w:color="auto"/>
                        <w:bottom w:val="none" w:sz="0" w:space="0" w:color="auto"/>
                        <w:right w:val="none" w:sz="0" w:space="0" w:color="auto"/>
                      </w:divBdr>
                      <w:divsChild>
                        <w:div w:id="797525786">
                          <w:marLeft w:val="0"/>
                          <w:marRight w:val="0"/>
                          <w:marTop w:val="0"/>
                          <w:marBottom w:val="0"/>
                          <w:divBdr>
                            <w:top w:val="none" w:sz="0" w:space="0" w:color="auto"/>
                            <w:left w:val="none" w:sz="0" w:space="0" w:color="auto"/>
                            <w:bottom w:val="none" w:sz="0" w:space="0" w:color="auto"/>
                            <w:right w:val="none" w:sz="0" w:space="0" w:color="auto"/>
                          </w:divBdr>
                          <w:divsChild>
                            <w:div w:id="1999380140">
                              <w:marLeft w:val="0"/>
                              <w:marRight w:val="0"/>
                              <w:marTop w:val="0"/>
                              <w:marBottom w:val="0"/>
                              <w:divBdr>
                                <w:top w:val="none" w:sz="0" w:space="0" w:color="auto"/>
                                <w:left w:val="none" w:sz="0" w:space="0" w:color="auto"/>
                                <w:bottom w:val="none" w:sz="0" w:space="0" w:color="auto"/>
                                <w:right w:val="none" w:sz="0" w:space="0" w:color="auto"/>
                              </w:divBdr>
                              <w:divsChild>
                                <w:div w:id="2042313675">
                                  <w:marLeft w:val="0"/>
                                  <w:marRight w:val="0"/>
                                  <w:marTop w:val="0"/>
                                  <w:marBottom w:val="0"/>
                                  <w:divBdr>
                                    <w:top w:val="none" w:sz="0" w:space="0" w:color="auto"/>
                                    <w:left w:val="none" w:sz="0" w:space="0" w:color="auto"/>
                                    <w:bottom w:val="none" w:sz="0" w:space="0" w:color="auto"/>
                                    <w:right w:val="none" w:sz="0" w:space="0" w:color="auto"/>
                                  </w:divBdr>
                                  <w:divsChild>
                                    <w:div w:id="18670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764005">
      <w:bodyDiv w:val="1"/>
      <w:marLeft w:val="0"/>
      <w:marRight w:val="0"/>
      <w:marTop w:val="0"/>
      <w:marBottom w:val="0"/>
      <w:divBdr>
        <w:top w:val="none" w:sz="0" w:space="0" w:color="auto"/>
        <w:left w:val="none" w:sz="0" w:space="0" w:color="auto"/>
        <w:bottom w:val="none" w:sz="0" w:space="0" w:color="auto"/>
        <w:right w:val="none" w:sz="0" w:space="0" w:color="auto"/>
      </w:divBdr>
    </w:div>
    <w:div w:id="1339043565">
      <w:bodyDiv w:val="1"/>
      <w:marLeft w:val="0"/>
      <w:marRight w:val="0"/>
      <w:marTop w:val="0"/>
      <w:marBottom w:val="0"/>
      <w:divBdr>
        <w:top w:val="none" w:sz="0" w:space="0" w:color="auto"/>
        <w:left w:val="none" w:sz="0" w:space="0" w:color="auto"/>
        <w:bottom w:val="none" w:sz="0" w:space="0" w:color="auto"/>
        <w:right w:val="none" w:sz="0" w:space="0" w:color="auto"/>
      </w:divBdr>
    </w:div>
    <w:div w:id="1349215687">
      <w:bodyDiv w:val="1"/>
      <w:marLeft w:val="0"/>
      <w:marRight w:val="0"/>
      <w:marTop w:val="0"/>
      <w:marBottom w:val="0"/>
      <w:divBdr>
        <w:top w:val="none" w:sz="0" w:space="0" w:color="auto"/>
        <w:left w:val="none" w:sz="0" w:space="0" w:color="auto"/>
        <w:bottom w:val="none" w:sz="0" w:space="0" w:color="auto"/>
        <w:right w:val="none" w:sz="0" w:space="0" w:color="auto"/>
      </w:divBdr>
    </w:div>
    <w:div w:id="1388187766">
      <w:bodyDiv w:val="1"/>
      <w:marLeft w:val="0"/>
      <w:marRight w:val="0"/>
      <w:marTop w:val="0"/>
      <w:marBottom w:val="0"/>
      <w:divBdr>
        <w:top w:val="none" w:sz="0" w:space="0" w:color="auto"/>
        <w:left w:val="none" w:sz="0" w:space="0" w:color="auto"/>
        <w:bottom w:val="none" w:sz="0" w:space="0" w:color="auto"/>
        <w:right w:val="none" w:sz="0" w:space="0" w:color="auto"/>
      </w:divBdr>
    </w:div>
    <w:div w:id="1409306014">
      <w:bodyDiv w:val="1"/>
      <w:marLeft w:val="0"/>
      <w:marRight w:val="0"/>
      <w:marTop w:val="0"/>
      <w:marBottom w:val="0"/>
      <w:divBdr>
        <w:top w:val="none" w:sz="0" w:space="0" w:color="auto"/>
        <w:left w:val="none" w:sz="0" w:space="0" w:color="auto"/>
        <w:bottom w:val="none" w:sz="0" w:space="0" w:color="auto"/>
        <w:right w:val="none" w:sz="0" w:space="0" w:color="auto"/>
      </w:divBdr>
      <w:divsChild>
        <w:div w:id="682708615">
          <w:marLeft w:val="360"/>
          <w:marRight w:val="0"/>
          <w:marTop w:val="200"/>
          <w:marBottom w:val="0"/>
          <w:divBdr>
            <w:top w:val="none" w:sz="0" w:space="0" w:color="auto"/>
            <w:left w:val="none" w:sz="0" w:space="0" w:color="auto"/>
            <w:bottom w:val="none" w:sz="0" w:space="0" w:color="auto"/>
            <w:right w:val="none" w:sz="0" w:space="0" w:color="auto"/>
          </w:divBdr>
        </w:div>
        <w:div w:id="1550608773">
          <w:marLeft w:val="1080"/>
          <w:marRight w:val="0"/>
          <w:marTop w:val="100"/>
          <w:marBottom w:val="0"/>
          <w:divBdr>
            <w:top w:val="none" w:sz="0" w:space="0" w:color="auto"/>
            <w:left w:val="none" w:sz="0" w:space="0" w:color="auto"/>
            <w:bottom w:val="none" w:sz="0" w:space="0" w:color="auto"/>
            <w:right w:val="none" w:sz="0" w:space="0" w:color="auto"/>
          </w:divBdr>
        </w:div>
        <w:div w:id="44720023">
          <w:marLeft w:val="360"/>
          <w:marRight w:val="0"/>
          <w:marTop w:val="200"/>
          <w:marBottom w:val="0"/>
          <w:divBdr>
            <w:top w:val="none" w:sz="0" w:space="0" w:color="auto"/>
            <w:left w:val="none" w:sz="0" w:space="0" w:color="auto"/>
            <w:bottom w:val="none" w:sz="0" w:space="0" w:color="auto"/>
            <w:right w:val="none" w:sz="0" w:space="0" w:color="auto"/>
          </w:divBdr>
        </w:div>
        <w:div w:id="1394616406">
          <w:marLeft w:val="1080"/>
          <w:marRight w:val="0"/>
          <w:marTop w:val="100"/>
          <w:marBottom w:val="0"/>
          <w:divBdr>
            <w:top w:val="none" w:sz="0" w:space="0" w:color="auto"/>
            <w:left w:val="none" w:sz="0" w:space="0" w:color="auto"/>
            <w:bottom w:val="none" w:sz="0" w:space="0" w:color="auto"/>
            <w:right w:val="none" w:sz="0" w:space="0" w:color="auto"/>
          </w:divBdr>
        </w:div>
        <w:div w:id="641735171">
          <w:marLeft w:val="360"/>
          <w:marRight w:val="0"/>
          <w:marTop w:val="200"/>
          <w:marBottom w:val="0"/>
          <w:divBdr>
            <w:top w:val="none" w:sz="0" w:space="0" w:color="auto"/>
            <w:left w:val="none" w:sz="0" w:space="0" w:color="auto"/>
            <w:bottom w:val="none" w:sz="0" w:space="0" w:color="auto"/>
            <w:right w:val="none" w:sz="0" w:space="0" w:color="auto"/>
          </w:divBdr>
        </w:div>
        <w:div w:id="1376812280">
          <w:marLeft w:val="1080"/>
          <w:marRight w:val="0"/>
          <w:marTop w:val="100"/>
          <w:marBottom w:val="0"/>
          <w:divBdr>
            <w:top w:val="none" w:sz="0" w:space="0" w:color="auto"/>
            <w:left w:val="none" w:sz="0" w:space="0" w:color="auto"/>
            <w:bottom w:val="none" w:sz="0" w:space="0" w:color="auto"/>
            <w:right w:val="none" w:sz="0" w:space="0" w:color="auto"/>
          </w:divBdr>
        </w:div>
        <w:div w:id="671296934">
          <w:marLeft w:val="360"/>
          <w:marRight w:val="0"/>
          <w:marTop w:val="200"/>
          <w:marBottom w:val="0"/>
          <w:divBdr>
            <w:top w:val="none" w:sz="0" w:space="0" w:color="auto"/>
            <w:left w:val="none" w:sz="0" w:space="0" w:color="auto"/>
            <w:bottom w:val="none" w:sz="0" w:space="0" w:color="auto"/>
            <w:right w:val="none" w:sz="0" w:space="0" w:color="auto"/>
          </w:divBdr>
        </w:div>
      </w:divsChild>
    </w:div>
    <w:div w:id="1431197083">
      <w:bodyDiv w:val="1"/>
      <w:marLeft w:val="0"/>
      <w:marRight w:val="0"/>
      <w:marTop w:val="0"/>
      <w:marBottom w:val="0"/>
      <w:divBdr>
        <w:top w:val="none" w:sz="0" w:space="0" w:color="auto"/>
        <w:left w:val="none" w:sz="0" w:space="0" w:color="auto"/>
        <w:bottom w:val="none" w:sz="0" w:space="0" w:color="auto"/>
        <w:right w:val="none" w:sz="0" w:space="0" w:color="auto"/>
      </w:divBdr>
    </w:div>
    <w:div w:id="1485732444">
      <w:bodyDiv w:val="1"/>
      <w:marLeft w:val="0"/>
      <w:marRight w:val="0"/>
      <w:marTop w:val="0"/>
      <w:marBottom w:val="0"/>
      <w:divBdr>
        <w:top w:val="none" w:sz="0" w:space="0" w:color="auto"/>
        <w:left w:val="none" w:sz="0" w:space="0" w:color="auto"/>
        <w:bottom w:val="none" w:sz="0" w:space="0" w:color="auto"/>
        <w:right w:val="none" w:sz="0" w:space="0" w:color="auto"/>
      </w:divBdr>
      <w:divsChild>
        <w:div w:id="313805350">
          <w:marLeft w:val="360"/>
          <w:marRight w:val="0"/>
          <w:marTop w:val="200"/>
          <w:marBottom w:val="0"/>
          <w:divBdr>
            <w:top w:val="none" w:sz="0" w:space="0" w:color="auto"/>
            <w:left w:val="none" w:sz="0" w:space="0" w:color="auto"/>
            <w:bottom w:val="none" w:sz="0" w:space="0" w:color="auto"/>
            <w:right w:val="none" w:sz="0" w:space="0" w:color="auto"/>
          </w:divBdr>
        </w:div>
        <w:div w:id="1577588653">
          <w:marLeft w:val="1080"/>
          <w:marRight w:val="0"/>
          <w:marTop w:val="100"/>
          <w:marBottom w:val="0"/>
          <w:divBdr>
            <w:top w:val="none" w:sz="0" w:space="0" w:color="auto"/>
            <w:left w:val="none" w:sz="0" w:space="0" w:color="auto"/>
            <w:bottom w:val="none" w:sz="0" w:space="0" w:color="auto"/>
            <w:right w:val="none" w:sz="0" w:space="0" w:color="auto"/>
          </w:divBdr>
        </w:div>
      </w:divsChild>
    </w:div>
    <w:div w:id="1552228562">
      <w:bodyDiv w:val="1"/>
      <w:marLeft w:val="0"/>
      <w:marRight w:val="0"/>
      <w:marTop w:val="0"/>
      <w:marBottom w:val="0"/>
      <w:divBdr>
        <w:top w:val="none" w:sz="0" w:space="0" w:color="auto"/>
        <w:left w:val="none" w:sz="0" w:space="0" w:color="auto"/>
        <w:bottom w:val="none" w:sz="0" w:space="0" w:color="auto"/>
        <w:right w:val="none" w:sz="0" w:space="0" w:color="auto"/>
      </w:divBdr>
    </w:div>
    <w:div w:id="1665938651">
      <w:bodyDiv w:val="1"/>
      <w:marLeft w:val="0"/>
      <w:marRight w:val="0"/>
      <w:marTop w:val="0"/>
      <w:marBottom w:val="0"/>
      <w:divBdr>
        <w:top w:val="none" w:sz="0" w:space="0" w:color="auto"/>
        <w:left w:val="none" w:sz="0" w:space="0" w:color="auto"/>
        <w:bottom w:val="none" w:sz="0" w:space="0" w:color="auto"/>
        <w:right w:val="none" w:sz="0" w:space="0" w:color="auto"/>
      </w:divBdr>
    </w:div>
    <w:div w:id="1734886544">
      <w:bodyDiv w:val="1"/>
      <w:marLeft w:val="0"/>
      <w:marRight w:val="0"/>
      <w:marTop w:val="0"/>
      <w:marBottom w:val="0"/>
      <w:divBdr>
        <w:top w:val="none" w:sz="0" w:space="0" w:color="auto"/>
        <w:left w:val="none" w:sz="0" w:space="0" w:color="auto"/>
        <w:bottom w:val="none" w:sz="0" w:space="0" w:color="auto"/>
        <w:right w:val="none" w:sz="0" w:space="0" w:color="auto"/>
      </w:divBdr>
      <w:divsChild>
        <w:div w:id="1997372754">
          <w:marLeft w:val="360"/>
          <w:marRight w:val="0"/>
          <w:marTop w:val="200"/>
          <w:marBottom w:val="0"/>
          <w:divBdr>
            <w:top w:val="none" w:sz="0" w:space="0" w:color="auto"/>
            <w:left w:val="none" w:sz="0" w:space="0" w:color="auto"/>
            <w:bottom w:val="none" w:sz="0" w:space="0" w:color="auto"/>
            <w:right w:val="none" w:sz="0" w:space="0" w:color="auto"/>
          </w:divBdr>
        </w:div>
        <w:div w:id="499124224">
          <w:marLeft w:val="1080"/>
          <w:marRight w:val="0"/>
          <w:marTop w:val="100"/>
          <w:marBottom w:val="0"/>
          <w:divBdr>
            <w:top w:val="none" w:sz="0" w:space="0" w:color="auto"/>
            <w:left w:val="none" w:sz="0" w:space="0" w:color="auto"/>
            <w:bottom w:val="none" w:sz="0" w:space="0" w:color="auto"/>
            <w:right w:val="none" w:sz="0" w:space="0" w:color="auto"/>
          </w:divBdr>
        </w:div>
      </w:divsChild>
    </w:div>
    <w:div w:id="1772166564">
      <w:bodyDiv w:val="1"/>
      <w:marLeft w:val="0"/>
      <w:marRight w:val="0"/>
      <w:marTop w:val="0"/>
      <w:marBottom w:val="0"/>
      <w:divBdr>
        <w:top w:val="none" w:sz="0" w:space="0" w:color="auto"/>
        <w:left w:val="none" w:sz="0" w:space="0" w:color="auto"/>
        <w:bottom w:val="none" w:sz="0" w:space="0" w:color="auto"/>
        <w:right w:val="none" w:sz="0" w:space="0" w:color="auto"/>
      </w:divBdr>
    </w:div>
    <w:div w:id="1774469400">
      <w:bodyDiv w:val="1"/>
      <w:marLeft w:val="0"/>
      <w:marRight w:val="0"/>
      <w:marTop w:val="0"/>
      <w:marBottom w:val="0"/>
      <w:divBdr>
        <w:top w:val="none" w:sz="0" w:space="0" w:color="auto"/>
        <w:left w:val="none" w:sz="0" w:space="0" w:color="auto"/>
        <w:bottom w:val="none" w:sz="0" w:space="0" w:color="auto"/>
        <w:right w:val="none" w:sz="0" w:space="0" w:color="auto"/>
      </w:divBdr>
    </w:div>
    <w:div w:id="1855414993">
      <w:bodyDiv w:val="1"/>
      <w:marLeft w:val="0"/>
      <w:marRight w:val="0"/>
      <w:marTop w:val="0"/>
      <w:marBottom w:val="0"/>
      <w:divBdr>
        <w:top w:val="none" w:sz="0" w:space="0" w:color="auto"/>
        <w:left w:val="none" w:sz="0" w:space="0" w:color="auto"/>
        <w:bottom w:val="none" w:sz="0" w:space="0" w:color="auto"/>
        <w:right w:val="none" w:sz="0" w:space="0" w:color="auto"/>
      </w:divBdr>
      <w:divsChild>
        <w:div w:id="673188458">
          <w:marLeft w:val="360"/>
          <w:marRight w:val="0"/>
          <w:marTop w:val="200"/>
          <w:marBottom w:val="0"/>
          <w:divBdr>
            <w:top w:val="none" w:sz="0" w:space="0" w:color="auto"/>
            <w:left w:val="none" w:sz="0" w:space="0" w:color="auto"/>
            <w:bottom w:val="none" w:sz="0" w:space="0" w:color="auto"/>
            <w:right w:val="none" w:sz="0" w:space="0" w:color="auto"/>
          </w:divBdr>
        </w:div>
        <w:div w:id="1186939426">
          <w:marLeft w:val="360"/>
          <w:marRight w:val="0"/>
          <w:marTop w:val="200"/>
          <w:marBottom w:val="0"/>
          <w:divBdr>
            <w:top w:val="none" w:sz="0" w:space="0" w:color="auto"/>
            <w:left w:val="none" w:sz="0" w:space="0" w:color="auto"/>
            <w:bottom w:val="none" w:sz="0" w:space="0" w:color="auto"/>
            <w:right w:val="none" w:sz="0" w:space="0" w:color="auto"/>
          </w:divBdr>
        </w:div>
        <w:div w:id="1898932977">
          <w:marLeft w:val="360"/>
          <w:marRight w:val="0"/>
          <w:marTop w:val="200"/>
          <w:marBottom w:val="0"/>
          <w:divBdr>
            <w:top w:val="none" w:sz="0" w:space="0" w:color="auto"/>
            <w:left w:val="none" w:sz="0" w:space="0" w:color="auto"/>
            <w:bottom w:val="none" w:sz="0" w:space="0" w:color="auto"/>
            <w:right w:val="none" w:sz="0" w:space="0" w:color="auto"/>
          </w:divBdr>
        </w:div>
        <w:div w:id="933591992">
          <w:marLeft w:val="360"/>
          <w:marRight w:val="0"/>
          <w:marTop w:val="200"/>
          <w:marBottom w:val="0"/>
          <w:divBdr>
            <w:top w:val="none" w:sz="0" w:space="0" w:color="auto"/>
            <w:left w:val="none" w:sz="0" w:space="0" w:color="auto"/>
            <w:bottom w:val="none" w:sz="0" w:space="0" w:color="auto"/>
            <w:right w:val="none" w:sz="0" w:space="0" w:color="auto"/>
          </w:divBdr>
        </w:div>
      </w:divsChild>
    </w:div>
    <w:div w:id="1984650778">
      <w:bodyDiv w:val="1"/>
      <w:marLeft w:val="0"/>
      <w:marRight w:val="0"/>
      <w:marTop w:val="0"/>
      <w:marBottom w:val="0"/>
      <w:divBdr>
        <w:top w:val="none" w:sz="0" w:space="0" w:color="auto"/>
        <w:left w:val="none" w:sz="0" w:space="0" w:color="auto"/>
        <w:bottom w:val="none" w:sz="0" w:space="0" w:color="auto"/>
        <w:right w:val="none" w:sz="0" w:space="0" w:color="auto"/>
      </w:divBdr>
    </w:div>
    <w:div w:id="2013406694">
      <w:bodyDiv w:val="1"/>
      <w:marLeft w:val="0"/>
      <w:marRight w:val="0"/>
      <w:marTop w:val="0"/>
      <w:marBottom w:val="0"/>
      <w:divBdr>
        <w:top w:val="none" w:sz="0" w:space="0" w:color="auto"/>
        <w:left w:val="none" w:sz="0" w:space="0" w:color="auto"/>
        <w:bottom w:val="none" w:sz="0" w:space="0" w:color="auto"/>
        <w:right w:val="none" w:sz="0" w:space="0" w:color="auto"/>
      </w:divBdr>
    </w:div>
    <w:div w:id="2081904568">
      <w:bodyDiv w:val="1"/>
      <w:marLeft w:val="0"/>
      <w:marRight w:val="0"/>
      <w:marTop w:val="0"/>
      <w:marBottom w:val="0"/>
      <w:divBdr>
        <w:top w:val="none" w:sz="0" w:space="0" w:color="auto"/>
        <w:left w:val="none" w:sz="0" w:space="0" w:color="auto"/>
        <w:bottom w:val="none" w:sz="0" w:space="0" w:color="auto"/>
        <w:right w:val="none" w:sz="0" w:space="0" w:color="auto"/>
      </w:divBdr>
      <w:divsChild>
        <w:div w:id="706757458">
          <w:marLeft w:val="360"/>
          <w:marRight w:val="0"/>
          <w:marTop w:val="200"/>
          <w:marBottom w:val="0"/>
          <w:divBdr>
            <w:top w:val="none" w:sz="0" w:space="0" w:color="auto"/>
            <w:left w:val="none" w:sz="0" w:space="0" w:color="auto"/>
            <w:bottom w:val="none" w:sz="0" w:space="0" w:color="auto"/>
            <w:right w:val="none" w:sz="0" w:space="0" w:color="auto"/>
          </w:divBdr>
        </w:div>
        <w:div w:id="783421612">
          <w:marLeft w:val="360"/>
          <w:marRight w:val="0"/>
          <w:marTop w:val="200"/>
          <w:marBottom w:val="0"/>
          <w:divBdr>
            <w:top w:val="none" w:sz="0" w:space="0" w:color="auto"/>
            <w:left w:val="none" w:sz="0" w:space="0" w:color="auto"/>
            <w:bottom w:val="none" w:sz="0" w:space="0" w:color="auto"/>
            <w:right w:val="none" w:sz="0" w:space="0" w:color="auto"/>
          </w:divBdr>
        </w:div>
        <w:div w:id="1480882845">
          <w:marLeft w:val="360"/>
          <w:marRight w:val="0"/>
          <w:marTop w:val="200"/>
          <w:marBottom w:val="0"/>
          <w:divBdr>
            <w:top w:val="none" w:sz="0" w:space="0" w:color="auto"/>
            <w:left w:val="none" w:sz="0" w:space="0" w:color="auto"/>
            <w:bottom w:val="none" w:sz="0" w:space="0" w:color="auto"/>
            <w:right w:val="none" w:sz="0" w:space="0" w:color="auto"/>
          </w:divBdr>
        </w:div>
      </w:divsChild>
    </w:div>
    <w:div w:id="21120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9</Pages>
  <Words>2311</Words>
  <Characters>14099</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13</cp:revision>
  <dcterms:created xsi:type="dcterms:W3CDTF">2026-05-06T09:12:00Z</dcterms:created>
  <dcterms:modified xsi:type="dcterms:W3CDTF">2026-05-10T19:25:00Z</dcterms:modified>
</cp:coreProperties>
</file>