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4D45D" w14:textId="77777777" w:rsidR="00E47621" w:rsidRDefault="00D65D44">
      <w:pPr>
        <w:rPr>
          <w:rFonts w:ascii="Times New Roman" w:hAnsi="Times New Roman" w:cs="Times New Roman"/>
          <w:b/>
          <w:i/>
          <w:sz w:val="26"/>
          <w:szCs w:val="26"/>
          <w:u w:val="single"/>
        </w:rPr>
      </w:pPr>
      <w:r w:rsidRPr="006B6953">
        <w:rPr>
          <w:rFonts w:ascii="Times New Roman" w:hAnsi="Times New Roman" w:cs="Times New Roman"/>
          <w:b/>
          <w:i/>
          <w:sz w:val="26"/>
          <w:szCs w:val="26"/>
          <w:u w:val="single"/>
        </w:rPr>
        <w:t>Eksponentiel regression med TI- Nspire</w:t>
      </w:r>
    </w:p>
    <w:p w14:paraId="0543A4F1" w14:textId="77777777" w:rsidR="006B6953" w:rsidRPr="006B6953" w:rsidRDefault="006B6953">
      <w:pPr>
        <w:rPr>
          <w:rFonts w:ascii="Times New Roman" w:hAnsi="Times New Roman" w:cs="Times New Roman"/>
          <w:b/>
          <w:i/>
          <w:sz w:val="26"/>
          <w:szCs w:val="26"/>
          <w:u w:val="single"/>
        </w:rPr>
      </w:pPr>
    </w:p>
    <w:p w14:paraId="0F1B6B06" w14:textId="77777777" w:rsidR="00103492" w:rsidRPr="006B6953" w:rsidRDefault="00103492">
      <w:pPr>
        <w:rPr>
          <w:rFonts w:ascii="Times New Roman" w:hAnsi="Times New Roman" w:cs="Times New Roman"/>
          <w:sz w:val="26"/>
          <w:szCs w:val="26"/>
        </w:rPr>
      </w:pPr>
      <w:r w:rsidRPr="006B6953">
        <w:rPr>
          <w:rFonts w:ascii="Times New Roman" w:hAnsi="Times New Roman" w:cs="Times New Roman"/>
          <w:sz w:val="26"/>
          <w:szCs w:val="26"/>
        </w:rPr>
        <w:t>Grundlæggende fungerer det helt på samme måde som med lineær regression, blot med den forskel at når vi laver regressionen vælger vi 4: Undersøg data, 6: Regression, 8: Vis eksponentiel</w:t>
      </w:r>
    </w:p>
    <w:p w14:paraId="29E584DF" w14:textId="77777777" w:rsidR="00D65D44" w:rsidRPr="006B6953" w:rsidRDefault="00D65D44">
      <w:pPr>
        <w:rPr>
          <w:rFonts w:ascii="Times New Roman" w:hAnsi="Times New Roman" w:cs="Times New Roman"/>
          <w:sz w:val="26"/>
          <w:szCs w:val="26"/>
        </w:rPr>
      </w:pPr>
    </w:p>
    <w:p w14:paraId="6527219F" w14:textId="77777777" w:rsidR="00D65D44" w:rsidRPr="006B6953" w:rsidRDefault="00D65D44">
      <w:pPr>
        <w:rPr>
          <w:rFonts w:ascii="Times New Roman" w:hAnsi="Times New Roman" w:cs="Times New Roman"/>
          <w:sz w:val="26"/>
          <w:szCs w:val="26"/>
        </w:rPr>
      </w:pPr>
      <w:r w:rsidRPr="006B6953">
        <w:rPr>
          <w:rFonts w:ascii="Times New Roman" w:hAnsi="Times New Roman" w:cs="Times New Roman"/>
          <w:sz w:val="26"/>
          <w:szCs w:val="26"/>
        </w:rPr>
        <w:t>Eksemplet med New Yorks indbyggertal, Hvad er matematik? 1, s. 147</w:t>
      </w:r>
    </w:p>
    <w:p w14:paraId="2941BCF6" w14:textId="77777777" w:rsidR="00D65D44" w:rsidRPr="006B6953" w:rsidRDefault="00D65D44">
      <w:pPr>
        <w:rPr>
          <w:rFonts w:ascii="Times New Roman" w:hAnsi="Times New Roman" w:cs="Times New Roman"/>
          <w:sz w:val="26"/>
          <w:szCs w:val="26"/>
        </w:rPr>
      </w:pPr>
    </w:p>
    <w:tbl>
      <w:tblPr>
        <w:tblStyle w:val="Tabel-Gitter"/>
        <w:tblW w:w="0" w:type="auto"/>
        <w:tblLook w:val="04A0" w:firstRow="1" w:lastRow="0" w:firstColumn="1" w:lastColumn="0" w:noHBand="0" w:noVBand="1"/>
      </w:tblPr>
      <w:tblGrid>
        <w:gridCol w:w="2689"/>
        <w:gridCol w:w="1275"/>
        <w:gridCol w:w="993"/>
        <w:gridCol w:w="850"/>
        <w:gridCol w:w="851"/>
        <w:gridCol w:w="992"/>
        <w:gridCol w:w="850"/>
        <w:gridCol w:w="993"/>
      </w:tblGrid>
      <w:tr w:rsidR="00D65D44" w:rsidRPr="006B6953" w14:paraId="33F2C259" w14:textId="77777777" w:rsidTr="00D65D44">
        <w:tc>
          <w:tcPr>
            <w:tcW w:w="2689" w:type="dxa"/>
          </w:tcPr>
          <w:p w14:paraId="59FAE7EE" w14:textId="77777777" w:rsidR="00D65D44" w:rsidRPr="006B6953" w:rsidRDefault="00D65D44">
            <w:pPr>
              <w:rPr>
                <w:rFonts w:ascii="Times New Roman" w:hAnsi="Times New Roman" w:cs="Times New Roman"/>
                <w:sz w:val="26"/>
                <w:szCs w:val="26"/>
              </w:rPr>
            </w:pPr>
            <w:r w:rsidRPr="006B6953">
              <w:rPr>
                <w:rFonts w:ascii="Times New Roman" w:hAnsi="Times New Roman" w:cs="Times New Roman"/>
                <w:sz w:val="26"/>
                <w:szCs w:val="26"/>
              </w:rPr>
              <w:t>Årstal</w:t>
            </w:r>
          </w:p>
        </w:tc>
        <w:tc>
          <w:tcPr>
            <w:tcW w:w="1275" w:type="dxa"/>
          </w:tcPr>
          <w:p w14:paraId="09A08901" w14:textId="77777777" w:rsidR="00D65D44" w:rsidRPr="006B6953" w:rsidRDefault="00D65D44">
            <w:pPr>
              <w:rPr>
                <w:rFonts w:ascii="Times New Roman" w:hAnsi="Times New Roman" w:cs="Times New Roman"/>
                <w:sz w:val="26"/>
                <w:szCs w:val="26"/>
              </w:rPr>
            </w:pPr>
            <w:r w:rsidRPr="006B6953">
              <w:rPr>
                <w:rFonts w:ascii="Times New Roman" w:hAnsi="Times New Roman" w:cs="Times New Roman"/>
                <w:sz w:val="26"/>
                <w:szCs w:val="26"/>
              </w:rPr>
              <w:t>1790</w:t>
            </w:r>
          </w:p>
        </w:tc>
        <w:tc>
          <w:tcPr>
            <w:tcW w:w="993" w:type="dxa"/>
          </w:tcPr>
          <w:p w14:paraId="6EB4A248" w14:textId="77777777" w:rsidR="00D65D44" w:rsidRPr="006B6953" w:rsidRDefault="00D65D44">
            <w:pPr>
              <w:rPr>
                <w:rFonts w:ascii="Times New Roman" w:hAnsi="Times New Roman" w:cs="Times New Roman"/>
                <w:sz w:val="26"/>
                <w:szCs w:val="26"/>
              </w:rPr>
            </w:pPr>
            <w:r w:rsidRPr="006B6953">
              <w:rPr>
                <w:rFonts w:ascii="Times New Roman" w:hAnsi="Times New Roman" w:cs="Times New Roman"/>
                <w:sz w:val="26"/>
                <w:szCs w:val="26"/>
              </w:rPr>
              <w:t>1800</w:t>
            </w:r>
          </w:p>
        </w:tc>
        <w:tc>
          <w:tcPr>
            <w:tcW w:w="850" w:type="dxa"/>
          </w:tcPr>
          <w:p w14:paraId="22C2A9D5" w14:textId="77777777" w:rsidR="00D65D44" w:rsidRPr="006B6953" w:rsidRDefault="00D65D44">
            <w:pPr>
              <w:rPr>
                <w:rFonts w:ascii="Times New Roman" w:hAnsi="Times New Roman" w:cs="Times New Roman"/>
                <w:sz w:val="26"/>
                <w:szCs w:val="26"/>
              </w:rPr>
            </w:pPr>
            <w:r w:rsidRPr="006B6953">
              <w:rPr>
                <w:rFonts w:ascii="Times New Roman" w:hAnsi="Times New Roman" w:cs="Times New Roman"/>
                <w:sz w:val="26"/>
                <w:szCs w:val="26"/>
              </w:rPr>
              <w:t>1820</w:t>
            </w:r>
          </w:p>
        </w:tc>
        <w:tc>
          <w:tcPr>
            <w:tcW w:w="851" w:type="dxa"/>
          </w:tcPr>
          <w:p w14:paraId="20FA05A8" w14:textId="77777777" w:rsidR="00D65D44" w:rsidRPr="006B6953" w:rsidRDefault="00D65D44">
            <w:pPr>
              <w:rPr>
                <w:rFonts w:ascii="Times New Roman" w:hAnsi="Times New Roman" w:cs="Times New Roman"/>
                <w:sz w:val="26"/>
                <w:szCs w:val="26"/>
              </w:rPr>
            </w:pPr>
            <w:r w:rsidRPr="006B6953">
              <w:rPr>
                <w:rFonts w:ascii="Times New Roman" w:hAnsi="Times New Roman" w:cs="Times New Roman"/>
                <w:sz w:val="26"/>
                <w:szCs w:val="26"/>
              </w:rPr>
              <w:t>1840</w:t>
            </w:r>
          </w:p>
        </w:tc>
        <w:tc>
          <w:tcPr>
            <w:tcW w:w="992" w:type="dxa"/>
          </w:tcPr>
          <w:p w14:paraId="32B7B721" w14:textId="77777777" w:rsidR="00D65D44" w:rsidRPr="006B6953" w:rsidRDefault="00D65D44">
            <w:pPr>
              <w:rPr>
                <w:rFonts w:ascii="Times New Roman" w:hAnsi="Times New Roman" w:cs="Times New Roman"/>
                <w:sz w:val="26"/>
                <w:szCs w:val="26"/>
              </w:rPr>
            </w:pPr>
            <w:r w:rsidRPr="006B6953">
              <w:rPr>
                <w:rFonts w:ascii="Times New Roman" w:hAnsi="Times New Roman" w:cs="Times New Roman"/>
                <w:sz w:val="26"/>
                <w:szCs w:val="26"/>
              </w:rPr>
              <w:t>1860</w:t>
            </w:r>
          </w:p>
        </w:tc>
        <w:tc>
          <w:tcPr>
            <w:tcW w:w="850" w:type="dxa"/>
          </w:tcPr>
          <w:p w14:paraId="4CF93033" w14:textId="77777777" w:rsidR="00D65D44" w:rsidRPr="006B6953" w:rsidRDefault="00D65D44">
            <w:pPr>
              <w:rPr>
                <w:rFonts w:ascii="Times New Roman" w:hAnsi="Times New Roman" w:cs="Times New Roman"/>
                <w:sz w:val="26"/>
                <w:szCs w:val="26"/>
              </w:rPr>
            </w:pPr>
            <w:r w:rsidRPr="006B6953">
              <w:rPr>
                <w:rFonts w:ascii="Times New Roman" w:hAnsi="Times New Roman" w:cs="Times New Roman"/>
                <w:sz w:val="26"/>
                <w:szCs w:val="26"/>
              </w:rPr>
              <w:t>1880</w:t>
            </w:r>
          </w:p>
        </w:tc>
        <w:tc>
          <w:tcPr>
            <w:tcW w:w="993" w:type="dxa"/>
          </w:tcPr>
          <w:p w14:paraId="0EBAEBBF" w14:textId="77777777" w:rsidR="00D65D44" w:rsidRPr="006B6953" w:rsidRDefault="00D65D44">
            <w:pPr>
              <w:rPr>
                <w:rFonts w:ascii="Times New Roman" w:hAnsi="Times New Roman" w:cs="Times New Roman"/>
                <w:sz w:val="26"/>
                <w:szCs w:val="26"/>
              </w:rPr>
            </w:pPr>
            <w:r w:rsidRPr="006B6953">
              <w:rPr>
                <w:rFonts w:ascii="Times New Roman" w:hAnsi="Times New Roman" w:cs="Times New Roman"/>
                <w:sz w:val="26"/>
                <w:szCs w:val="26"/>
              </w:rPr>
              <w:t>1900</w:t>
            </w:r>
          </w:p>
        </w:tc>
      </w:tr>
      <w:tr w:rsidR="00D65D44" w:rsidRPr="006B6953" w14:paraId="08023A54" w14:textId="77777777" w:rsidTr="00D65D44">
        <w:tc>
          <w:tcPr>
            <w:tcW w:w="2689" w:type="dxa"/>
          </w:tcPr>
          <w:p w14:paraId="0316A082" w14:textId="77777777" w:rsidR="00D65D44" w:rsidRPr="006B6953" w:rsidRDefault="00D65D44">
            <w:pPr>
              <w:rPr>
                <w:rFonts w:ascii="Times New Roman" w:hAnsi="Times New Roman" w:cs="Times New Roman"/>
                <w:sz w:val="26"/>
                <w:szCs w:val="26"/>
              </w:rPr>
            </w:pPr>
            <w:r w:rsidRPr="006B6953">
              <w:rPr>
                <w:rFonts w:ascii="Times New Roman" w:hAnsi="Times New Roman" w:cs="Times New Roman"/>
                <w:sz w:val="26"/>
                <w:szCs w:val="26"/>
              </w:rPr>
              <w:t>Indbyggertal (tusinder)</w:t>
            </w:r>
          </w:p>
        </w:tc>
        <w:tc>
          <w:tcPr>
            <w:tcW w:w="1275" w:type="dxa"/>
          </w:tcPr>
          <w:p w14:paraId="16185C58" w14:textId="77777777" w:rsidR="00D65D44" w:rsidRPr="006B6953" w:rsidRDefault="00D65D44">
            <w:pPr>
              <w:rPr>
                <w:rFonts w:ascii="Times New Roman" w:hAnsi="Times New Roman" w:cs="Times New Roman"/>
                <w:sz w:val="26"/>
                <w:szCs w:val="26"/>
              </w:rPr>
            </w:pPr>
            <w:r w:rsidRPr="006B6953">
              <w:rPr>
                <w:rFonts w:ascii="Times New Roman" w:hAnsi="Times New Roman" w:cs="Times New Roman"/>
                <w:sz w:val="26"/>
                <w:szCs w:val="26"/>
              </w:rPr>
              <w:t>33</w:t>
            </w:r>
          </w:p>
        </w:tc>
        <w:tc>
          <w:tcPr>
            <w:tcW w:w="993" w:type="dxa"/>
          </w:tcPr>
          <w:p w14:paraId="3F9B4987" w14:textId="77777777" w:rsidR="00D65D44" w:rsidRPr="006B6953" w:rsidRDefault="00D65D44">
            <w:pPr>
              <w:rPr>
                <w:rFonts w:ascii="Times New Roman" w:hAnsi="Times New Roman" w:cs="Times New Roman"/>
                <w:sz w:val="26"/>
                <w:szCs w:val="26"/>
              </w:rPr>
            </w:pPr>
            <w:r w:rsidRPr="006B6953">
              <w:rPr>
                <w:rFonts w:ascii="Times New Roman" w:hAnsi="Times New Roman" w:cs="Times New Roman"/>
                <w:sz w:val="26"/>
                <w:szCs w:val="26"/>
              </w:rPr>
              <w:t>60</w:t>
            </w:r>
          </w:p>
        </w:tc>
        <w:tc>
          <w:tcPr>
            <w:tcW w:w="850" w:type="dxa"/>
          </w:tcPr>
          <w:p w14:paraId="43609B4E" w14:textId="77777777" w:rsidR="00D65D44" w:rsidRPr="006B6953" w:rsidRDefault="00D65D44">
            <w:pPr>
              <w:rPr>
                <w:rFonts w:ascii="Times New Roman" w:hAnsi="Times New Roman" w:cs="Times New Roman"/>
                <w:sz w:val="26"/>
                <w:szCs w:val="26"/>
              </w:rPr>
            </w:pPr>
            <w:r w:rsidRPr="006B6953">
              <w:rPr>
                <w:rFonts w:ascii="Times New Roman" w:hAnsi="Times New Roman" w:cs="Times New Roman"/>
                <w:sz w:val="26"/>
                <w:szCs w:val="26"/>
              </w:rPr>
              <w:t>124</w:t>
            </w:r>
          </w:p>
        </w:tc>
        <w:tc>
          <w:tcPr>
            <w:tcW w:w="851" w:type="dxa"/>
          </w:tcPr>
          <w:p w14:paraId="6C32E250" w14:textId="77777777" w:rsidR="00D65D44" w:rsidRPr="006B6953" w:rsidRDefault="00D65D44">
            <w:pPr>
              <w:rPr>
                <w:rFonts w:ascii="Times New Roman" w:hAnsi="Times New Roman" w:cs="Times New Roman"/>
                <w:sz w:val="26"/>
                <w:szCs w:val="26"/>
              </w:rPr>
            </w:pPr>
            <w:r w:rsidRPr="006B6953">
              <w:rPr>
                <w:rFonts w:ascii="Times New Roman" w:hAnsi="Times New Roman" w:cs="Times New Roman"/>
                <w:sz w:val="26"/>
                <w:szCs w:val="26"/>
              </w:rPr>
              <w:t>312</w:t>
            </w:r>
          </w:p>
        </w:tc>
        <w:tc>
          <w:tcPr>
            <w:tcW w:w="992" w:type="dxa"/>
          </w:tcPr>
          <w:p w14:paraId="7721153D" w14:textId="77777777" w:rsidR="00D65D44" w:rsidRPr="006B6953" w:rsidRDefault="00D65D44">
            <w:pPr>
              <w:rPr>
                <w:rFonts w:ascii="Times New Roman" w:hAnsi="Times New Roman" w:cs="Times New Roman"/>
                <w:sz w:val="26"/>
                <w:szCs w:val="26"/>
              </w:rPr>
            </w:pPr>
            <w:r w:rsidRPr="006B6953">
              <w:rPr>
                <w:rFonts w:ascii="Times New Roman" w:hAnsi="Times New Roman" w:cs="Times New Roman"/>
                <w:sz w:val="26"/>
                <w:szCs w:val="26"/>
              </w:rPr>
              <w:t>813</w:t>
            </w:r>
          </w:p>
        </w:tc>
        <w:tc>
          <w:tcPr>
            <w:tcW w:w="850" w:type="dxa"/>
          </w:tcPr>
          <w:p w14:paraId="4B38C0DE" w14:textId="77777777" w:rsidR="00D65D44" w:rsidRPr="006B6953" w:rsidRDefault="00D65D44">
            <w:pPr>
              <w:rPr>
                <w:rFonts w:ascii="Times New Roman" w:hAnsi="Times New Roman" w:cs="Times New Roman"/>
                <w:sz w:val="26"/>
                <w:szCs w:val="26"/>
              </w:rPr>
            </w:pPr>
            <w:r w:rsidRPr="006B6953">
              <w:rPr>
                <w:rFonts w:ascii="Times New Roman" w:hAnsi="Times New Roman" w:cs="Times New Roman"/>
                <w:sz w:val="26"/>
                <w:szCs w:val="26"/>
              </w:rPr>
              <w:t>1912</w:t>
            </w:r>
          </w:p>
        </w:tc>
        <w:tc>
          <w:tcPr>
            <w:tcW w:w="993" w:type="dxa"/>
          </w:tcPr>
          <w:p w14:paraId="5B4BDA4A" w14:textId="77777777" w:rsidR="00D65D44" w:rsidRPr="006B6953" w:rsidRDefault="00D65D44">
            <w:pPr>
              <w:rPr>
                <w:rFonts w:ascii="Times New Roman" w:hAnsi="Times New Roman" w:cs="Times New Roman"/>
                <w:sz w:val="26"/>
                <w:szCs w:val="26"/>
              </w:rPr>
            </w:pPr>
            <w:r w:rsidRPr="006B6953">
              <w:rPr>
                <w:rFonts w:ascii="Times New Roman" w:hAnsi="Times New Roman" w:cs="Times New Roman"/>
                <w:sz w:val="26"/>
                <w:szCs w:val="26"/>
              </w:rPr>
              <w:t>3437</w:t>
            </w:r>
          </w:p>
        </w:tc>
      </w:tr>
    </w:tbl>
    <w:p w14:paraId="58845C24" w14:textId="77777777" w:rsidR="00D65D44" w:rsidRPr="006B6953" w:rsidRDefault="00D65D44">
      <w:pPr>
        <w:rPr>
          <w:rFonts w:ascii="Times New Roman" w:hAnsi="Times New Roman" w:cs="Times New Roman"/>
          <w:sz w:val="26"/>
          <w:szCs w:val="26"/>
        </w:rPr>
      </w:pPr>
    </w:p>
    <w:p w14:paraId="68CFB0AF" w14:textId="77777777" w:rsidR="00D65D44" w:rsidRDefault="00D65D44" w:rsidP="00D65D44">
      <w:pPr>
        <w:pStyle w:val="Listeafsnit"/>
        <w:numPr>
          <w:ilvl w:val="0"/>
          <w:numId w:val="1"/>
        </w:numPr>
        <w:rPr>
          <w:rFonts w:ascii="Times New Roman" w:hAnsi="Times New Roman" w:cs="Times New Roman"/>
          <w:sz w:val="26"/>
          <w:szCs w:val="26"/>
        </w:rPr>
      </w:pPr>
      <w:r w:rsidRPr="006B6953">
        <w:rPr>
          <w:rFonts w:ascii="Times New Roman" w:hAnsi="Times New Roman" w:cs="Times New Roman"/>
          <w:sz w:val="26"/>
          <w:szCs w:val="26"/>
        </w:rPr>
        <w:t>Vi starter TI-Nspire, og vælger 4: Tilføj Lister og Regneark.</w:t>
      </w:r>
    </w:p>
    <w:p w14:paraId="02BA2117" w14:textId="77777777" w:rsidR="006B6953" w:rsidRPr="006B6953" w:rsidRDefault="006B6953" w:rsidP="006B6953">
      <w:pPr>
        <w:pStyle w:val="Listeafsnit"/>
        <w:rPr>
          <w:rFonts w:ascii="Times New Roman" w:hAnsi="Times New Roman" w:cs="Times New Roman"/>
          <w:sz w:val="26"/>
          <w:szCs w:val="26"/>
        </w:rPr>
      </w:pPr>
    </w:p>
    <w:p w14:paraId="399417F8" w14:textId="77777777" w:rsidR="00103492" w:rsidRDefault="00D65D44" w:rsidP="00D65D44">
      <w:pPr>
        <w:pStyle w:val="Listeafsnit"/>
        <w:numPr>
          <w:ilvl w:val="0"/>
          <w:numId w:val="1"/>
        </w:numPr>
        <w:rPr>
          <w:rFonts w:ascii="Times New Roman" w:hAnsi="Times New Roman" w:cs="Times New Roman"/>
          <w:sz w:val="26"/>
          <w:szCs w:val="26"/>
        </w:rPr>
      </w:pPr>
      <w:r w:rsidRPr="006B6953">
        <w:rPr>
          <w:rFonts w:ascii="Times New Roman" w:hAnsi="Times New Roman" w:cs="Times New Roman"/>
          <w:sz w:val="26"/>
          <w:szCs w:val="26"/>
        </w:rPr>
        <w:t xml:space="preserve">Kolonne A navngives </w:t>
      </w:r>
      <w:r w:rsidRPr="006B6953">
        <w:rPr>
          <w:rFonts w:ascii="Times New Roman" w:hAnsi="Times New Roman" w:cs="Times New Roman"/>
          <w:b/>
          <w:sz w:val="26"/>
          <w:szCs w:val="26"/>
        </w:rPr>
        <w:t>årstal</w:t>
      </w:r>
      <w:r w:rsidRPr="006B6953">
        <w:rPr>
          <w:rFonts w:ascii="Times New Roman" w:hAnsi="Times New Roman" w:cs="Times New Roman"/>
          <w:sz w:val="26"/>
          <w:szCs w:val="26"/>
        </w:rPr>
        <w:t>, kolonne B navngives</w:t>
      </w:r>
      <w:r w:rsidR="00CB1C33" w:rsidRPr="00CB1C33">
        <w:rPr>
          <w:rFonts w:ascii="Times New Roman" w:hAnsi="Times New Roman" w:cs="Times New Roman"/>
          <w:b/>
          <w:sz w:val="26"/>
          <w:szCs w:val="26"/>
        </w:rPr>
        <w:t xml:space="preserve"> </w:t>
      </w:r>
      <w:r w:rsidR="00CB1C33" w:rsidRPr="006B6953">
        <w:rPr>
          <w:rFonts w:ascii="Times New Roman" w:hAnsi="Times New Roman" w:cs="Times New Roman"/>
          <w:b/>
          <w:sz w:val="26"/>
          <w:szCs w:val="26"/>
        </w:rPr>
        <w:t>år_efter1790</w:t>
      </w:r>
      <w:r w:rsidR="00103492" w:rsidRPr="006B6953">
        <w:rPr>
          <w:rFonts w:ascii="Times New Roman" w:hAnsi="Times New Roman" w:cs="Times New Roman"/>
          <w:sz w:val="26"/>
          <w:szCs w:val="26"/>
        </w:rPr>
        <w:t xml:space="preserve">, og kolonne c navngives </w:t>
      </w:r>
      <w:r w:rsidR="00CB1C33">
        <w:rPr>
          <w:rFonts w:ascii="Times New Roman" w:hAnsi="Times New Roman" w:cs="Times New Roman"/>
          <w:b/>
          <w:sz w:val="26"/>
          <w:szCs w:val="26"/>
        </w:rPr>
        <w:t>indbyggertal</w:t>
      </w:r>
      <w:r w:rsidR="00103492" w:rsidRPr="006B6953">
        <w:rPr>
          <w:rFonts w:ascii="Times New Roman" w:hAnsi="Times New Roman" w:cs="Times New Roman"/>
          <w:b/>
          <w:sz w:val="26"/>
          <w:szCs w:val="26"/>
        </w:rPr>
        <w:t xml:space="preserve">, </w:t>
      </w:r>
      <w:r w:rsidR="00103492" w:rsidRPr="006B6953">
        <w:rPr>
          <w:rFonts w:ascii="Times New Roman" w:hAnsi="Times New Roman" w:cs="Times New Roman"/>
          <w:sz w:val="26"/>
          <w:szCs w:val="26"/>
        </w:rPr>
        <w:t>jævnfør bogen. At vi ikke bruger årstallet som x-værdi, men antal år efter 1790, skyldes at år 1790 er vores udgangspunkt. Det vil typisk gøre sig gældende hvor der er tale om en række årstal, hvor et bestemt årstal er udgangspunktet.</w:t>
      </w:r>
    </w:p>
    <w:p w14:paraId="016849CF" w14:textId="77777777" w:rsidR="006B6953" w:rsidRPr="006B6953" w:rsidRDefault="006B6953" w:rsidP="006B6953">
      <w:pPr>
        <w:pStyle w:val="Listeafsnit"/>
        <w:rPr>
          <w:rFonts w:ascii="Times New Roman" w:hAnsi="Times New Roman" w:cs="Times New Roman"/>
          <w:sz w:val="26"/>
          <w:szCs w:val="26"/>
        </w:rPr>
      </w:pPr>
    </w:p>
    <w:p w14:paraId="18E443F9" w14:textId="77777777" w:rsidR="00103492" w:rsidRDefault="00103492" w:rsidP="00D65D44">
      <w:pPr>
        <w:pStyle w:val="Listeafsnit"/>
        <w:numPr>
          <w:ilvl w:val="0"/>
          <w:numId w:val="1"/>
        </w:numPr>
        <w:rPr>
          <w:rFonts w:ascii="Times New Roman" w:hAnsi="Times New Roman" w:cs="Times New Roman"/>
          <w:sz w:val="26"/>
          <w:szCs w:val="26"/>
        </w:rPr>
      </w:pPr>
      <w:r w:rsidRPr="006B6953">
        <w:rPr>
          <w:rFonts w:ascii="Times New Roman" w:hAnsi="Times New Roman" w:cs="Times New Roman"/>
          <w:sz w:val="26"/>
          <w:szCs w:val="26"/>
        </w:rPr>
        <w:t>Tabellen indskrives i TI-Nspire som nedenstående</w:t>
      </w:r>
      <w:r w:rsidR="006B6953">
        <w:rPr>
          <w:rFonts w:ascii="Times New Roman" w:hAnsi="Times New Roman" w:cs="Times New Roman"/>
          <w:sz w:val="26"/>
          <w:szCs w:val="26"/>
        </w:rPr>
        <w:t xml:space="preserve"> (næste side)</w:t>
      </w:r>
    </w:p>
    <w:p w14:paraId="08105CA9" w14:textId="77777777" w:rsidR="006B6953" w:rsidRPr="006B6953" w:rsidRDefault="006B6953" w:rsidP="006B6953">
      <w:pPr>
        <w:pStyle w:val="Listeafsnit"/>
        <w:rPr>
          <w:rFonts w:ascii="Times New Roman" w:hAnsi="Times New Roman" w:cs="Times New Roman"/>
          <w:sz w:val="26"/>
          <w:szCs w:val="26"/>
        </w:rPr>
      </w:pPr>
    </w:p>
    <w:p w14:paraId="76BF7D05" w14:textId="77777777" w:rsidR="00D65D44" w:rsidRDefault="00103492" w:rsidP="00D65D44">
      <w:pPr>
        <w:pStyle w:val="Listeafsnit"/>
        <w:numPr>
          <w:ilvl w:val="0"/>
          <w:numId w:val="1"/>
        </w:numPr>
        <w:rPr>
          <w:rFonts w:ascii="Times New Roman" w:hAnsi="Times New Roman" w:cs="Times New Roman"/>
          <w:sz w:val="26"/>
          <w:szCs w:val="26"/>
        </w:rPr>
      </w:pPr>
      <w:r w:rsidRPr="006B6953">
        <w:rPr>
          <w:rFonts w:ascii="Times New Roman" w:hAnsi="Times New Roman" w:cs="Times New Roman"/>
          <w:sz w:val="26"/>
          <w:szCs w:val="26"/>
        </w:rPr>
        <w:t xml:space="preserve">Vi deler siden i to, og tegner et punktplot i højre halvdel (5: Tilføj Diagrammer og statistik), hvor vi på x-aksen har </w:t>
      </w:r>
      <w:r w:rsidRPr="006B6953">
        <w:rPr>
          <w:rFonts w:ascii="Times New Roman" w:hAnsi="Times New Roman" w:cs="Times New Roman"/>
          <w:b/>
          <w:sz w:val="26"/>
          <w:szCs w:val="26"/>
        </w:rPr>
        <w:t>år_efter1790</w:t>
      </w:r>
      <w:r w:rsidRPr="006B6953">
        <w:rPr>
          <w:rFonts w:ascii="Times New Roman" w:hAnsi="Times New Roman" w:cs="Times New Roman"/>
          <w:sz w:val="26"/>
          <w:szCs w:val="26"/>
        </w:rPr>
        <w:t xml:space="preserve">, og på y-aksen har </w:t>
      </w:r>
      <w:r w:rsidR="00CB1C33">
        <w:rPr>
          <w:rFonts w:ascii="Times New Roman" w:hAnsi="Times New Roman" w:cs="Times New Roman"/>
          <w:b/>
          <w:sz w:val="26"/>
          <w:szCs w:val="26"/>
        </w:rPr>
        <w:t>indbyggertal</w:t>
      </w:r>
      <w:r w:rsidRPr="006B6953">
        <w:rPr>
          <w:rFonts w:ascii="Times New Roman" w:hAnsi="Times New Roman" w:cs="Times New Roman"/>
          <w:sz w:val="26"/>
          <w:szCs w:val="26"/>
        </w:rPr>
        <w:t>.</w:t>
      </w:r>
    </w:p>
    <w:p w14:paraId="2B2C2529" w14:textId="77777777" w:rsidR="006B6953" w:rsidRPr="006B6953" w:rsidRDefault="006B6953" w:rsidP="006B6953">
      <w:pPr>
        <w:pStyle w:val="Listeafsnit"/>
        <w:rPr>
          <w:rFonts w:ascii="Times New Roman" w:hAnsi="Times New Roman" w:cs="Times New Roman"/>
          <w:sz w:val="26"/>
          <w:szCs w:val="26"/>
        </w:rPr>
      </w:pPr>
    </w:p>
    <w:p w14:paraId="579A6D2F" w14:textId="77777777" w:rsidR="00103492" w:rsidRDefault="00103492" w:rsidP="00D65D44">
      <w:pPr>
        <w:pStyle w:val="Listeafsnit"/>
        <w:numPr>
          <w:ilvl w:val="0"/>
          <w:numId w:val="1"/>
        </w:numPr>
        <w:rPr>
          <w:rFonts w:ascii="Times New Roman" w:hAnsi="Times New Roman" w:cs="Times New Roman"/>
          <w:sz w:val="26"/>
          <w:szCs w:val="26"/>
        </w:rPr>
      </w:pPr>
      <w:r w:rsidRPr="006B6953">
        <w:rPr>
          <w:rFonts w:ascii="Times New Roman" w:hAnsi="Times New Roman" w:cs="Times New Roman"/>
          <w:sz w:val="26"/>
          <w:szCs w:val="26"/>
        </w:rPr>
        <w:t xml:space="preserve">Ud fra den måde punkterne ligger på, ser det ud til at </w:t>
      </w:r>
      <w:r w:rsidR="006B6953" w:rsidRPr="006B6953">
        <w:rPr>
          <w:rFonts w:ascii="Times New Roman" w:hAnsi="Times New Roman" w:cs="Times New Roman"/>
          <w:sz w:val="26"/>
          <w:szCs w:val="26"/>
        </w:rPr>
        <w:t xml:space="preserve">der er en eksponentiel sammenhæng mellem de to variable. </w:t>
      </w:r>
    </w:p>
    <w:p w14:paraId="5A5B955D" w14:textId="77777777" w:rsidR="006B6953" w:rsidRPr="006B6953" w:rsidRDefault="006B6953" w:rsidP="006B6953">
      <w:pPr>
        <w:pStyle w:val="Listeafsnit"/>
        <w:rPr>
          <w:rFonts w:ascii="Times New Roman" w:hAnsi="Times New Roman" w:cs="Times New Roman"/>
          <w:sz w:val="26"/>
          <w:szCs w:val="26"/>
        </w:rPr>
      </w:pPr>
    </w:p>
    <w:p w14:paraId="067E0334" w14:textId="77777777" w:rsidR="006B6953" w:rsidRDefault="006B6953" w:rsidP="00D65D44">
      <w:pPr>
        <w:pStyle w:val="Listeafsnit"/>
        <w:numPr>
          <w:ilvl w:val="0"/>
          <w:numId w:val="1"/>
        </w:numPr>
        <w:rPr>
          <w:rFonts w:ascii="Times New Roman" w:hAnsi="Times New Roman" w:cs="Times New Roman"/>
          <w:sz w:val="26"/>
          <w:szCs w:val="26"/>
        </w:rPr>
      </w:pPr>
      <w:r w:rsidRPr="006B6953">
        <w:rPr>
          <w:rFonts w:ascii="Times New Roman" w:hAnsi="Times New Roman" w:cs="Times New Roman"/>
          <w:sz w:val="26"/>
          <w:szCs w:val="26"/>
        </w:rPr>
        <w:t>Derfor laves eksponentiel regression: 4: Undersøg data, 6: Regression, 8: Vis eksponentiel.</w:t>
      </w:r>
    </w:p>
    <w:p w14:paraId="2B4DA361" w14:textId="77777777" w:rsidR="006B6953" w:rsidRPr="006B6953" w:rsidRDefault="006B6953" w:rsidP="006B6953">
      <w:pPr>
        <w:pStyle w:val="Listeafsnit"/>
        <w:rPr>
          <w:rFonts w:ascii="Times New Roman" w:hAnsi="Times New Roman" w:cs="Times New Roman"/>
          <w:sz w:val="26"/>
          <w:szCs w:val="26"/>
        </w:rPr>
      </w:pPr>
    </w:p>
    <w:p w14:paraId="5C8190A3" w14:textId="77777777" w:rsidR="006B6953" w:rsidRDefault="006B6953" w:rsidP="00D65D44">
      <w:pPr>
        <w:pStyle w:val="Listeafsnit"/>
        <w:numPr>
          <w:ilvl w:val="0"/>
          <w:numId w:val="1"/>
        </w:numPr>
        <w:rPr>
          <w:rFonts w:ascii="Times New Roman" w:hAnsi="Times New Roman" w:cs="Times New Roman"/>
          <w:sz w:val="26"/>
          <w:szCs w:val="26"/>
        </w:rPr>
      </w:pPr>
      <w:r w:rsidRPr="006B6953">
        <w:rPr>
          <w:rFonts w:ascii="Times New Roman" w:hAnsi="Times New Roman" w:cs="Times New Roman"/>
          <w:sz w:val="26"/>
          <w:szCs w:val="26"/>
        </w:rPr>
        <w:t xml:space="preserve">Vi ser at det passer nogenlunde, i hvert fald for de første </w:t>
      </w:r>
      <w:proofErr w:type="spellStart"/>
      <w:r w:rsidRPr="006B6953">
        <w:rPr>
          <w:rFonts w:ascii="Times New Roman" w:hAnsi="Times New Roman" w:cs="Times New Roman"/>
          <w:sz w:val="26"/>
          <w:szCs w:val="26"/>
        </w:rPr>
        <w:t>ca</w:t>
      </w:r>
      <w:proofErr w:type="spellEnd"/>
      <w:r w:rsidRPr="006B6953">
        <w:rPr>
          <w:rFonts w:ascii="Times New Roman" w:hAnsi="Times New Roman" w:cs="Times New Roman"/>
          <w:sz w:val="26"/>
          <w:szCs w:val="26"/>
        </w:rPr>
        <w:t xml:space="preserve"> 4 år</w:t>
      </w:r>
      <w:r w:rsidR="00CB1C33">
        <w:rPr>
          <w:rFonts w:ascii="Times New Roman" w:hAnsi="Times New Roman" w:cs="Times New Roman"/>
          <w:sz w:val="26"/>
          <w:szCs w:val="26"/>
        </w:rPr>
        <w:t>stal</w:t>
      </w:r>
      <w:r w:rsidRPr="006B6953">
        <w:rPr>
          <w:rFonts w:ascii="Times New Roman" w:hAnsi="Times New Roman" w:cs="Times New Roman"/>
          <w:sz w:val="26"/>
          <w:szCs w:val="26"/>
        </w:rPr>
        <w:t xml:space="preserve">. For at undersøge nærmere om vi kan bruge en eksponentiel model, laver vi et residualplot (4: Undersøg data, 7: </w:t>
      </w:r>
      <w:proofErr w:type="spellStart"/>
      <w:r w:rsidRPr="006B6953">
        <w:rPr>
          <w:rFonts w:ascii="Times New Roman" w:hAnsi="Times New Roman" w:cs="Times New Roman"/>
          <w:sz w:val="26"/>
          <w:szCs w:val="26"/>
        </w:rPr>
        <w:t>Residualer</w:t>
      </w:r>
      <w:proofErr w:type="spellEnd"/>
      <w:r w:rsidRPr="006B6953">
        <w:rPr>
          <w:rFonts w:ascii="Times New Roman" w:hAnsi="Times New Roman" w:cs="Times New Roman"/>
          <w:sz w:val="26"/>
          <w:szCs w:val="26"/>
        </w:rPr>
        <w:t>, 2: Vis residualplot)</w:t>
      </w:r>
    </w:p>
    <w:p w14:paraId="7196933B" w14:textId="77777777" w:rsidR="006B6953" w:rsidRPr="006B6953" w:rsidRDefault="006B6953" w:rsidP="006B6953">
      <w:pPr>
        <w:pStyle w:val="Listeafsnit"/>
        <w:rPr>
          <w:rFonts w:ascii="Times New Roman" w:hAnsi="Times New Roman" w:cs="Times New Roman"/>
          <w:sz w:val="26"/>
          <w:szCs w:val="26"/>
        </w:rPr>
      </w:pPr>
    </w:p>
    <w:p w14:paraId="389B2C5B" w14:textId="77777777" w:rsidR="006B6953" w:rsidRPr="006B6953" w:rsidRDefault="006B6953" w:rsidP="00D65D44">
      <w:pPr>
        <w:pStyle w:val="Listeafsnit"/>
        <w:numPr>
          <w:ilvl w:val="0"/>
          <w:numId w:val="1"/>
        </w:numPr>
        <w:rPr>
          <w:rFonts w:ascii="Times New Roman" w:hAnsi="Times New Roman" w:cs="Times New Roman"/>
          <w:sz w:val="26"/>
          <w:szCs w:val="26"/>
        </w:rPr>
      </w:pPr>
      <w:r w:rsidRPr="006B6953">
        <w:rPr>
          <w:rFonts w:ascii="Times New Roman" w:hAnsi="Times New Roman" w:cs="Times New Roman"/>
          <w:sz w:val="26"/>
          <w:szCs w:val="26"/>
        </w:rPr>
        <w:t xml:space="preserve">Vi får så </w:t>
      </w:r>
      <w:proofErr w:type="spellStart"/>
      <w:r w:rsidRPr="006B6953">
        <w:rPr>
          <w:rFonts w:ascii="Times New Roman" w:hAnsi="Times New Roman" w:cs="Times New Roman"/>
          <w:sz w:val="26"/>
          <w:szCs w:val="26"/>
        </w:rPr>
        <w:t>flg</w:t>
      </w:r>
      <w:proofErr w:type="spellEnd"/>
      <w:r w:rsidRPr="006B6953">
        <w:rPr>
          <w:rFonts w:ascii="Times New Roman" w:hAnsi="Times New Roman" w:cs="Times New Roman"/>
          <w:sz w:val="26"/>
          <w:szCs w:val="26"/>
        </w:rPr>
        <w:t xml:space="preserve"> skærmbillede:</w:t>
      </w:r>
      <w:r>
        <w:rPr>
          <w:rFonts w:ascii="Times New Roman" w:hAnsi="Times New Roman" w:cs="Times New Roman"/>
          <w:sz w:val="26"/>
          <w:szCs w:val="26"/>
        </w:rPr>
        <w:t xml:space="preserve"> (næste side)</w:t>
      </w:r>
    </w:p>
    <w:p w14:paraId="34016485" w14:textId="77777777" w:rsidR="006B6953" w:rsidRDefault="006B6953" w:rsidP="006B6953"/>
    <w:p w14:paraId="347A0467" w14:textId="77777777" w:rsidR="006B6953" w:rsidRDefault="006B6953" w:rsidP="006B6953"/>
    <w:p w14:paraId="4807C533" w14:textId="77777777" w:rsidR="006B6953" w:rsidRDefault="00CB1C33" w:rsidP="006B6953">
      <w:r w:rsidRPr="00CB1C33">
        <w:rPr>
          <w:noProof/>
          <w:lang w:eastAsia="da-DK"/>
        </w:rPr>
        <w:lastRenderedPageBreak/>
        <w:drawing>
          <wp:inline distT="0" distB="0" distL="0" distR="0" wp14:anchorId="77483F68" wp14:editId="29B564D4">
            <wp:extent cx="6120130" cy="4165600"/>
            <wp:effectExtent l="0" t="0" r="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20130" cy="4165600"/>
                    </a:xfrm>
                    <a:prstGeom prst="rect">
                      <a:avLst/>
                    </a:prstGeom>
                  </pic:spPr>
                </pic:pic>
              </a:graphicData>
            </a:graphic>
          </wp:inline>
        </w:drawing>
      </w:r>
    </w:p>
    <w:p w14:paraId="6D2510F0" w14:textId="77777777" w:rsidR="006B6953" w:rsidRPr="006B6953" w:rsidRDefault="006B6953" w:rsidP="006B6953"/>
    <w:p w14:paraId="4207B81B" w14:textId="77777777" w:rsidR="006B6953" w:rsidRPr="00533EB2" w:rsidRDefault="006B6953" w:rsidP="006B6953">
      <w:pPr>
        <w:rPr>
          <w:rFonts w:ascii="Times New Roman" w:hAnsi="Times New Roman" w:cs="Times New Roman"/>
          <w:sz w:val="26"/>
          <w:szCs w:val="26"/>
        </w:rPr>
      </w:pPr>
    </w:p>
    <w:p w14:paraId="3D2EB375" w14:textId="335619D1" w:rsidR="004D45FA" w:rsidRPr="00533EB2" w:rsidRDefault="006B6953" w:rsidP="006B6953">
      <w:pPr>
        <w:rPr>
          <w:rFonts w:ascii="Times New Roman" w:hAnsi="Times New Roman" w:cs="Times New Roman"/>
          <w:sz w:val="26"/>
          <w:szCs w:val="26"/>
        </w:rPr>
      </w:pPr>
      <w:r w:rsidRPr="00533EB2">
        <w:rPr>
          <w:rFonts w:ascii="Times New Roman" w:hAnsi="Times New Roman" w:cs="Times New Roman"/>
          <w:sz w:val="26"/>
          <w:szCs w:val="26"/>
        </w:rPr>
        <w:t>Vi ser, at selv om forklaringsgraden (r</w:t>
      </w:r>
      <w:r w:rsidRPr="00755631">
        <w:rPr>
          <w:rFonts w:ascii="Times New Roman" w:hAnsi="Times New Roman" w:cs="Times New Roman"/>
          <w:sz w:val="26"/>
          <w:szCs w:val="26"/>
          <w:vertAlign w:val="superscript"/>
        </w:rPr>
        <w:t>2</w:t>
      </w:r>
      <w:r w:rsidRPr="00533EB2">
        <w:rPr>
          <w:rFonts w:ascii="Times New Roman" w:hAnsi="Times New Roman" w:cs="Times New Roman"/>
          <w:sz w:val="26"/>
          <w:szCs w:val="26"/>
        </w:rPr>
        <w:t xml:space="preserve">) er tæt på 1, så er den eksponentielle model ikke så god, fordi der er et system i </w:t>
      </w:r>
      <w:proofErr w:type="spellStart"/>
      <w:r w:rsidRPr="00533EB2">
        <w:rPr>
          <w:rFonts w:ascii="Times New Roman" w:hAnsi="Times New Roman" w:cs="Times New Roman"/>
          <w:sz w:val="26"/>
          <w:szCs w:val="26"/>
        </w:rPr>
        <w:t>residualerne</w:t>
      </w:r>
      <w:proofErr w:type="spellEnd"/>
      <w:r w:rsidRPr="00533EB2">
        <w:rPr>
          <w:rFonts w:ascii="Times New Roman" w:hAnsi="Times New Roman" w:cs="Times New Roman"/>
          <w:sz w:val="26"/>
          <w:szCs w:val="26"/>
        </w:rPr>
        <w:t xml:space="preserve">, og at specielt de to sidste </w:t>
      </w:r>
      <w:proofErr w:type="spellStart"/>
      <w:r w:rsidRPr="00533EB2">
        <w:rPr>
          <w:rFonts w:ascii="Times New Roman" w:hAnsi="Times New Roman" w:cs="Times New Roman"/>
          <w:sz w:val="26"/>
          <w:szCs w:val="26"/>
        </w:rPr>
        <w:t>residualer</w:t>
      </w:r>
      <w:proofErr w:type="spellEnd"/>
      <w:r w:rsidRPr="00533EB2">
        <w:rPr>
          <w:rFonts w:ascii="Times New Roman" w:hAnsi="Times New Roman" w:cs="Times New Roman"/>
          <w:sz w:val="26"/>
          <w:szCs w:val="26"/>
        </w:rPr>
        <w:t xml:space="preserve"> er meget store i forhold til </w:t>
      </w:r>
      <w:r w:rsidR="004E455A">
        <w:rPr>
          <w:rFonts w:ascii="Times New Roman" w:hAnsi="Times New Roman" w:cs="Times New Roman"/>
          <w:sz w:val="26"/>
          <w:szCs w:val="26"/>
        </w:rPr>
        <w:t xml:space="preserve">modellens </w:t>
      </w:r>
      <w:r w:rsidRPr="00533EB2">
        <w:rPr>
          <w:rFonts w:ascii="Times New Roman" w:hAnsi="Times New Roman" w:cs="Times New Roman"/>
          <w:sz w:val="26"/>
          <w:szCs w:val="26"/>
        </w:rPr>
        <w:t>y-værdier.</w:t>
      </w:r>
    </w:p>
    <w:p w14:paraId="43A76C91" w14:textId="77777777" w:rsidR="004D45FA" w:rsidRPr="00533EB2" w:rsidRDefault="004D45FA" w:rsidP="006B6953">
      <w:pPr>
        <w:rPr>
          <w:rFonts w:ascii="Times New Roman" w:hAnsi="Times New Roman" w:cs="Times New Roman"/>
          <w:sz w:val="26"/>
          <w:szCs w:val="26"/>
        </w:rPr>
      </w:pPr>
    </w:p>
    <w:p w14:paraId="08FCC115" w14:textId="77777777" w:rsidR="004D45FA" w:rsidRPr="00533EB2" w:rsidRDefault="004D45FA" w:rsidP="006B6953">
      <w:pPr>
        <w:rPr>
          <w:rFonts w:ascii="Times New Roman" w:hAnsi="Times New Roman" w:cs="Times New Roman"/>
          <w:sz w:val="26"/>
          <w:szCs w:val="26"/>
        </w:rPr>
      </w:pPr>
      <w:r w:rsidRPr="00533EB2">
        <w:rPr>
          <w:rFonts w:ascii="Times New Roman" w:hAnsi="Times New Roman" w:cs="Times New Roman"/>
          <w:sz w:val="26"/>
          <w:szCs w:val="26"/>
        </w:rPr>
        <w:t xml:space="preserve">Vi vil gerne have en tabel over </w:t>
      </w:r>
      <w:proofErr w:type="spellStart"/>
      <w:r w:rsidRPr="00533EB2">
        <w:rPr>
          <w:rFonts w:ascii="Times New Roman" w:hAnsi="Times New Roman" w:cs="Times New Roman"/>
          <w:sz w:val="26"/>
          <w:szCs w:val="26"/>
        </w:rPr>
        <w:t>residualerne</w:t>
      </w:r>
      <w:proofErr w:type="spellEnd"/>
      <w:r w:rsidRPr="00533EB2">
        <w:rPr>
          <w:rFonts w:ascii="Times New Roman" w:hAnsi="Times New Roman" w:cs="Times New Roman"/>
          <w:sz w:val="26"/>
          <w:szCs w:val="26"/>
        </w:rPr>
        <w:t>, og derfor indsætter vi en ny side, og i denne indsætter vi en note (6: Tilføj Noter). I noten trykkes CTRL M for at indsætte et matematikfelt. I matematikfeltet skrives</w:t>
      </w:r>
    </w:p>
    <w:p w14:paraId="63880444" w14:textId="77777777" w:rsidR="004D45FA" w:rsidRPr="00533EB2" w:rsidRDefault="004D45FA" w:rsidP="006B6953">
      <w:pPr>
        <w:rPr>
          <w:rFonts w:ascii="Times New Roman" w:hAnsi="Times New Roman" w:cs="Times New Roman"/>
          <w:sz w:val="26"/>
          <w:szCs w:val="26"/>
        </w:rPr>
      </w:pPr>
      <w:proofErr w:type="spellStart"/>
      <w:r w:rsidRPr="00533EB2">
        <w:rPr>
          <w:rFonts w:ascii="Times New Roman" w:hAnsi="Times New Roman" w:cs="Times New Roman"/>
          <w:b/>
          <w:sz w:val="26"/>
          <w:szCs w:val="26"/>
        </w:rPr>
        <w:t>residualer</w:t>
      </w:r>
      <w:proofErr w:type="spellEnd"/>
      <w:r w:rsidRPr="00533EB2">
        <w:rPr>
          <w:rFonts w:ascii="Times New Roman" w:hAnsi="Times New Roman" w:cs="Times New Roman"/>
          <w:b/>
          <w:sz w:val="26"/>
          <w:szCs w:val="26"/>
        </w:rPr>
        <w:t>:=</w:t>
      </w:r>
      <w:proofErr w:type="spellStart"/>
      <w:proofErr w:type="gramStart"/>
      <w:r w:rsidRPr="00533EB2">
        <w:rPr>
          <w:rFonts w:ascii="Times New Roman" w:hAnsi="Times New Roman" w:cs="Times New Roman"/>
          <w:b/>
          <w:sz w:val="26"/>
          <w:szCs w:val="26"/>
        </w:rPr>
        <w:t>stat.resid</w:t>
      </w:r>
      <w:proofErr w:type="spellEnd"/>
      <w:proofErr w:type="gramEnd"/>
      <w:r w:rsidRPr="00533EB2">
        <w:rPr>
          <w:rFonts w:ascii="Times New Roman" w:hAnsi="Times New Roman" w:cs="Times New Roman"/>
          <w:sz w:val="26"/>
          <w:szCs w:val="26"/>
        </w:rPr>
        <w:t xml:space="preserve">. og </w:t>
      </w:r>
      <w:proofErr w:type="spellStart"/>
      <w:r w:rsidRPr="00533EB2">
        <w:rPr>
          <w:rFonts w:ascii="Times New Roman" w:hAnsi="Times New Roman" w:cs="Times New Roman"/>
          <w:sz w:val="26"/>
          <w:szCs w:val="26"/>
        </w:rPr>
        <w:t>residualerne</w:t>
      </w:r>
      <w:proofErr w:type="spellEnd"/>
      <w:r w:rsidRPr="00533EB2">
        <w:rPr>
          <w:rFonts w:ascii="Times New Roman" w:hAnsi="Times New Roman" w:cs="Times New Roman"/>
          <w:sz w:val="26"/>
          <w:szCs w:val="26"/>
        </w:rPr>
        <w:t xml:space="preserve"> kommer som en liste. </w:t>
      </w:r>
    </w:p>
    <w:p w14:paraId="74188309" w14:textId="77777777" w:rsidR="004D45FA" w:rsidRPr="00533EB2" w:rsidRDefault="004D45FA" w:rsidP="006B6953">
      <w:pPr>
        <w:rPr>
          <w:rFonts w:ascii="Times New Roman" w:hAnsi="Times New Roman" w:cs="Times New Roman"/>
          <w:sz w:val="26"/>
          <w:szCs w:val="26"/>
        </w:rPr>
      </w:pPr>
      <w:r w:rsidRPr="00533EB2">
        <w:rPr>
          <w:rFonts w:ascii="Times New Roman" w:hAnsi="Times New Roman" w:cs="Times New Roman"/>
          <w:noProof/>
          <w:sz w:val="26"/>
          <w:szCs w:val="26"/>
          <w:lang w:eastAsia="da-DK"/>
        </w:rPr>
        <w:lastRenderedPageBreak/>
        <w:drawing>
          <wp:inline distT="0" distB="0" distL="0" distR="0" wp14:anchorId="2EE9F029" wp14:editId="5FAF11E2">
            <wp:extent cx="6120130" cy="195072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b="53106"/>
                    <a:stretch/>
                  </pic:blipFill>
                  <pic:spPr bwMode="auto">
                    <a:xfrm>
                      <a:off x="0" y="0"/>
                      <a:ext cx="6120130" cy="1950720"/>
                    </a:xfrm>
                    <a:prstGeom prst="rect">
                      <a:avLst/>
                    </a:prstGeom>
                    <a:ln>
                      <a:noFill/>
                    </a:ln>
                    <a:extLst>
                      <a:ext uri="{53640926-AAD7-44D8-BBD7-CCE9431645EC}">
                        <a14:shadowObscured xmlns:a14="http://schemas.microsoft.com/office/drawing/2010/main"/>
                      </a:ext>
                    </a:extLst>
                  </pic:spPr>
                </pic:pic>
              </a:graphicData>
            </a:graphic>
          </wp:inline>
        </w:drawing>
      </w:r>
    </w:p>
    <w:p w14:paraId="6B67E468" w14:textId="77777777" w:rsidR="004D45FA" w:rsidRPr="00533EB2" w:rsidRDefault="004D45FA" w:rsidP="006B6953">
      <w:pPr>
        <w:rPr>
          <w:rFonts w:ascii="Times New Roman" w:hAnsi="Times New Roman" w:cs="Times New Roman"/>
          <w:sz w:val="26"/>
          <w:szCs w:val="26"/>
        </w:rPr>
      </w:pPr>
      <w:r w:rsidRPr="00533EB2">
        <w:rPr>
          <w:rFonts w:ascii="Times New Roman" w:hAnsi="Times New Roman" w:cs="Times New Roman"/>
          <w:sz w:val="26"/>
          <w:szCs w:val="26"/>
        </w:rPr>
        <w:t xml:space="preserve">Denne kan sættes ind i et regneark, ved at indsætte en ny side, indsætte et regneark, og navngive A-søjlen </w:t>
      </w:r>
      <w:r w:rsidRPr="00533EB2">
        <w:rPr>
          <w:rFonts w:ascii="Times New Roman" w:hAnsi="Times New Roman" w:cs="Times New Roman"/>
          <w:b/>
          <w:sz w:val="26"/>
          <w:szCs w:val="26"/>
        </w:rPr>
        <w:t>år_efter1790</w:t>
      </w:r>
      <w:r w:rsidRPr="00533EB2">
        <w:rPr>
          <w:rFonts w:ascii="Times New Roman" w:hAnsi="Times New Roman" w:cs="Times New Roman"/>
          <w:sz w:val="26"/>
          <w:szCs w:val="26"/>
        </w:rPr>
        <w:t xml:space="preserve"> og B-søjlen </w:t>
      </w:r>
      <w:proofErr w:type="spellStart"/>
      <w:r w:rsidRPr="00533EB2">
        <w:rPr>
          <w:rFonts w:ascii="Times New Roman" w:hAnsi="Times New Roman" w:cs="Times New Roman"/>
          <w:b/>
          <w:sz w:val="26"/>
          <w:szCs w:val="26"/>
        </w:rPr>
        <w:t>residualer</w:t>
      </w:r>
      <w:proofErr w:type="spellEnd"/>
      <w:r w:rsidRPr="00533EB2">
        <w:rPr>
          <w:rFonts w:ascii="Times New Roman" w:hAnsi="Times New Roman" w:cs="Times New Roman"/>
          <w:sz w:val="26"/>
          <w:szCs w:val="26"/>
        </w:rPr>
        <w:t>.</w:t>
      </w:r>
    </w:p>
    <w:p w14:paraId="0BB2589B" w14:textId="77777777" w:rsidR="004D45FA" w:rsidRPr="00533EB2" w:rsidRDefault="004D45FA" w:rsidP="006B6953">
      <w:pPr>
        <w:rPr>
          <w:rFonts w:ascii="Times New Roman" w:hAnsi="Times New Roman" w:cs="Times New Roman"/>
          <w:sz w:val="26"/>
          <w:szCs w:val="26"/>
        </w:rPr>
      </w:pPr>
    </w:p>
    <w:p w14:paraId="53FDD84C" w14:textId="77777777" w:rsidR="004D45FA" w:rsidRPr="00533EB2" w:rsidRDefault="000B46A2" w:rsidP="006B6953">
      <w:pPr>
        <w:rPr>
          <w:rFonts w:ascii="Times New Roman" w:hAnsi="Times New Roman" w:cs="Times New Roman"/>
          <w:sz w:val="26"/>
          <w:szCs w:val="26"/>
        </w:rPr>
      </w:pPr>
      <w:r w:rsidRPr="000B46A2">
        <w:rPr>
          <w:rFonts w:ascii="Times New Roman" w:hAnsi="Times New Roman" w:cs="Times New Roman"/>
          <w:noProof/>
          <w:sz w:val="26"/>
          <w:szCs w:val="26"/>
          <w:lang w:eastAsia="da-DK"/>
        </w:rPr>
        <w:drawing>
          <wp:inline distT="0" distB="0" distL="0" distR="0" wp14:anchorId="5A4E05C2" wp14:editId="7E3FCA93">
            <wp:extent cx="6120130" cy="4165600"/>
            <wp:effectExtent l="0" t="0" r="0" b="635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130" cy="4165600"/>
                    </a:xfrm>
                    <a:prstGeom prst="rect">
                      <a:avLst/>
                    </a:prstGeom>
                  </pic:spPr>
                </pic:pic>
              </a:graphicData>
            </a:graphic>
          </wp:inline>
        </w:drawing>
      </w:r>
    </w:p>
    <w:p w14:paraId="4C5FB8F8" w14:textId="77777777" w:rsidR="004D45FA" w:rsidRPr="00533EB2" w:rsidRDefault="004D45FA" w:rsidP="006B6953">
      <w:pPr>
        <w:rPr>
          <w:rFonts w:ascii="Times New Roman" w:hAnsi="Times New Roman" w:cs="Times New Roman"/>
          <w:sz w:val="26"/>
          <w:szCs w:val="26"/>
        </w:rPr>
      </w:pPr>
    </w:p>
    <w:p w14:paraId="0F47E860" w14:textId="77777777" w:rsidR="004D45FA" w:rsidRPr="00533EB2" w:rsidRDefault="004D45FA" w:rsidP="006B6953">
      <w:pPr>
        <w:rPr>
          <w:rFonts w:ascii="Times New Roman" w:hAnsi="Times New Roman" w:cs="Times New Roman"/>
          <w:sz w:val="26"/>
          <w:szCs w:val="26"/>
        </w:rPr>
      </w:pPr>
      <w:r w:rsidRPr="00533EB2">
        <w:rPr>
          <w:rFonts w:ascii="Times New Roman" w:hAnsi="Times New Roman" w:cs="Times New Roman"/>
          <w:sz w:val="26"/>
          <w:szCs w:val="26"/>
        </w:rPr>
        <w:t xml:space="preserve">Hvordan kan det være, at modellen giver så store </w:t>
      </w:r>
      <w:proofErr w:type="spellStart"/>
      <w:r w:rsidRPr="00533EB2">
        <w:rPr>
          <w:rFonts w:ascii="Times New Roman" w:hAnsi="Times New Roman" w:cs="Times New Roman"/>
          <w:sz w:val="26"/>
          <w:szCs w:val="26"/>
        </w:rPr>
        <w:t>residualer</w:t>
      </w:r>
      <w:proofErr w:type="spellEnd"/>
      <w:r w:rsidRPr="00533EB2">
        <w:rPr>
          <w:rFonts w:ascii="Times New Roman" w:hAnsi="Times New Roman" w:cs="Times New Roman"/>
          <w:sz w:val="26"/>
          <w:szCs w:val="26"/>
        </w:rPr>
        <w:t xml:space="preserve"> til sidst?</w:t>
      </w:r>
    </w:p>
    <w:p w14:paraId="54AA5C07" w14:textId="77777777" w:rsidR="004D45FA" w:rsidRPr="00533EB2" w:rsidRDefault="004D45FA" w:rsidP="006B6953">
      <w:pPr>
        <w:rPr>
          <w:rFonts w:ascii="Times New Roman" w:hAnsi="Times New Roman" w:cs="Times New Roman"/>
          <w:sz w:val="26"/>
          <w:szCs w:val="26"/>
        </w:rPr>
      </w:pPr>
      <w:r w:rsidRPr="00533EB2">
        <w:rPr>
          <w:rFonts w:ascii="Times New Roman" w:hAnsi="Times New Roman" w:cs="Times New Roman"/>
          <w:sz w:val="26"/>
          <w:szCs w:val="26"/>
        </w:rPr>
        <w:t>Det skyldes sandsynligvis indvandringen til USA efter 1840, og ændringer i denne efter ca. 1880. USA´s befolkningstal var i denne periode meget kraftig påvirket af indvandring.</w:t>
      </w:r>
    </w:p>
    <w:p w14:paraId="26995861" w14:textId="77777777" w:rsidR="004D45FA" w:rsidRPr="00533EB2" w:rsidRDefault="004D45FA" w:rsidP="006B6953">
      <w:pPr>
        <w:rPr>
          <w:rFonts w:ascii="Times New Roman" w:hAnsi="Times New Roman" w:cs="Times New Roman"/>
          <w:sz w:val="26"/>
          <w:szCs w:val="26"/>
        </w:rPr>
      </w:pPr>
    </w:p>
    <w:p w14:paraId="63E040ED" w14:textId="77777777" w:rsidR="004D45FA" w:rsidRPr="00533EB2" w:rsidRDefault="004D45FA" w:rsidP="006B6953">
      <w:pPr>
        <w:rPr>
          <w:rFonts w:ascii="Times New Roman" w:hAnsi="Times New Roman" w:cs="Times New Roman"/>
          <w:sz w:val="26"/>
          <w:szCs w:val="26"/>
        </w:rPr>
      </w:pPr>
      <w:r w:rsidRPr="00533EB2">
        <w:rPr>
          <w:rFonts w:ascii="Times New Roman" w:hAnsi="Times New Roman" w:cs="Times New Roman"/>
          <w:sz w:val="26"/>
          <w:szCs w:val="26"/>
        </w:rPr>
        <w:lastRenderedPageBreak/>
        <w:t xml:space="preserve">Hvis vi f.eks. gerne vil vide hvor stort </w:t>
      </w:r>
      <w:r w:rsidR="002864B4" w:rsidRPr="00533EB2">
        <w:rPr>
          <w:rFonts w:ascii="Times New Roman" w:hAnsi="Times New Roman" w:cs="Times New Roman"/>
          <w:sz w:val="26"/>
          <w:szCs w:val="26"/>
        </w:rPr>
        <w:t>New Yorks indbyggertal ifølge modellen var i 1850, eller hvornår indbyggertallet var 100.000, har vi brug for at kunne arbejde med regressionsforskriften.</w:t>
      </w:r>
    </w:p>
    <w:p w14:paraId="2D27AD13" w14:textId="77777777" w:rsidR="002864B4" w:rsidRDefault="002864B4" w:rsidP="006B6953">
      <w:pPr>
        <w:rPr>
          <w:rFonts w:ascii="Times New Roman" w:hAnsi="Times New Roman" w:cs="Times New Roman"/>
          <w:sz w:val="26"/>
          <w:szCs w:val="26"/>
        </w:rPr>
      </w:pPr>
      <w:r w:rsidRPr="00533EB2">
        <w:rPr>
          <w:rFonts w:ascii="Times New Roman" w:hAnsi="Times New Roman" w:cs="Times New Roman"/>
          <w:sz w:val="26"/>
          <w:szCs w:val="26"/>
        </w:rPr>
        <w:t>For at kunne gøre dette indsætter vi en ny side, indsætter en note på siden, indsætter et matematikfelt og definerer f(x) til at være regressionsfunktionen, på flg. måde:</w:t>
      </w:r>
    </w:p>
    <w:p w14:paraId="662777BC" w14:textId="77777777" w:rsidR="00533EB2" w:rsidRPr="00533EB2" w:rsidRDefault="00533EB2" w:rsidP="006B6953">
      <w:pPr>
        <w:rPr>
          <w:rFonts w:ascii="Times New Roman" w:hAnsi="Times New Roman" w:cs="Times New Roman"/>
          <w:sz w:val="26"/>
          <w:szCs w:val="26"/>
        </w:rPr>
      </w:pPr>
    </w:p>
    <w:p w14:paraId="13294C3A" w14:textId="77777777" w:rsidR="002864B4" w:rsidRPr="00533EB2" w:rsidRDefault="002864B4" w:rsidP="006B6953">
      <w:pPr>
        <w:rPr>
          <w:rFonts w:ascii="Times New Roman" w:hAnsi="Times New Roman" w:cs="Times New Roman"/>
          <w:sz w:val="26"/>
          <w:szCs w:val="26"/>
        </w:rPr>
      </w:pPr>
      <w:r w:rsidRPr="00533EB2">
        <w:rPr>
          <w:rFonts w:ascii="Times New Roman" w:hAnsi="Times New Roman" w:cs="Times New Roman"/>
          <w:noProof/>
          <w:sz w:val="26"/>
          <w:szCs w:val="26"/>
          <w:lang w:eastAsia="da-DK"/>
        </w:rPr>
        <w:drawing>
          <wp:inline distT="0" distB="0" distL="0" distR="0" wp14:anchorId="704B6734" wp14:editId="17C33532">
            <wp:extent cx="6120130" cy="97536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76553"/>
                    <a:stretch/>
                  </pic:blipFill>
                  <pic:spPr bwMode="auto">
                    <a:xfrm>
                      <a:off x="0" y="0"/>
                      <a:ext cx="6120130" cy="975360"/>
                    </a:xfrm>
                    <a:prstGeom prst="rect">
                      <a:avLst/>
                    </a:prstGeom>
                    <a:ln>
                      <a:noFill/>
                    </a:ln>
                    <a:extLst>
                      <a:ext uri="{53640926-AAD7-44D8-BBD7-CCE9431645EC}">
                        <a14:shadowObscured xmlns:a14="http://schemas.microsoft.com/office/drawing/2010/main"/>
                      </a:ext>
                    </a:extLst>
                  </pic:spPr>
                </pic:pic>
              </a:graphicData>
            </a:graphic>
          </wp:inline>
        </w:drawing>
      </w:r>
    </w:p>
    <w:p w14:paraId="325E1A3F" w14:textId="77777777" w:rsidR="004D45FA" w:rsidRPr="00533EB2" w:rsidRDefault="002864B4" w:rsidP="006B6953">
      <w:pPr>
        <w:rPr>
          <w:rFonts w:ascii="Times New Roman" w:hAnsi="Times New Roman" w:cs="Times New Roman"/>
          <w:sz w:val="26"/>
          <w:szCs w:val="26"/>
        </w:rPr>
      </w:pPr>
      <w:r w:rsidRPr="00533EB2">
        <w:rPr>
          <w:rFonts w:ascii="Times New Roman" w:hAnsi="Times New Roman" w:cs="Times New Roman"/>
          <w:sz w:val="26"/>
          <w:szCs w:val="26"/>
        </w:rPr>
        <w:t>For at finde New Yorks indbyggertal i 1850 iflg. modellen gør vi følgende (i et matematikfelt):</w:t>
      </w:r>
    </w:p>
    <w:p w14:paraId="5F21C02C" w14:textId="77777777" w:rsidR="002864B4" w:rsidRPr="00533EB2" w:rsidRDefault="002864B4" w:rsidP="006B6953">
      <w:pPr>
        <w:rPr>
          <w:rFonts w:ascii="Times New Roman" w:hAnsi="Times New Roman" w:cs="Times New Roman"/>
          <w:sz w:val="26"/>
          <w:szCs w:val="26"/>
        </w:rPr>
      </w:pPr>
    </w:p>
    <w:p w14:paraId="2CD6374B" w14:textId="77777777" w:rsidR="002864B4" w:rsidRPr="00533EB2" w:rsidRDefault="002864B4" w:rsidP="006B6953">
      <w:pPr>
        <w:rPr>
          <w:rFonts w:ascii="Times New Roman" w:hAnsi="Times New Roman" w:cs="Times New Roman"/>
          <w:sz w:val="26"/>
          <w:szCs w:val="26"/>
        </w:rPr>
      </w:pPr>
      <w:r w:rsidRPr="00533EB2">
        <w:rPr>
          <w:rFonts w:ascii="Times New Roman" w:hAnsi="Times New Roman" w:cs="Times New Roman"/>
          <w:noProof/>
          <w:sz w:val="26"/>
          <w:szCs w:val="26"/>
          <w:lang w:eastAsia="da-DK"/>
        </w:rPr>
        <w:drawing>
          <wp:inline distT="0" distB="0" distL="0" distR="0" wp14:anchorId="36DC8A05" wp14:editId="45A7A6E6">
            <wp:extent cx="6120130" cy="434340"/>
            <wp:effectExtent l="0" t="0" r="0" b="381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2089" b="77469"/>
                    <a:stretch/>
                  </pic:blipFill>
                  <pic:spPr bwMode="auto">
                    <a:xfrm>
                      <a:off x="0" y="0"/>
                      <a:ext cx="6120130" cy="434340"/>
                    </a:xfrm>
                    <a:prstGeom prst="rect">
                      <a:avLst/>
                    </a:prstGeom>
                    <a:ln>
                      <a:noFill/>
                    </a:ln>
                    <a:extLst>
                      <a:ext uri="{53640926-AAD7-44D8-BBD7-CCE9431645EC}">
                        <a14:shadowObscured xmlns:a14="http://schemas.microsoft.com/office/drawing/2010/main"/>
                      </a:ext>
                    </a:extLst>
                  </pic:spPr>
                </pic:pic>
              </a:graphicData>
            </a:graphic>
          </wp:inline>
        </w:drawing>
      </w:r>
    </w:p>
    <w:p w14:paraId="311413E2" w14:textId="77777777" w:rsidR="00533EB2" w:rsidRPr="00533EB2" w:rsidRDefault="00533EB2" w:rsidP="006B6953">
      <w:pPr>
        <w:rPr>
          <w:rFonts w:ascii="Times New Roman" w:hAnsi="Times New Roman" w:cs="Times New Roman"/>
          <w:sz w:val="26"/>
          <w:szCs w:val="26"/>
        </w:rPr>
      </w:pPr>
    </w:p>
    <w:p w14:paraId="6A4BA48F" w14:textId="77777777" w:rsidR="00533EB2" w:rsidRPr="00533EB2" w:rsidRDefault="00533EB2" w:rsidP="006B6953">
      <w:pPr>
        <w:rPr>
          <w:rFonts w:ascii="Times New Roman" w:hAnsi="Times New Roman" w:cs="Times New Roman"/>
          <w:sz w:val="26"/>
          <w:szCs w:val="26"/>
        </w:rPr>
      </w:pPr>
      <w:r w:rsidRPr="00533EB2">
        <w:rPr>
          <w:rFonts w:ascii="Times New Roman" w:hAnsi="Times New Roman" w:cs="Times New Roman"/>
          <w:sz w:val="26"/>
          <w:szCs w:val="26"/>
        </w:rPr>
        <w:t>Dvs. ifølge modellen skulle indbyggertallet år 1850 i New York være 473579.</w:t>
      </w:r>
    </w:p>
    <w:p w14:paraId="72F4EB85" w14:textId="77777777" w:rsidR="004D45FA" w:rsidRPr="00533EB2" w:rsidRDefault="004D45FA" w:rsidP="006B6953">
      <w:pPr>
        <w:rPr>
          <w:rFonts w:ascii="Times New Roman" w:hAnsi="Times New Roman" w:cs="Times New Roman"/>
          <w:sz w:val="26"/>
          <w:szCs w:val="26"/>
        </w:rPr>
      </w:pPr>
    </w:p>
    <w:p w14:paraId="38FC4AE6" w14:textId="77777777" w:rsidR="002864B4" w:rsidRPr="00533EB2" w:rsidRDefault="002864B4" w:rsidP="006B6953">
      <w:pPr>
        <w:rPr>
          <w:rFonts w:ascii="Times New Roman" w:hAnsi="Times New Roman" w:cs="Times New Roman"/>
          <w:sz w:val="26"/>
          <w:szCs w:val="26"/>
        </w:rPr>
      </w:pPr>
      <w:r w:rsidRPr="00533EB2">
        <w:rPr>
          <w:rFonts w:ascii="Times New Roman" w:hAnsi="Times New Roman" w:cs="Times New Roman"/>
          <w:sz w:val="26"/>
          <w:szCs w:val="26"/>
        </w:rPr>
        <w:t xml:space="preserve">For at finde ud af hvornår New Yorks indbyggertal ifølge modellen er 100.000 bruger vi </w:t>
      </w:r>
      <w:proofErr w:type="spellStart"/>
      <w:r w:rsidRPr="00533EB2">
        <w:rPr>
          <w:rFonts w:ascii="Times New Roman" w:hAnsi="Times New Roman" w:cs="Times New Roman"/>
          <w:sz w:val="26"/>
          <w:szCs w:val="26"/>
        </w:rPr>
        <w:t>Solve</w:t>
      </w:r>
      <w:proofErr w:type="spellEnd"/>
      <w:r w:rsidRPr="00533EB2">
        <w:rPr>
          <w:rFonts w:ascii="Times New Roman" w:hAnsi="Times New Roman" w:cs="Times New Roman"/>
          <w:sz w:val="26"/>
          <w:szCs w:val="26"/>
        </w:rPr>
        <w:t>-funktionen på flg. måde (i et mat. felt):</w:t>
      </w:r>
    </w:p>
    <w:p w14:paraId="41D21D84" w14:textId="77777777" w:rsidR="00533EB2" w:rsidRPr="00533EB2" w:rsidRDefault="002864B4" w:rsidP="006B6953">
      <w:pPr>
        <w:rPr>
          <w:rFonts w:ascii="Times New Roman" w:hAnsi="Times New Roman" w:cs="Times New Roman"/>
          <w:sz w:val="26"/>
          <w:szCs w:val="26"/>
        </w:rPr>
      </w:pPr>
      <w:r w:rsidRPr="00533EB2">
        <w:rPr>
          <w:rFonts w:ascii="Times New Roman" w:hAnsi="Times New Roman" w:cs="Times New Roman"/>
          <w:noProof/>
          <w:sz w:val="26"/>
          <w:szCs w:val="26"/>
          <w:lang w:eastAsia="da-DK"/>
        </w:rPr>
        <w:drawing>
          <wp:inline distT="0" distB="0" distL="0" distR="0" wp14:anchorId="4BBAB187" wp14:editId="54395811">
            <wp:extent cx="6120130" cy="495300"/>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22898" b="65196"/>
                    <a:stretch/>
                  </pic:blipFill>
                  <pic:spPr bwMode="auto">
                    <a:xfrm>
                      <a:off x="0" y="0"/>
                      <a:ext cx="6120130" cy="495300"/>
                    </a:xfrm>
                    <a:prstGeom prst="rect">
                      <a:avLst/>
                    </a:prstGeom>
                    <a:ln>
                      <a:noFill/>
                    </a:ln>
                    <a:extLst>
                      <a:ext uri="{53640926-AAD7-44D8-BBD7-CCE9431645EC}">
                        <a14:shadowObscured xmlns:a14="http://schemas.microsoft.com/office/drawing/2010/main"/>
                      </a:ext>
                    </a:extLst>
                  </pic:spPr>
                </pic:pic>
              </a:graphicData>
            </a:graphic>
          </wp:inline>
        </w:drawing>
      </w:r>
    </w:p>
    <w:p w14:paraId="34C32121" w14:textId="77777777" w:rsidR="00533EB2" w:rsidRPr="00533EB2" w:rsidRDefault="00533EB2" w:rsidP="00533EB2">
      <w:pPr>
        <w:rPr>
          <w:rFonts w:ascii="Times New Roman" w:hAnsi="Times New Roman" w:cs="Times New Roman"/>
          <w:sz w:val="26"/>
          <w:szCs w:val="26"/>
        </w:rPr>
      </w:pPr>
    </w:p>
    <w:p w14:paraId="3CDAB01A" w14:textId="77777777" w:rsidR="002864B4" w:rsidRPr="00533EB2" w:rsidRDefault="00533EB2" w:rsidP="00533EB2">
      <w:pPr>
        <w:rPr>
          <w:rFonts w:ascii="Times New Roman" w:hAnsi="Times New Roman" w:cs="Times New Roman"/>
          <w:sz w:val="26"/>
          <w:szCs w:val="26"/>
        </w:rPr>
      </w:pPr>
      <w:r w:rsidRPr="00533EB2">
        <w:rPr>
          <w:rFonts w:ascii="Times New Roman" w:hAnsi="Times New Roman" w:cs="Times New Roman"/>
          <w:sz w:val="26"/>
          <w:szCs w:val="26"/>
        </w:rPr>
        <w:t>Dvs. at New Yorks indbyggertal skulle være 100.000 ca. år 1790+24, dvs. år 1814.</w:t>
      </w:r>
    </w:p>
    <w:p w14:paraId="2CA2A95E" w14:textId="77777777" w:rsidR="00533EB2" w:rsidRPr="00533EB2" w:rsidRDefault="00533EB2" w:rsidP="00533EB2">
      <w:pPr>
        <w:rPr>
          <w:rFonts w:ascii="Times New Roman" w:hAnsi="Times New Roman" w:cs="Times New Roman"/>
          <w:sz w:val="26"/>
          <w:szCs w:val="26"/>
        </w:rPr>
      </w:pPr>
    </w:p>
    <w:sectPr w:rsidR="00533EB2" w:rsidRPr="00533EB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F283C"/>
    <w:multiLevelType w:val="hybridMultilevel"/>
    <w:tmpl w:val="D61A461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700887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D44"/>
    <w:rsid w:val="000B46A2"/>
    <w:rsid w:val="00103492"/>
    <w:rsid w:val="001B166E"/>
    <w:rsid w:val="002864B4"/>
    <w:rsid w:val="003F323B"/>
    <w:rsid w:val="00477E50"/>
    <w:rsid w:val="004D45FA"/>
    <w:rsid w:val="004E455A"/>
    <w:rsid w:val="00533EB2"/>
    <w:rsid w:val="00553C08"/>
    <w:rsid w:val="006B6953"/>
    <w:rsid w:val="00755631"/>
    <w:rsid w:val="00A1054E"/>
    <w:rsid w:val="00A377FA"/>
    <w:rsid w:val="00A96187"/>
    <w:rsid w:val="00CB1C33"/>
    <w:rsid w:val="00D04D80"/>
    <w:rsid w:val="00D65D44"/>
    <w:rsid w:val="00E337C9"/>
    <w:rsid w:val="00E476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C11A4"/>
  <w15:chartTrackingRefBased/>
  <w15:docId w15:val="{C525C1A3-F16C-43C3-AF54-2CBADE28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D65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D65D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445</Words>
  <Characters>2718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Uffe Raaby Jeppesen</dc:creator>
  <cp:keywords/>
  <dc:description/>
  <cp:lastModifiedBy>Birgit Mølgaard Jeppesen</cp:lastModifiedBy>
  <cp:revision>2</cp:revision>
  <cp:lastPrinted>2023-12-13T08:01:00Z</cp:lastPrinted>
  <dcterms:created xsi:type="dcterms:W3CDTF">2023-12-13T08:47:00Z</dcterms:created>
  <dcterms:modified xsi:type="dcterms:W3CDTF">2023-12-13T08:47:00Z</dcterms:modified>
</cp:coreProperties>
</file>