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7CD3E" w14:textId="77777777" w:rsidR="009B7C63" w:rsidRPr="009B7C63" w:rsidRDefault="009B7C63" w:rsidP="009B7C63">
      <w:pPr>
        <w:rPr>
          <w:b/>
          <w:bCs/>
        </w:rPr>
      </w:pPr>
      <w:r w:rsidRPr="009B7C63">
        <w:rPr>
          <w:b/>
          <w:bCs/>
        </w:rPr>
        <w:t>Dokumentartyper</w:t>
      </w:r>
    </w:p>
    <w:p w14:paraId="0029BD70" w14:textId="77777777" w:rsidR="009B7C63" w:rsidRPr="009B7C63" w:rsidRDefault="009B7C63" w:rsidP="009B7C63">
      <w:r w:rsidRPr="009B7C63">
        <w:t>Når du arbejder med en dokumentarfilm, bør du også overveje, hvilken type eller undergenre, som filmen hører ind under. Der findes flere forskellige slags dokumentarer, og det kan være forskelligt, hvordan dokumentarfilmen opnår sine intentioner, og hvilke virkemidler den anvender. Undergenren kan også spille en stor rolle ift. om filmen har et klart budskab eller lader modtagerne selv fortolke dét, som de ser på skærmen. </w:t>
      </w:r>
    </w:p>
    <w:p w14:paraId="5C55131B" w14:textId="77777777" w:rsidR="009B7C63" w:rsidRPr="009B7C63" w:rsidRDefault="009B7C63" w:rsidP="009B7C63">
      <w:r w:rsidRPr="009B7C63">
        <w:t>I praksis er det dog sjældent, at en dokumentar falder 100% ind under én bestemt type eller undergenre. Du kan sagtens møde dokumentarfilm, der blander forskellige genrer, eller har forskellige genretræk i forskellige dele af filmen. </w:t>
      </w:r>
    </w:p>
    <w:p w14:paraId="7C81F4A0" w14:textId="77777777" w:rsidR="009B7C63" w:rsidRPr="009B7C63" w:rsidRDefault="009B7C63" w:rsidP="009B7C63">
      <w:pPr>
        <w:rPr>
          <w:b/>
          <w:bCs/>
        </w:rPr>
      </w:pPr>
      <w:r w:rsidRPr="009B7C63">
        <w:rPr>
          <w:b/>
          <w:bCs/>
        </w:rPr>
        <w:t>Autoritativ dokumentar</w:t>
      </w:r>
    </w:p>
    <w:p w14:paraId="2092A406" w14:textId="37357ED0" w:rsidR="009B7C63" w:rsidRPr="009B7C63" w:rsidRDefault="009B7C63" w:rsidP="009B7C63">
      <w:r w:rsidRPr="009B7C63">
        <w:t>Den autoritative dokumentar er den klassiske dokumentartype, som prøver</w:t>
      </w:r>
      <w:r>
        <w:t xml:space="preserve"> at</w:t>
      </w:r>
      <w:r w:rsidRPr="009B7C63">
        <w:t xml:space="preserve"> informere modtagerne grundigt om sit emne. Navnet kommer af, at informationen i dokumentaren normalt bliver formidlet af en fortæller, som modtagerne skal opfatte som en faglig autoritet på området. Typiske emner for en autoritativ dokumentar kan fx være samfundet, naturen eller historiske begivenheder. </w:t>
      </w:r>
    </w:p>
    <w:p w14:paraId="34AB446F" w14:textId="77777777" w:rsidR="009B7C63" w:rsidRPr="009B7C63" w:rsidRDefault="009B7C63" w:rsidP="009B7C63">
      <w:r w:rsidRPr="009B7C63">
        <w:t>Nogle autoritative dokumentarer skildrer deres emne neutralt og er særlig rettet mod at informere om emnet. En autoritativ dokumentar har dog også gode muligheder for at lægge en klar vinkel på emnet, fordi der netop er en gennemgående fortællerstemme, som kan fremlægge en bestemt version for modtagerne. </w:t>
      </w:r>
    </w:p>
    <w:p w14:paraId="296D3064" w14:textId="77777777" w:rsidR="009B7C63" w:rsidRPr="009B7C63" w:rsidRDefault="009B7C63" w:rsidP="009B7C63">
      <w:r w:rsidRPr="009B7C63">
        <w:t>Den autoritative dokumentar kaldes også for </w:t>
      </w:r>
      <w:r w:rsidRPr="009B7C63">
        <w:rPr>
          <w:b/>
          <w:bCs/>
        </w:rPr>
        <w:t>den forklarende dokumentar, </w:t>
      </w:r>
      <w:r w:rsidRPr="009B7C63">
        <w:t>fordi der er fokus på at forklare emnet for modtageren. </w:t>
      </w:r>
    </w:p>
    <w:p w14:paraId="5CE62C8A" w14:textId="77777777" w:rsidR="009B7C63" w:rsidRPr="009B7C63" w:rsidRDefault="009B7C63" w:rsidP="009B7C63">
      <w:r w:rsidRPr="009B7C63">
        <w:t>Mange naturdokumentarer er lavet som autoritative dokumentarer, hvor en fortællerstemme løbende præsenterer information om de scener, som bliver vist. Her kan man fx nævne DR’s </w:t>
      </w:r>
      <w:r w:rsidRPr="009B7C63">
        <w:rPr>
          <w:i/>
          <w:iCs/>
        </w:rPr>
        <w:t>Vilde vidunderlige Danmark </w:t>
      </w:r>
      <w:r w:rsidRPr="009B7C63">
        <w:t>(2020), en dokumentarserie om den danske natur. </w:t>
      </w:r>
    </w:p>
    <w:p w14:paraId="39382E46" w14:textId="77777777" w:rsidR="009B7C63" w:rsidRPr="009B7C63" w:rsidRDefault="009B7C63" w:rsidP="009B7C63">
      <w:pPr>
        <w:rPr>
          <w:b/>
          <w:bCs/>
        </w:rPr>
      </w:pPr>
      <w:r w:rsidRPr="009B7C63">
        <w:rPr>
          <w:b/>
          <w:bCs/>
        </w:rPr>
        <w:t>Observerende dokumentar</w:t>
      </w:r>
    </w:p>
    <w:p w14:paraId="3B540D45" w14:textId="77777777" w:rsidR="009B7C63" w:rsidRPr="009B7C63" w:rsidRDefault="009B7C63" w:rsidP="009B7C63">
      <w:r w:rsidRPr="009B7C63">
        <w:t>Den observerende dokumentar er kendetegnet ved, at instruktøren forsøger at præsentere sit emne så objektivt som muligt, uden at lægge en særlig vinkel eller tolkning ind over materialet. Dokumentaren er holdt i en observerende stil, hvor man filmer det relevante materiale og derefter lader det være op til modtagerne at tolke på, hvad de ser. Kameraet er som en flue på væggen.</w:t>
      </w:r>
    </w:p>
    <w:p w14:paraId="228DE1BE" w14:textId="1E729444" w:rsidR="009B7C63" w:rsidRPr="009B7C63" w:rsidRDefault="009B7C63" w:rsidP="009B7C63">
      <w:r w:rsidRPr="009B7C63">
        <w:t>Den observerende dokumentar bruger som regel</w:t>
      </w:r>
      <w:r>
        <w:t xml:space="preserve"> feltoptagelser </w:t>
      </w:r>
      <w:r w:rsidRPr="009B7C63">
        <w:t>som sin primære fremstillingsform. Disse optagelser vil ofte være filmet med</w:t>
      </w:r>
      <w:r>
        <w:t xml:space="preserve"> håndholdt kamera</w:t>
      </w:r>
      <w:r w:rsidRPr="009B7C63">
        <w:t xml:space="preserve"> for</w:t>
      </w:r>
      <w:r w:rsidRPr="009B7C63">
        <w:t xml:space="preserve"> at give et råt og autentisk look. Til gengæld vil en observerende dokumentar typisk skrue ned for de mere dramatiserende virkemidler, da de kan flytte fokus fra den ‘rene’ gengivelse af materialet.</w:t>
      </w:r>
    </w:p>
    <w:p w14:paraId="3819E90D" w14:textId="65F05ABF" w:rsidR="009B7C63" w:rsidRPr="009B7C63" w:rsidRDefault="009B7C63" w:rsidP="009B7C63">
      <w:r w:rsidRPr="009B7C63">
        <w:t>I praksis er der dog mange observerende dokumentarer, som alligevel har afvigelser fra den observerende stil - fx ved at bruge</w:t>
      </w:r>
      <w:r>
        <w:t xml:space="preserve"> underlægningsmusik</w:t>
      </w:r>
      <w:r w:rsidRPr="009B7C63">
        <w:t> eller</w:t>
      </w:r>
      <w:r>
        <w:t xml:space="preserve"> klippe</w:t>
      </w:r>
      <w:r w:rsidRPr="009B7C63">
        <w:t> materialet på en særlig måde. På den måde kan instruktøren bag filmen alligevel snige sin egen vinkel ind på materialet, selvom der ikke er en decideret fortællerstemme, som siger, hvad modtagerne skal tænke om det.</w:t>
      </w:r>
    </w:p>
    <w:p w14:paraId="550E65F2" w14:textId="77777777" w:rsidR="009B7C63" w:rsidRDefault="009B7C63" w:rsidP="009B7C63">
      <w:r w:rsidRPr="009B7C63">
        <w:t>Janus Metz’ </w:t>
      </w:r>
      <w:r w:rsidRPr="009B7C63">
        <w:rPr>
          <w:i/>
          <w:iCs/>
        </w:rPr>
        <w:t>Armadillo</w:t>
      </w:r>
      <w:r w:rsidRPr="009B7C63">
        <w:t> er et eksempel på en observerende dokumentar. Filmen indeholder dog alligevel nogle elementer, som er med til at skabe en bestemt vinkel på indholdet - fx følelsesladet underlægningsmusik. </w:t>
      </w:r>
    </w:p>
    <w:p w14:paraId="4463457C" w14:textId="77777777" w:rsidR="009B7C63" w:rsidRPr="009B7C63" w:rsidRDefault="009B7C63" w:rsidP="009B7C63">
      <w:pPr>
        <w:rPr>
          <w:b/>
          <w:bCs/>
        </w:rPr>
      </w:pPr>
      <w:r w:rsidRPr="009B7C63">
        <w:rPr>
          <w:b/>
          <w:bCs/>
        </w:rPr>
        <w:lastRenderedPageBreak/>
        <w:t>Dybdeborende dokumentar</w:t>
      </w:r>
    </w:p>
    <w:p w14:paraId="2F6D8BCD" w14:textId="77777777" w:rsidR="009B7C63" w:rsidRPr="009B7C63" w:rsidRDefault="009B7C63" w:rsidP="009B7C63">
      <w:r w:rsidRPr="009B7C63">
        <w:t>Den dybdeborende dokumentar er bygget op som en grundig gennemgang af et specifikt emne eller en specifik sag, som bliver udforsket i mange detaljer. Ofte prøver dokumentaren at komme frem til nye, overraskende pointer om emnet eller sagen. Det er fx typisk for den dybdeborende dokumentar at forsøge at afsløre forbrydelser, korruption eller andre hemmeligheder, som nogen har forsøgt at holde skjult for offentligheden.</w:t>
      </w:r>
    </w:p>
    <w:p w14:paraId="18990494" w14:textId="3A6D740B" w:rsidR="009B7C63" w:rsidRPr="009B7C63" w:rsidRDefault="009B7C63" w:rsidP="009B7C63">
      <w:r w:rsidRPr="009B7C63">
        <w:t>Et eksempel på en dybdeborende dokumentar er Christoffer Guldbrandsen </w:t>
      </w:r>
      <w:r w:rsidRPr="009B7C63">
        <w:rPr>
          <w:i/>
          <w:iCs/>
        </w:rPr>
        <w:t>Den hemmelige krig</w:t>
      </w:r>
      <w:r w:rsidRPr="009B7C63">
        <w:t xml:space="preserve">, som prøver at dykke ned i baggrunden for krigen i Afghanistan og nogle problematikker i forhold til Danmarks krigssamarbejde med USA. Filmens påstande førte til </w:t>
      </w:r>
      <w:r w:rsidRPr="009B7C63">
        <w:t>storpolitisk</w:t>
      </w:r>
      <w:r w:rsidRPr="009B7C63">
        <w:t xml:space="preserve"> debat, fordi den netop forsøgte at afsløre ting, som ikke var bredt kendt i offentligheden. Efterfølgende fik filmen dog kritik, fordi mange af dens påstande ikke var tilstrækkeligt dokumenterede.  </w:t>
      </w:r>
    </w:p>
    <w:p w14:paraId="4DA33FA9" w14:textId="77777777" w:rsidR="009B7C63" w:rsidRDefault="009B7C63" w:rsidP="009B7C63">
      <w:r w:rsidRPr="009B7C63">
        <w:t>Et andet eksempel er TV2’s dokumentar </w:t>
      </w:r>
      <w:r w:rsidRPr="009B7C63">
        <w:rPr>
          <w:i/>
          <w:iCs/>
        </w:rPr>
        <w:t>De vaccinerede piger</w:t>
      </w:r>
      <w:r w:rsidRPr="009B7C63">
        <w:t>, som prøver at undersøge en række påstande om bivirkninger ved HPV-vaccinen. Denne films påstande fik ligeledes drastiske konsekvenser i form af et stort fald i tilslutningen til HPV-vaccinen, som varede i flere år. Efterfølgende mødte filmen dog også kritik for at være usaglig og fordreje historien, så vaccinerne fremstod mere farlige, end der egentlig var beviser for. </w:t>
      </w:r>
    </w:p>
    <w:p w14:paraId="1A91B137" w14:textId="77777777" w:rsidR="009B7C63" w:rsidRPr="009B7C63" w:rsidRDefault="009B7C63" w:rsidP="009B7C63">
      <w:pPr>
        <w:rPr>
          <w:b/>
          <w:bCs/>
        </w:rPr>
      </w:pPr>
      <w:r w:rsidRPr="009B7C63">
        <w:t> </w:t>
      </w:r>
      <w:r w:rsidRPr="009B7C63">
        <w:rPr>
          <w:b/>
          <w:bCs/>
        </w:rPr>
        <w:t>Deltagende dokumentar</w:t>
      </w:r>
    </w:p>
    <w:p w14:paraId="62484DF7" w14:textId="1E4A6C5C" w:rsidR="009B7C63" w:rsidRPr="009B7C63" w:rsidRDefault="009B7C63" w:rsidP="009B7C63">
      <w:r w:rsidRPr="009B7C63">
        <w:t>Den deltagende dokumentar er tæt beslægtet med</w:t>
      </w:r>
      <w:r>
        <w:t xml:space="preserve"> den dybdeborende dokumentar.</w:t>
      </w:r>
      <w:r w:rsidRPr="009B7C63">
        <w:t xml:space="preserve"> </w:t>
      </w:r>
      <w:r w:rsidRPr="009B7C63">
        <w:t xml:space="preserve">Den er dog kendetegnet ved, at journalisten eller instruktøren spiller en mere aktiv og synlig rolle i dokumentarfilmen. Fx ved at tale direkte til kameraet eller modtagerne i en </w:t>
      </w:r>
      <w:proofErr w:type="spellStart"/>
      <w:r w:rsidRPr="009B7C63">
        <w:t>voiceover</w:t>
      </w:r>
      <w:proofErr w:type="spellEnd"/>
      <w:r w:rsidRPr="009B7C63">
        <w:t>. En typisk deltagende dokumentar kan følge en journalists undersøgelse af en sag. Der vil der ofte være tale om noget, som andre har forsøgt at holde skjult - fx politisk korruption eller kriminelle aktiviteter.</w:t>
      </w:r>
    </w:p>
    <w:p w14:paraId="0AE3E569" w14:textId="77777777" w:rsidR="009B7C63" w:rsidRPr="009B7C63" w:rsidRDefault="009B7C63" w:rsidP="009B7C63">
      <w:r w:rsidRPr="009B7C63">
        <w:t>Den deltagende dokumentar har ofte et dramatisk forløb, fordi modtagerne kan leve sig ind i undersøgelserne og føle spænding, hvis journalisten bringer sig selv i farlige situationer (fx ved at gå undercover i en kriminel organisation eller rejse ind i et krigshærget område). Ofte anvendes der skjult kamera og skjult mikrofon, så modtagerne føler, at de bliver vidne til noget hemmeligt og forbudt. Den deltagende dokumentar kan også ende med dramatiske konfrontationer, hvor gerningsmænd bliver stillet til ansvar for deres forbrydelser eller svigt, mens kameraet ruller. </w:t>
      </w:r>
    </w:p>
    <w:p w14:paraId="63E4971A" w14:textId="77777777" w:rsidR="009B7C63" w:rsidRDefault="009B7C63" w:rsidP="009B7C63">
      <w:r w:rsidRPr="009B7C63">
        <w:t>Et klassisk eksempel på deltagende dokumentar er TV 2’s dokumentarserie </w:t>
      </w:r>
      <w:r w:rsidRPr="009B7C63">
        <w:rPr>
          <w:i/>
          <w:iCs/>
        </w:rPr>
        <w:t>Operation X</w:t>
      </w:r>
      <w:r w:rsidRPr="009B7C63">
        <w:t>, hvor journalisten Morten Spiegelhauer afslører snyd og bedrag i det danske samfund. Vi ser også den deltagende stil i DR’s dokumentarserie </w:t>
      </w:r>
      <w:r w:rsidRPr="009B7C63">
        <w:rPr>
          <w:i/>
          <w:iCs/>
        </w:rPr>
        <w:t>Kontant</w:t>
      </w:r>
      <w:r w:rsidRPr="009B7C63">
        <w:t>, hvor der er fokus på situationer, hvor forbrugere bliver snyd eller vildledt. </w:t>
      </w:r>
    </w:p>
    <w:p w14:paraId="0AA3D2D4" w14:textId="77777777" w:rsidR="009B7C63" w:rsidRPr="009B7C63" w:rsidRDefault="009B7C63" w:rsidP="009B7C63">
      <w:pPr>
        <w:rPr>
          <w:b/>
          <w:bCs/>
        </w:rPr>
      </w:pPr>
      <w:r w:rsidRPr="009B7C63">
        <w:rPr>
          <w:b/>
          <w:bCs/>
        </w:rPr>
        <w:t>Performativ dokumentar</w:t>
      </w:r>
    </w:p>
    <w:p w14:paraId="49DBD1C7" w14:textId="6C1F3680" w:rsidR="009B7C63" w:rsidRPr="009B7C63" w:rsidRDefault="009B7C63" w:rsidP="009B7C63">
      <w:r w:rsidRPr="009B7C63">
        <w:t>I den performative dokumentar sætter afsenderen af dokumentaren sig selv i centrum for et projekt eller eksperiment, som skal illustrere filmens pointer. Den performative dokumentar går dermed et skridt videre end</w:t>
      </w:r>
      <w:r>
        <w:t xml:space="preserve"> den deltagende dokumentar</w:t>
      </w:r>
      <w:r w:rsidRPr="009B7C63">
        <w:t>, fordi afsenderen ikke blot deltager aktivt, men også selv bliver en del af det materiale, som filmen studerer. </w:t>
      </w:r>
    </w:p>
    <w:p w14:paraId="110B9311" w14:textId="77777777" w:rsidR="009B7C63" w:rsidRPr="009B7C63" w:rsidRDefault="009B7C63" w:rsidP="009B7C63">
      <w:r w:rsidRPr="009B7C63">
        <w:t>Den performative stil kan være effektiv til at fange modtagernes interesse, fordi de ser, at instruktøren er villig til selv at kaste sig ind i projektet om at afdække et emne - nogle gange på trods af personlig risiko. </w:t>
      </w:r>
    </w:p>
    <w:p w14:paraId="0415A981" w14:textId="77777777" w:rsidR="009B7C63" w:rsidRPr="009B7C63" w:rsidRDefault="009B7C63" w:rsidP="009B7C63">
      <w:r w:rsidRPr="009B7C63">
        <w:lastRenderedPageBreak/>
        <w:t>Omvendt kan den performative dokumentarstil også gå ud over dokumentarens troværdighed, fordi det kan udvikle sig mere til et stunt end en saglig undersøgelse. </w:t>
      </w:r>
    </w:p>
    <w:p w14:paraId="4E14616D" w14:textId="7348C6F3" w:rsidR="009B7C63" w:rsidRDefault="009B7C63" w:rsidP="009B7C63">
      <w:r w:rsidRPr="009B7C63">
        <w:t xml:space="preserve">Et berømt eksempel på en performativ dokumentar er Morgan </w:t>
      </w:r>
      <w:proofErr w:type="spellStart"/>
      <w:r w:rsidRPr="009B7C63">
        <w:t>Spurlocks</w:t>
      </w:r>
      <w:proofErr w:type="spellEnd"/>
      <w:r w:rsidRPr="009B7C63">
        <w:t> </w:t>
      </w:r>
      <w:r w:rsidRPr="009B7C63">
        <w:rPr>
          <w:i/>
          <w:iCs/>
        </w:rPr>
        <w:t xml:space="preserve">Super </w:t>
      </w:r>
      <w:proofErr w:type="spellStart"/>
      <w:r w:rsidRPr="009B7C63">
        <w:rPr>
          <w:i/>
          <w:iCs/>
        </w:rPr>
        <w:t>Size</w:t>
      </w:r>
      <w:proofErr w:type="spellEnd"/>
      <w:r w:rsidRPr="009B7C63">
        <w:rPr>
          <w:i/>
          <w:iCs/>
        </w:rPr>
        <w:t xml:space="preserve"> </w:t>
      </w:r>
      <w:proofErr w:type="spellStart"/>
      <w:r w:rsidRPr="009B7C63">
        <w:rPr>
          <w:i/>
          <w:iCs/>
        </w:rPr>
        <w:t>Me</w:t>
      </w:r>
      <w:proofErr w:type="spellEnd"/>
      <w:r w:rsidRPr="009B7C63">
        <w:t xml:space="preserve">, hvor han prøver at vise, hvor </w:t>
      </w:r>
      <w:r w:rsidRPr="009B7C63">
        <w:t>usund fastfood</w:t>
      </w:r>
      <w:r w:rsidRPr="009B7C63">
        <w:t xml:space="preserve"> er ved udelukkende at spise mad fra McDonald’s i 30 dage. Et lignende eksempel fra Danmark er dokumentarserien </w:t>
      </w:r>
      <w:r w:rsidRPr="009B7C63">
        <w:rPr>
          <w:i/>
          <w:iCs/>
        </w:rPr>
        <w:t>Fuhlendorffs store sofaeksperiment</w:t>
      </w:r>
      <w:r w:rsidRPr="009B7C63">
        <w:t>. Her bevæger komikeren Christian Fuhlendorff sig under 1500 skridt om dagen i tre uger for at teste, hvad fysisk inaktivitet gør ved kroppen. </w:t>
      </w:r>
    </w:p>
    <w:p w14:paraId="4F30E23E" w14:textId="77777777" w:rsidR="009B7C63" w:rsidRPr="009B7C63" w:rsidRDefault="009B7C63" w:rsidP="009B7C63">
      <w:pPr>
        <w:rPr>
          <w:b/>
          <w:bCs/>
        </w:rPr>
      </w:pPr>
      <w:r w:rsidRPr="009B7C63">
        <w:rPr>
          <w:b/>
          <w:bCs/>
        </w:rPr>
        <w:t>Poetisk dokumentar</w:t>
      </w:r>
    </w:p>
    <w:p w14:paraId="21643D3E" w14:textId="77777777" w:rsidR="009B7C63" w:rsidRPr="009B7C63" w:rsidRDefault="009B7C63" w:rsidP="009B7C63">
      <w:r w:rsidRPr="009B7C63">
        <w:t>Den poetiske dokumentar er kendetegnet ved at have mere fokus på at videregive stemninger og indtryk end konkrete fakta. Formen og udtrykket er vigtigere end handlingen. Derfor har den ofte en usædvanlig eller eksperimenterende stil. Man kan også sige, at den poetiske dokumentar prøver at sige noget om sit emne på en mere indirekte og symbolsk måde, end de andre dokumentargenrer typisk gør.</w:t>
      </w:r>
    </w:p>
    <w:p w14:paraId="1D8E2966" w14:textId="75D6FD9B" w:rsidR="009B7C63" w:rsidRPr="009B7C63" w:rsidRDefault="009B7C63" w:rsidP="009B7C63">
      <w:r w:rsidRPr="009B7C63">
        <w:t>Mange af virkemidlerne i den poetiske dokumentar kan være lånt fra fiktionens verden. Fx vil der ofte være symbolske scener eller iscenesatte sekvenser, og der kan også være kreativ brug af</w:t>
      </w:r>
      <w:r>
        <w:t xml:space="preserve"> lyd og klipning</w:t>
      </w:r>
      <w:r w:rsidRPr="009B7C63">
        <w:t>. Den poetiske dokumentar nærmer sig på visse områder fiktionen, fordi den spiller på flere mulige fortolkninger og betydninger. </w:t>
      </w:r>
    </w:p>
    <w:p w14:paraId="71D6F888" w14:textId="77777777" w:rsidR="009B7C63" w:rsidRDefault="009B7C63" w:rsidP="009B7C63">
      <w:r w:rsidRPr="009B7C63">
        <w:t>Et eksempel på den poetiske dokumentar er filmen </w:t>
      </w:r>
      <w:r w:rsidRPr="009B7C63">
        <w:rPr>
          <w:i/>
          <w:iCs/>
        </w:rPr>
        <w:t>Gunda</w:t>
      </w:r>
      <w:r w:rsidRPr="009B7C63">
        <w:t> (2020), som er filmet i sort-hvid og følger en gris gennem livet på en gård. Der er ingen voice-over og filmens budskab om dyrerettigheder bliver præsenteret på en meget indirekte og symbolsk måde. </w:t>
      </w:r>
    </w:p>
    <w:p w14:paraId="7824AA20" w14:textId="77777777" w:rsidR="009B7C63" w:rsidRPr="009B7C63" w:rsidRDefault="009B7C63" w:rsidP="009B7C63">
      <w:pPr>
        <w:rPr>
          <w:b/>
          <w:bCs/>
        </w:rPr>
      </w:pPr>
      <w:r w:rsidRPr="009B7C63">
        <w:rPr>
          <w:b/>
          <w:bCs/>
        </w:rPr>
        <w:t>Blandingsgenrer</w:t>
      </w:r>
    </w:p>
    <w:p w14:paraId="319F80CA" w14:textId="77777777" w:rsidR="009B7C63" w:rsidRPr="009B7C63" w:rsidRDefault="009B7C63" w:rsidP="009B7C63">
      <w:r w:rsidRPr="009B7C63">
        <w:t>Der findes også medietekster med dokumentarlignende træk, som befinder sig lidt mere på grænsen mellem non-fiktion og fiktion. </w:t>
      </w:r>
    </w:p>
    <w:p w14:paraId="4F1CA644" w14:textId="77777777" w:rsidR="009B7C63" w:rsidRPr="009B7C63" w:rsidRDefault="009B7C63" w:rsidP="009B7C63">
      <w:r w:rsidRPr="009B7C63">
        <w:t>Det gælder fx </w:t>
      </w:r>
      <w:r w:rsidRPr="009B7C63">
        <w:rPr>
          <w:b/>
          <w:bCs/>
        </w:rPr>
        <w:t>reality</w:t>
      </w:r>
      <w:r w:rsidRPr="009B7C63">
        <w:t xml:space="preserve">-genren, som typisk involverer virkelige mennesker i mere eller mindre opstillede og kunstige situationer, så det bliver svært at afgøre, hvad der egentlig er autentisk. Der findes forskellige variationer inden for reality-genren. Nogle </w:t>
      </w:r>
      <w:proofErr w:type="spellStart"/>
      <w:r w:rsidRPr="009B7C63">
        <w:t>reality-shows</w:t>
      </w:r>
      <w:proofErr w:type="spellEnd"/>
      <w:r w:rsidRPr="009B7C63">
        <w:t xml:space="preserve"> involverer tydeligt opstillede situationer (fx "Paradise Hotel"), mens andre prøver at fremstå mere som reelle dokumentarer, der undersøger udsnit af virkeligheden, selvom de måske i virkeligheden alligevel involverer mange iscenesatte situationer (fx "De unge mødre"). </w:t>
      </w:r>
    </w:p>
    <w:p w14:paraId="1923533A" w14:textId="77777777" w:rsidR="009B7C63" w:rsidRPr="009B7C63" w:rsidRDefault="009B7C63" w:rsidP="009B7C63">
      <w:r w:rsidRPr="009B7C63">
        <w:t>Der er også </w:t>
      </w:r>
      <w:r w:rsidRPr="009B7C63">
        <w:rPr>
          <w:b/>
          <w:bCs/>
        </w:rPr>
        <w:t>den dramatiserede dokumentar</w:t>
      </w:r>
      <w:r w:rsidRPr="009B7C63">
        <w:t>, hvor man iscenesætter hele dokumentarens fortælling med skuespillere, så resultatet netop bliver en slags blanding mellem fiktion og non-fiktion. Et nyere eksempel på dette er fx DR’s dramadokumentar “Frederik IX”, hvor skuespillere gengiver den tidligere danske konges livshistorie, mens man sideløbende ser interviews med de virkelige personer, som har kendt ham (fx hans datter, Dronning Margrethe II). </w:t>
      </w:r>
    </w:p>
    <w:p w14:paraId="26F987B7" w14:textId="77777777" w:rsidR="005F2D51" w:rsidRDefault="005F2D51" w:rsidP="009B7C63">
      <w:pPr>
        <w:rPr>
          <w:b/>
          <w:bCs/>
        </w:rPr>
      </w:pPr>
    </w:p>
    <w:p w14:paraId="7C926108" w14:textId="77777777" w:rsidR="005F2D51" w:rsidRDefault="005F2D51" w:rsidP="009B7C63">
      <w:pPr>
        <w:rPr>
          <w:b/>
          <w:bCs/>
        </w:rPr>
      </w:pPr>
    </w:p>
    <w:p w14:paraId="46E15BC0" w14:textId="77777777" w:rsidR="005F2D51" w:rsidRDefault="005F2D51" w:rsidP="009B7C63">
      <w:pPr>
        <w:rPr>
          <w:b/>
          <w:bCs/>
        </w:rPr>
      </w:pPr>
    </w:p>
    <w:p w14:paraId="14743797" w14:textId="77777777" w:rsidR="005F2D51" w:rsidRDefault="005F2D51" w:rsidP="009B7C63">
      <w:pPr>
        <w:rPr>
          <w:b/>
          <w:bCs/>
        </w:rPr>
      </w:pPr>
    </w:p>
    <w:p w14:paraId="6C28D0D4" w14:textId="4E89B867" w:rsidR="009B7C63" w:rsidRPr="009B7C63" w:rsidRDefault="005F2D51" w:rsidP="009B7C63">
      <w:pPr>
        <w:rPr>
          <w:b/>
          <w:bCs/>
        </w:rPr>
      </w:pPr>
      <w:r w:rsidRPr="005F2D51">
        <w:rPr>
          <w:b/>
          <w:bCs/>
        </w:rPr>
        <w:lastRenderedPageBreak/>
        <w:t>Mockumentary</w:t>
      </w:r>
    </w:p>
    <w:p w14:paraId="74E04F85" w14:textId="512A0D22" w:rsidR="009B7C63" w:rsidRPr="009B7C63" w:rsidRDefault="009B7C63" w:rsidP="009B7C63">
      <w:r w:rsidRPr="009B7C63">
        <w:t>Mockumentary er en betegnelse for fiktionsfilm, som bevidst er lavet til at ligne</w:t>
      </w:r>
      <w:r>
        <w:t xml:space="preserve"> dokumentarfilm</w:t>
      </w:r>
      <w:r w:rsidRPr="009B7C63">
        <w:t xml:space="preserve">. Det vil sige, at de låner mange af dokumentargenrens typiske genretræk, selvom de i sidste ende præsenterer en fiktiv fortælling. Mockumentaries er som regel lavet for at opnå en humoristisk effekt, men ofte vil de også rumme en </w:t>
      </w:r>
      <w:proofErr w:type="spellStart"/>
      <w:r w:rsidRPr="009B7C63">
        <w:t>samfundskriti</w:t>
      </w:r>
      <w:r>
        <w:t>sk</w:t>
      </w:r>
      <w:proofErr w:type="spellEnd"/>
      <w:r w:rsidRPr="009B7C63">
        <w:t xml:space="preserve"> vinkel (fx ved at gøre grin med den type dokumentarfilm eller nyhedsudsendelse, som de prøver at ligne). </w:t>
      </w:r>
    </w:p>
    <w:p w14:paraId="5C57A0EB" w14:textId="77777777" w:rsidR="009B7C63" w:rsidRPr="009B7C63" w:rsidRDefault="009B7C63" w:rsidP="009B7C63">
      <w:r w:rsidRPr="009B7C63">
        <w:t>I nogle tilfælde kan det være tricky at skelne mellem stærkt iscenesatte dokumentarer og deciderede mockumentaries. Den vigtigste forskel er dog, at en mockumentary altid er ren fiktion, mens en iscenesat dokumentar stadigvæk i et eller andet omfang orienterer sig mod virkeligheden, selvom den godt kan give et fordrejet billede af virkeligheden. </w:t>
      </w:r>
    </w:p>
    <w:p w14:paraId="28C53E19" w14:textId="77777777" w:rsidR="009B7C63" w:rsidRPr="009B7C63" w:rsidRDefault="009B7C63" w:rsidP="009B7C63">
      <w:r w:rsidRPr="009B7C63">
        <w:t>Begrebet mockumentary er en sammensmeltning af ‘</w:t>
      </w:r>
      <w:proofErr w:type="spellStart"/>
      <w:r w:rsidRPr="009B7C63">
        <w:t>mock</w:t>
      </w:r>
      <w:proofErr w:type="spellEnd"/>
      <w:r w:rsidRPr="009B7C63">
        <w:t>-up’ (efterligning) og ‘</w:t>
      </w:r>
      <w:proofErr w:type="spellStart"/>
      <w:r w:rsidRPr="009B7C63">
        <w:t>documentary</w:t>
      </w:r>
      <w:proofErr w:type="spellEnd"/>
      <w:r w:rsidRPr="009B7C63">
        <w:t>’ (dokumentar). </w:t>
      </w:r>
    </w:p>
    <w:p w14:paraId="31EC200C" w14:textId="77777777" w:rsidR="009B7C63" w:rsidRPr="009B7C63" w:rsidRDefault="009B7C63" w:rsidP="009B7C63">
      <w:pPr>
        <w:rPr>
          <w:b/>
          <w:bCs/>
        </w:rPr>
      </w:pPr>
      <w:r w:rsidRPr="009B7C63">
        <w:rPr>
          <w:b/>
          <w:bCs/>
        </w:rPr>
        <w:t>Typiske genretræk for mockumentary</w:t>
      </w:r>
    </w:p>
    <w:p w14:paraId="4A963377" w14:textId="1178DB9E" w:rsidR="009B7C63" w:rsidRPr="009B7C63" w:rsidRDefault="009B7C63" w:rsidP="009B7C63">
      <w:r w:rsidRPr="009B7C63">
        <w:t>Bemærk, at de har en del overlap med genretræk for dokumentarfilm. Den centrale forskel er dog, at en mockumentary er fiktion, mens en dokumentarfilm i en eller anden grad forholder sig til virkeligheden.</w:t>
      </w:r>
    </w:p>
    <w:p w14:paraId="7F414487" w14:textId="77777777" w:rsidR="009B7C63" w:rsidRPr="009B7C63" w:rsidRDefault="009B7C63" w:rsidP="009B7C63">
      <w:pPr>
        <w:numPr>
          <w:ilvl w:val="0"/>
          <w:numId w:val="1"/>
        </w:numPr>
      </w:pPr>
      <w:r w:rsidRPr="009B7C63">
        <w:t>Rummer ofte interviewsekvenser med filmens medvirkende.</w:t>
      </w:r>
    </w:p>
    <w:p w14:paraId="05EEE941" w14:textId="77777777" w:rsidR="009B7C63" w:rsidRPr="009B7C63" w:rsidRDefault="009B7C63" w:rsidP="009B7C63">
      <w:pPr>
        <w:numPr>
          <w:ilvl w:val="0"/>
          <w:numId w:val="1"/>
        </w:numPr>
      </w:pPr>
      <w:r w:rsidRPr="009B7C63">
        <w:t>Filmens scener er filmet, så de fremstår som feltoptagelser fra virkeligheden.</w:t>
      </w:r>
    </w:p>
    <w:p w14:paraId="39771FFB" w14:textId="77777777" w:rsidR="009B7C63" w:rsidRPr="009B7C63" w:rsidRDefault="009B7C63" w:rsidP="009B7C63">
      <w:pPr>
        <w:numPr>
          <w:ilvl w:val="0"/>
          <w:numId w:val="1"/>
        </w:numPr>
      </w:pPr>
      <w:r w:rsidRPr="009B7C63">
        <w:t>Bliver præsenteret/italesat som en dokumentar af filmens medvirkende.</w:t>
      </w:r>
    </w:p>
    <w:p w14:paraId="2A12B0F5" w14:textId="77777777" w:rsidR="009B7C63" w:rsidRPr="009B7C63" w:rsidRDefault="009B7C63" w:rsidP="009B7C63">
      <w:pPr>
        <w:numPr>
          <w:ilvl w:val="0"/>
          <w:numId w:val="1"/>
        </w:numPr>
      </w:pPr>
      <w:r w:rsidRPr="009B7C63">
        <w:t>Ofte en skildring og/eller kritik af aktuelle samfundsproblemer.</w:t>
      </w:r>
    </w:p>
    <w:p w14:paraId="2A1B7980" w14:textId="77777777" w:rsidR="009B7C63" w:rsidRPr="009B7C63" w:rsidRDefault="009B7C63" w:rsidP="009B7C63">
      <w:pPr>
        <w:numPr>
          <w:ilvl w:val="0"/>
          <w:numId w:val="1"/>
        </w:numPr>
      </w:pPr>
      <w:r w:rsidRPr="009B7C63">
        <w:t xml:space="preserve">Generelt ivrig brug af </w:t>
      </w:r>
      <w:proofErr w:type="spellStart"/>
      <w:r w:rsidRPr="009B7C63">
        <w:t>faktakoder</w:t>
      </w:r>
      <w:proofErr w:type="spellEnd"/>
      <w:r w:rsidRPr="009B7C63">
        <w:t>.</w:t>
      </w:r>
    </w:p>
    <w:p w14:paraId="7B10FCD0" w14:textId="77777777" w:rsidR="009B7C63" w:rsidRPr="009B7C63" w:rsidRDefault="009B7C63" w:rsidP="009B7C63">
      <w:pPr>
        <w:rPr>
          <w:b/>
          <w:bCs/>
        </w:rPr>
      </w:pPr>
      <w:r w:rsidRPr="009B7C63">
        <w:rPr>
          <w:b/>
          <w:bCs/>
        </w:rPr>
        <w:t>Eksempler på mockumentary</w:t>
      </w:r>
    </w:p>
    <w:p w14:paraId="55BFA52E" w14:textId="77777777" w:rsidR="009B7C63" w:rsidRPr="009B7C63" w:rsidRDefault="009B7C63" w:rsidP="009B7C63">
      <w:r w:rsidRPr="009B7C63">
        <w:t>En af de mest berømte nyere eksempler på mockumentary er filmen </w:t>
      </w:r>
      <w:r w:rsidRPr="009B7C63">
        <w:rPr>
          <w:i/>
          <w:iCs/>
        </w:rPr>
        <w:t xml:space="preserve">Borat: </w:t>
      </w:r>
      <w:proofErr w:type="spellStart"/>
      <w:r w:rsidRPr="009B7C63">
        <w:rPr>
          <w:i/>
          <w:iCs/>
        </w:rPr>
        <w:t>Cultural</w:t>
      </w:r>
      <w:proofErr w:type="spellEnd"/>
      <w:r w:rsidRPr="009B7C63">
        <w:rPr>
          <w:i/>
          <w:iCs/>
        </w:rPr>
        <w:t xml:space="preserve"> Learnings of America for Make Benefit </w:t>
      </w:r>
      <w:proofErr w:type="spellStart"/>
      <w:r w:rsidRPr="009B7C63">
        <w:rPr>
          <w:i/>
          <w:iCs/>
        </w:rPr>
        <w:t>Glorious</w:t>
      </w:r>
      <w:proofErr w:type="spellEnd"/>
      <w:r w:rsidRPr="009B7C63">
        <w:rPr>
          <w:i/>
          <w:iCs/>
        </w:rPr>
        <w:t xml:space="preserve"> Nation of </w:t>
      </w:r>
      <w:proofErr w:type="spellStart"/>
      <w:r w:rsidRPr="009B7C63">
        <w:rPr>
          <w:i/>
          <w:iCs/>
        </w:rPr>
        <w:t>Kazakhstan</w:t>
      </w:r>
      <w:proofErr w:type="spellEnd"/>
      <w:r w:rsidRPr="009B7C63">
        <w:t> (2006). I Borat spiller skuespilleren Sascha Baron-Cohen rollen som den kasakhstanske tv-vært Borat, som rejser til USA for at lave en rapport om landet. Filmen rummer en række scener, hvor Baron-Cohen i sin rolle som Borat interviewer intetanende amerikanere om deres land og kultur, og leger på den måde med grænsen mellem dokumentar og fiktion i klassisk mockumentary-stil. </w:t>
      </w:r>
    </w:p>
    <w:p w14:paraId="3430CC06" w14:textId="1D6A6585" w:rsidR="009B7C63" w:rsidRPr="009B7C63" w:rsidRDefault="009B7C63" w:rsidP="009B7C63">
      <w:r w:rsidRPr="009B7C63">
        <w:t>I Danmark har der ikke været stor tradition for mockumentary inden for spillefilm, men der findes en del eksempler fra humoristiske tv-serier og shows. Fx kan mange af segmenterne fra satireprogrammet </w:t>
      </w:r>
      <w:r w:rsidRPr="009B7C63">
        <w:rPr>
          <w:i/>
          <w:iCs/>
        </w:rPr>
        <w:t>De Uaktuelle Nyheder </w:t>
      </w:r>
      <w:r w:rsidRPr="009B7C63">
        <w:t>(2002) med Mikael Bertelsen kategoriseres som mockumentary. </w:t>
      </w:r>
      <w:r w:rsidR="005F2D51" w:rsidRPr="005F2D51">
        <w:t xml:space="preserve">Morten Hartz </w:t>
      </w:r>
      <w:proofErr w:type="spellStart"/>
      <w:r w:rsidR="005F2D51" w:rsidRPr="005F2D51">
        <w:t>Kaplers</w:t>
      </w:r>
      <w:proofErr w:type="spellEnd"/>
      <w:r w:rsidR="005F2D51">
        <w:t xml:space="preserve"> </w:t>
      </w:r>
      <w:r w:rsidRPr="009B7C63">
        <w:rPr>
          <w:i/>
          <w:iCs/>
        </w:rPr>
        <w:t xml:space="preserve">AFR </w:t>
      </w:r>
      <w:r>
        <w:t>er nok den mest kendte mockumentary.</w:t>
      </w:r>
    </w:p>
    <w:p w14:paraId="3304A2D6" w14:textId="77777777" w:rsidR="009B7C63" w:rsidRPr="009B7C63" w:rsidRDefault="009B7C63" w:rsidP="009B7C63"/>
    <w:p w14:paraId="415151B8" w14:textId="5385B5DB" w:rsidR="009B7C63" w:rsidRPr="009B7C63" w:rsidRDefault="009B7C63" w:rsidP="009B7C63"/>
    <w:p w14:paraId="4595471A" w14:textId="77777777" w:rsidR="009B7C63" w:rsidRPr="009B7C63" w:rsidRDefault="009B7C63" w:rsidP="009B7C63"/>
    <w:p w14:paraId="14FB8148" w14:textId="77777777" w:rsidR="00B81E5A" w:rsidRDefault="00B81E5A"/>
    <w:sectPr w:rsidR="00B81E5A">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2C59" w14:textId="77777777" w:rsidR="00F83138" w:rsidRDefault="00F83138" w:rsidP="009B7C63">
      <w:pPr>
        <w:spacing w:after="0" w:line="240" w:lineRule="auto"/>
      </w:pPr>
      <w:r>
        <w:separator/>
      </w:r>
    </w:p>
  </w:endnote>
  <w:endnote w:type="continuationSeparator" w:id="0">
    <w:p w14:paraId="100EE0F2" w14:textId="77777777" w:rsidR="00F83138" w:rsidRDefault="00F83138" w:rsidP="009B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3C7A6" w14:textId="77777777" w:rsidR="00F83138" w:rsidRDefault="00F83138" w:rsidP="009B7C63">
      <w:pPr>
        <w:spacing w:after="0" w:line="240" w:lineRule="auto"/>
      </w:pPr>
      <w:r>
        <w:separator/>
      </w:r>
    </w:p>
  </w:footnote>
  <w:footnote w:type="continuationSeparator" w:id="0">
    <w:p w14:paraId="44BCFA54" w14:textId="77777777" w:rsidR="00F83138" w:rsidRDefault="00F83138" w:rsidP="009B7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17C55"/>
    <w:multiLevelType w:val="multilevel"/>
    <w:tmpl w:val="3CBE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83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63"/>
    <w:rsid w:val="005F2D51"/>
    <w:rsid w:val="009B7C63"/>
    <w:rsid w:val="00B81E5A"/>
    <w:rsid w:val="00D51923"/>
    <w:rsid w:val="00F831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4B940"/>
  <w15:chartTrackingRefBased/>
  <w15:docId w15:val="{884AA6D1-8359-40AC-813B-BA186182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B7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B7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B7C6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B7C6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B7C6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B7C6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B7C6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B7C6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B7C6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B7C6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B7C6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B7C6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B7C6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B7C6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B7C6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B7C6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B7C6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B7C63"/>
    <w:rPr>
      <w:rFonts w:eastAsiaTheme="majorEastAsia" w:cstheme="majorBidi"/>
      <w:color w:val="272727" w:themeColor="text1" w:themeTint="D8"/>
    </w:rPr>
  </w:style>
  <w:style w:type="paragraph" w:styleId="Titel">
    <w:name w:val="Title"/>
    <w:basedOn w:val="Normal"/>
    <w:next w:val="Normal"/>
    <w:link w:val="TitelTegn"/>
    <w:uiPriority w:val="10"/>
    <w:qFormat/>
    <w:rsid w:val="009B7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B7C6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B7C6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B7C6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B7C6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B7C63"/>
    <w:rPr>
      <w:i/>
      <w:iCs/>
      <w:color w:val="404040" w:themeColor="text1" w:themeTint="BF"/>
    </w:rPr>
  </w:style>
  <w:style w:type="paragraph" w:styleId="Listeafsnit">
    <w:name w:val="List Paragraph"/>
    <w:basedOn w:val="Normal"/>
    <w:uiPriority w:val="34"/>
    <w:qFormat/>
    <w:rsid w:val="009B7C63"/>
    <w:pPr>
      <w:ind w:left="720"/>
      <w:contextualSpacing/>
    </w:pPr>
  </w:style>
  <w:style w:type="character" w:styleId="Kraftigfremhvning">
    <w:name w:val="Intense Emphasis"/>
    <w:basedOn w:val="Standardskrifttypeiafsnit"/>
    <w:uiPriority w:val="21"/>
    <w:qFormat/>
    <w:rsid w:val="009B7C63"/>
    <w:rPr>
      <w:i/>
      <w:iCs/>
      <w:color w:val="0F4761" w:themeColor="accent1" w:themeShade="BF"/>
    </w:rPr>
  </w:style>
  <w:style w:type="paragraph" w:styleId="Strktcitat">
    <w:name w:val="Intense Quote"/>
    <w:basedOn w:val="Normal"/>
    <w:next w:val="Normal"/>
    <w:link w:val="StrktcitatTegn"/>
    <w:uiPriority w:val="30"/>
    <w:qFormat/>
    <w:rsid w:val="009B7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B7C63"/>
    <w:rPr>
      <w:i/>
      <w:iCs/>
      <w:color w:val="0F4761" w:themeColor="accent1" w:themeShade="BF"/>
    </w:rPr>
  </w:style>
  <w:style w:type="character" w:styleId="Kraftighenvisning">
    <w:name w:val="Intense Reference"/>
    <w:basedOn w:val="Standardskrifttypeiafsnit"/>
    <w:uiPriority w:val="32"/>
    <w:qFormat/>
    <w:rsid w:val="009B7C63"/>
    <w:rPr>
      <w:b/>
      <w:bCs/>
      <w:smallCaps/>
      <w:color w:val="0F4761" w:themeColor="accent1" w:themeShade="BF"/>
      <w:spacing w:val="5"/>
    </w:rPr>
  </w:style>
  <w:style w:type="character" w:styleId="Hyperlink">
    <w:name w:val="Hyperlink"/>
    <w:basedOn w:val="Standardskrifttypeiafsnit"/>
    <w:uiPriority w:val="99"/>
    <w:unhideWhenUsed/>
    <w:rsid w:val="009B7C63"/>
    <w:rPr>
      <w:color w:val="467886" w:themeColor="hyperlink"/>
      <w:u w:val="single"/>
    </w:rPr>
  </w:style>
  <w:style w:type="character" w:styleId="Ulstomtale">
    <w:name w:val="Unresolved Mention"/>
    <w:basedOn w:val="Standardskrifttypeiafsnit"/>
    <w:uiPriority w:val="99"/>
    <w:semiHidden/>
    <w:unhideWhenUsed/>
    <w:rsid w:val="009B7C63"/>
    <w:rPr>
      <w:color w:val="605E5C"/>
      <w:shd w:val="clear" w:color="auto" w:fill="E1DFDD"/>
    </w:rPr>
  </w:style>
  <w:style w:type="paragraph" w:styleId="Sidehoved">
    <w:name w:val="header"/>
    <w:basedOn w:val="Normal"/>
    <w:link w:val="SidehovedTegn"/>
    <w:uiPriority w:val="99"/>
    <w:unhideWhenUsed/>
    <w:rsid w:val="009B7C6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B7C63"/>
  </w:style>
  <w:style w:type="paragraph" w:styleId="Sidefod">
    <w:name w:val="footer"/>
    <w:basedOn w:val="Normal"/>
    <w:link w:val="SidefodTegn"/>
    <w:uiPriority w:val="99"/>
    <w:unhideWhenUsed/>
    <w:rsid w:val="009B7C6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B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6483">
      <w:bodyDiv w:val="1"/>
      <w:marLeft w:val="0"/>
      <w:marRight w:val="0"/>
      <w:marTop w:val="0"/>
      <w:marBottom w:val="0"/>
      <w:divBdr>
        <w:top w:val="none" w:sz="0" w:space="0" w:color="auto"/>
        <w:left w:val="none" w:sz="0" w:space="0" w:color="auto"/>
        <w:bottom w:val="none" w:sz="0" w:space="0" w:color="auto"/>
        <w:right w:val="none" w:sz="0" w:space="0" w:color="auto"/>
      </w:divBdr>
      <w:divsChild>
        <w:div w:id="1114056978">
          <w:marLeft w:val="0"/>
          <w:marRight w:val="0"/>
          <w:marTop w:val="0"/>
          <w:marBottom w:val="0"/>
          <w:divBdr>
            <w:top w:val="none" w:sz="0" w:space="0" w:color="auto"/>
            <w:left w:val="none" w:sz="0" w:space="0" w:color="auto"/>
            <w:bottom w:val="none" w:sz="0" w:space="0" w:color="auto"/>
            <w:right w:val="none" w:sz="0" w:space="0" w:color="auto"/>
          </w:divBdr>
        </w:div>
      </w:divsChild>
    </w:div>
    <w:div w:id="615987111">
      <w:bodyDiv w:val="1"/>
      <w:marLeft w:val="0"/>
      <w:marRight w:val="0"/>
      <w:marTop w:val="0"/>
      <w:marBottom w:val="0"/>
      <w:divBdr>
        <w:top w:val="none" w:sz="0" w:space="0" w:color="auto"/>
        <w:left w:val="none" w:sz="0" w:space="0" w:color="auto"/>
        <w:bottom w:val="none" w:sz="0" w:space="0" w:color="auto"/>
        <w:right w:val="none" w:sz="0" w:space="0" w:color="auto"/>
      </w:divBdr>
      <w:divsChild>
        <w:div w:id="1575697667">
          <w:marLeft w:val="0"/>
          <w:marRight w:val="0"/>
          <w:marTop w:val="0"/>
          <w:marBottom w:val="0"/>
          <w:divBdr>
            <w:top w:val="none" w:sz="0" w:space="0" w:color="auto"/>
            <w:left w:val="none" w:sz="0" w:space="0" w:color="auto"/>
            <w:bottom w:val="none" w:sz="0" w:space="0" w:color="auto"/>
            <w:right w:val="none" w:sz="0" w:space="0" w:color="auto"/>
          </w:divBdr>
        </w:div>
      </w:divsChild>
    </w:div>
    <w:div w:id="878399873">
      <w:bodyDiv w:val="1"/>
      <w:marLeft w:val="0"/>
      <w:marRight w:val="0"/>
      <w:marTop w:val="0"/>
      <w:marBottom w:val="0"/>
      <w:divBdr>
        <w:top w:val="none" w:sz="0" w:space="0" w:color="auto"/>
        <w:left w:val="none" w:sz="0" w:space="0" w:color="auto"/>
        <w:bottom w:val="none" w:sz="0" w:space="0" w:color="auto"/>
        <w:right w:val="none" w:sz="0" w:space="0" w:color="auto"/>
      </w:divBdr>
      <w:divsChild>
        <w:div w:id="773596467">
          <w:marLeft w:val="0"/>
          <w:marRight w:val="0"/>
          <w:marTop w:val="0"/>
          <w:marBottom w:val="0"/>
          <w:divBdr>
            <w:top w:val="none" w:sz="0" w:space="0" w:color="auto"/>
            <w:left w:val="none" w:sz="0" w:space="0" w:color="auto"/>
            <w:bottom w:val="none" w:sz="0" w:space="0" w:color="auto"/>
            <w:right w:val="none" w:sz="0" w:space="0" w:color="auto"/>
          </w:divBdr>
        </w:div>
      </w:divsChild>
    </w:div>
    <w:div w:id="1264992636">
      <w:bodyDiv w:val="1"/>
      <w:marLeft w:val="0"/>
      <w:marRight w:val="0"/>
      <w:marTop w:val="0"/>
      <w:marBottom w:val="0"/>
      <w:divBdr>
        <w:top w:val="none" w:sz="0" w:space="0" w:color="auto"/>
        <w:left w:val="none" w:sz="0" w:space="0" w:color="auto"/>
        <w:bottom w:val="none" w:sz="0" w:space="0" w:color="auto"/>
        <w:right w:val="none" w:sz="0" w:space="0" w:color="auto"/>
      </w:divBdr>
    </w:div>
    <w:div w:id="1269850230">
      <w:bodyDiv w:val="1"/>
      <w:marLeft w:val="0"/>
      <w:marRight w:val="0"/>
      <w:marTop w:val="0"/>
      <w:marBottom w:val="0"/>
      <w:divBdr>
        <w:top w:val="none" w:sz="0" w:space="0" w:color="auto"/>
        <w:left w:val="none" w:sz="0" w:space="0" w:color="auto"/>
        <w:bottom w:val="none" w:sz="0" w:space="0" w:color="auto"/>
        <w:right w:val="none" w:sz="0" w:space="0" w:color="auto"/>
      </w:divBdr>
      <w:divsChild>
        <w:div w:id="339695894">
          <w:marLeft w:val="0"/>
          <w:marRight w:val="0"/>
          <w:marTop w:val="0"/>
          <w:marBottom w:val="0"/>
          <w:divBdr>
            <w:top w:val="none" w:sz="0" w:space="0" w:color="auto"/>
            <w:left w:val="none" w:sz="0" w:space="0" w:color="auto"/>
            <w:bottom w:val="none" w:sz="0" w:space="0" w:color="auto"/>
            <w:right w:val="none" w:sz="0" w:space="0" w:color="auto"/>
          </w:divBdr>
        </w:div>
      </w:divsChild>
    </w:div>
    <w:div w:id="1408264855">
      <w:bodyDiv w:val="1"/>
      <w:marLeft w:val="0"/>
      <w:marRight w:val="0"/>
      <w:marTop w:val="0"/>
      <w:marBottom w:val="0"/>
      <w:divBdr>
        <w:top w:val="none" w:sz="0" w:space="0" w:color="auto"/>
        <w:left w:val="none" w:sz="0" w:space="0" w:color="auto"/>
        <w:bottom w:val="none" w:sz="0" w:space="0" w:color="auto"/>
        <w:right w:val="none" w:sz="0" w:space="0" w:color="auto"/>
      </w:divBdr>
      <w:divsChild>
        <w:div w:id="2031297404">
          <w:marLeft w:val="0"/>
          <w:marRight w:val="0"/>
          <w:marTop w:val="0"/>
          <w:marBottom w:val="0"/>
          <w:divBdr>
            <w:top w:val="none" w:sz="0" w:space="0" w:color="auto"/>
            <w:left w:val="none" w:sz="0" w:space="0" w:color="auto"/>
            <w:bottom w:val="none" w:sz="0" w:space="0" w:color="auto"/>
            <w:right w:val="none" w:sz="0" w:space="0" w:color="auto"/>
          </w:divBdr>
        </w:div>
      </w:divsChild>
    </w:div>
    <w:div w:id="1567258292">
      <w:bodyDiv w:val="1"/>
      <w:marLeft w:val="0"/>
      <w:marRight w:val="0"/>
      <w:marTop w:val="0"/>
      <w:marBottom w:val="0"/>
      <w:divBdr>
        <w:top w:val="none" w:sz="0" w:space="0" w:color="auto"/>
        <w:left w:val="none" w:sz="0" w:space="0" w:color="auto"/>
        <w:bottom w:val="none" w:sz="0" w:space="0" w:color="auto"/>
        <w:right w:val="none" w:sz="0" w:space="0" w:color="auto"/>
      </w:divBdr>
      <w:divsChild>
        <w:div w:id="572664917">
          <w:marLeft w:val="0"/>
          <w:marRight w:val="0"/>
          <w:marTop w:val="0"/>
          <w:marBottom w:val="0"/>
          <w:divBdr>
            <w:top w:val="none" w:sz="0" w:space="0" w:color="auto"/>
            <w:left w:val="none" w:sz="0" w:space="0" w:color="auto"/>
            <w:bottom w:val="none" w:sz="0" w:space="0" w:color="auto"/>
            <w:right w:val="none" w:sz="0" w:space="0" w:color="auto"/>
          </w:divBdr>
        </w:div>
      </w:divsChild>
    </w:div>
    <w:div w:id="1603220362">
      <w:bodyDiv w:val="1"/>
      <w:marLeft w:val="0"/>
      <w:marRight w:val="0"/>
      <w:marTop w:val="0"/>
      <w:marBottom w:val="0"/>
      <w:divBdr>
        <w:top w:val="none" w:sz="0" w:space="0" w:color="auto"/>
        <w:left w:val="none" w:sz="0" w:space="0" w:color="auto"/>
        <w:bottom w:val="none" w:sz="0" w:space="0" w:color="auto"/>
        <w:right w:val="none" w:sz="0" w:space="0" w:color="auto"/>
      </w:divBdr>
      <w:divsChild>
        <w:div w:id="1991014521">
          <w:marLeft w:val="0"/>
          <w:marRight w:val="0"/>
          <w:marTop w:val="0"/>
          <w:marBottom w:val="0"/>
          <w:divBdr>
            <w:top w:val="none" w:sz="0" w:space="0" w:color="auto"/>
            <w:left w:val="none" w:sz="0" w:space="0" w:color="auto"/>
            <w:bottom w:val="none" w:sz="0" w:space="0" w:color="auto"/>
            <w:right w:val="none" w:sz="0" w:space="0" w:color="auto"/>
          </w:divBdr>
        </w:div>
      </w:divsChild>
    </w:div>
    <w:div w:id="1910648966">
      <w:bodyDiv w:val="1"/>
      <w:marLeft w:val="0"/>
      <w:marRight w:val="0"/>
      <w:marTop w:val="0"/>
      <w:marBottom w:val="0"/>
      <w:divBdr>
        <w:top w:val="none" w:sz="0" w:space="0" w:color="auto"/>
        <w:left w:val="none" w:sz="0" w:space="0" w:color="auto"/>
        <w:bottom w:val="none" w:sz="0" w:space="0" w:color="auto"/>
        <w:right w:val="none" w:sz="0" w:space="0" w:color="auto"/>
      </w:divBdr>
      <w:divsChild>
        <w:div w:id="953168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1623</Words>
  <Characters>9902</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Pia Holm</dc:creator>
  <cp:keywords/>
  <dc:description/>
  <cp:lastModifiedBy>Elizabeth Pia Holm</cp:lastModifiedBy>
  <cp:revision>1</cp:revision>
  <dcterms:created xsi:type="dcterms:W3CDTF">2025-01-12T09:52:00Z</dcterms:created>
  <dcterms:modified xsi:type="dcterms:W3CDTF">2025-01-12T10:09:00Z</dcterms:modified>
</cp:coreProperties>
</file>