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BEF02" w14:textId="77777777" w:rsidR="00F15B29" w:rsidRDefault="00F15B29" w:rsidP="00F15B29"/>
    <w:p w14:paraId="5E9CEE8D" w14:textId="1C54099B" w:rsidR="0084560A" w:rsidRDefault="0084560A" w:rsidP="0084560A">
      <w:pPr>
        <w:jc w:val="center"/>
      </w:pPr>
      <w:r>
        <w:tab/>
      </w:r>
      <w:r>
        <w:tab/>
      </w:r>
      <w:r>
        <w:tab/>
      </w:r>
      <w:r>
        <w:tab/>
      </w:r>
      <w:r>
        <w:tab/>
      </w:r>
      <w:r>
        <w:tab/>
      </w:r>
      <w:r w:rsidR="00BB4C9A">
        <w:t>5</w:t>
      </w:r>
      <w:r>
        <w:t>-</w:t>
      </w:r>
      <w:r w:rsidR="00AF27A9">
        <w:t>1</w:t>
      </w:r>
      <w:r w:rsidR="00BB4C9A">
        <w:t>1</w:t>
      </w:r>
      <w:r w:rsidR="00AF27A9">
        <w:t>-</w:t>
      </w:r>
      <w:r>
        <w:t>202</w:t>
      </w:r>
      <w:r w:rsidR="00AF27A9">
        <w:t>4</w:t>
      </w:r>
    </w:p>
    <w:p w14:paraId="4578745C" w14:textId="77777777" w:rsidR="0084560A" w:rsidRPr="00D04937" w:rsidRDefault="0084560A" w:rsidP="0084560A">
      <w:pPr>
        <w:jc w:val="center"/>
        <w:rPr>
          <w:sz w:val="36"/>
          <w:szCs w:val="36"/>
        </w:rPr>
      </w:pPr>
      <w:r w:rsidRPr="00D04937">
        <w:rPr>
          <w:sz w:val="36"/>
          <w:szCs w:val="36"/>
        </w:rPr>
        <w:t>Forskellige syn på konsekvenserne af 1. Verdenskrig</w:t>
      </w:r>
    </w:p>
    <w:p w14:paraId="3914BECB" w14:textId="77777777" w:rsidR="0084560A" w:rsidRDefault="0084560A" w:rsidP="0084560A">
      <w:pPr>
        <w:jc w:val="center"/>
      </w:pPr>
    </w:p>
    <w:p w14:paraId="6BE855A0" w14:textId="77777777" w:rsidR="00BD4D4A" w:rsidRDefault="00BD4D4A" w:rsidP="00F15B29">
      <w:r>
        <w:t>Nu har I talt om krigens mange konsekvenser og skal nu se på, hvorledes forskellige danskere har skrevet om krigen.</w:t>
      </w:r>
    </w:p>
    <w:p w14:paraId="4B29B9D6" w14:textId="04B665BF" w:rsidR="0084560A" w:rsidRDefault="0084560A" w:rsidP="0084560A">
      <w:r>
        <w:t xml:space="preserve">I får i grupper af </w:t>
      </w:r>
      <w:r w:rsidR="007D1DAE">
        <w:t>tre</w:t>
      </w:r>
      <w:r>
        <w:t xml:space="preserve"> personer udleveret en kilde, som I skal bruge til at besvare dette spørgsmål:</w:t>
      </w:r>
    </w:p>
    <w:p w14:paraId="1ACB1100" w14:textId="77777777" w:rsidR="0084560A" w:rsidRDefault="0084560A" w:rsidP="0084560A"/>
    <w:p w14:paraId="7B57E0B2" w14:textId="16AFB67D" w:rsidR="00F15B29" w:rsidRDefault="0084560A" w:rsidP="0084560A">
      <w:pPr>
        <w:jc w:val="center"/>
        <w:rPr>
          <w:i/>
        </w:rPr>
      </w:pPr>
      <w:r>
        <w:rPr>
          <w:i/>
        </w:rPr>
        <w:t>H</w:t>
      </w:r>
      <w:r w:rsidR="00F15B29">
        <w:rPr>
          <w:i/>
        </w:rPr>
        <w:t xml:space="preserve">vilken betydning </w:t>
      </w:r>
      <w:r w:rsidR="00AF27A9">
        <w:rPr>
          <w:i/>
        </w:rPr>
        <w:t xml:space="preserve">fik </w:t>
      </w:r>
      <w:r w:rsidR="00F15B29">
        <w:rPr>
          <w:i/>
        </w:rPr>
        <w:t>1. Verdenskrig for Europa på kort og længere sigt</w:t>
      </w:r>
      <w:r w:rsidR="00AF6A33">
        <w:rPr>
          <w:i/>
        </w:rPr>
        <w:t>?</w:t>
      </w:r>
    </w:p>
    <w:p w14:paraId="7554199A" w14:textId="77777777" w:rsidR="0084560A" w:rsidRDefault="0084560A" w:rsidP="0084560A"/>
    <w:p w14:paraId="36671C69" w14:textId="77777777" w:rsidR="0084560A" w:rsidRDefault="0084560A" w:rsidP="0084560A">
      <w:r>
        <w:t xml:space="preserve">Krav: </w:t>
      </w:r>
    </w:p>
    <w:p w14:paraId="2CB9BE8A" w14:textId="7605EF3F" w:rsidR="0084560A" w:rsidRDefault="0084560A" w:rsidP="0084560A">
      <w:pPr>
        <w:pStyle w:val="Listeafsnit"/>
        <w:numPr>
          <w:ilvl w:val="0"/>
          <w:numId w:val="1"/>
        </w:numPr>
      </w:pPr>
      <w:r>
        <w:t>Præsenter afsender og personens svar på dette spørgsmål</w:t>
      </w:r>
      <w:r w:rsidR="00BB4C9A">
        <w:t>. Husk citater</w:t>
      </w:r>
      <w:r w:rsidR="009943B7">
        <w:t xml:space="preserve"> og nedskriv jeres pointer i nedenstående padlet. I sidstnævnte skriver i afsenderen som overskrift + jeres navne.</w:t>
      </w:r>
    </w:p>
    <w:p w14:paraId="04274DCB" w14:textId="72A63EAB" w:rsidR="007473A9" w:rsidRDefault="007473A9" w:rsidP="007473A9">
      <w:pPr>
        <w:pStyle w:val="Listeafsnit"/>
        <w:ind w:left="1664"/>
      </w:pPr>
      <w:hyperlink r:id="rId5" w:history="1">
        <w:r w:rsidRPr="003071B6">
          <w:rPr>
            <w:rStyle w:val="Hyperlink"/>
          </w:rPr>
          <w:t>https://padlet.com/6xtsx3amwu1/min-str-lende-padlet-mgy8f0wqlobq3wgc</w:t>
        </w:r>
      </w:hyperlink>
    </w:p>
    <w:p w14:paraId="23E891E0" w14:textId="77777777" w:rsidR="007473A9" w:rsidRDefault="007473A9" w:rsidP="007473A9">
      <w:pPr>
        <w:pStyle w:val="Listeafsnit"/>
        <w:ind w:left="1664"/>
      </w:pPr>
    </w:p>
    <w:p w14:paraId="646C35CD" w14:textId="3BEEADF6" w:rsidR="00DD2AFA" w:rsidRPr="0084560A" w:rsidRDefault="00DD2AFA" w:rsidP="0084560A">
      <w:pPr>
        <w:pStyle w:val="Listeafsnit"/>
        <w:numPr>
          <w:ilvl w:val="0"/>
          <w:numId w:val="1"/>
        </w:numPr>
      </w:pPr>
      <w:r>
        <w:t xml:space="preserve">Nu skal I mødes med to andre og </w:t>
      </w:r>
      <w:r w:rsidR="00AF6A33">
        <w:t xml:space="preserve">alle </w:t>
      </w:r>
      <w:r>
        <w:t>fre</w:t>
      </w:r>
      <w:r w:rsidR="00AF6A33">
        <w:t>mlægge jeres afsenders pointer. Hvilket svar får I nu på dette spørgsmål?</w:t>
      </w:r>
    </w:p>
    <w:p w14:paraId="6E41E0C3" w14:textId="77777777" w:rsidR="00F15B29" w:rsidRPr="00A55216" w:rsidRDefault="00F15B29" w:rsidP="0084560A">
      <w:pPr>
        <w:pStyle w:val="NormalWeb"/>
        <w:numPr>
          <w:ilvl w:val="0"/>
          <w:numId w:val="2"/>
        </w:numPr>
        <w:spacing w:after="240" w:afterAutospacing="0"/>
        <w:rPr>
          <w:rFonts w:asciiTheme="majorHAnsi" w:hAnsiTheme="majorHAnsi"/>
          <w:b/>
          <w:bCs/>
          <w:sz w:val="24"/>
          <w:szCs w:val="24"/>
        </w:rPr>
      </w:pPr>
      <w:r w:rsidRPr="00A55216">
        <w:rPr>
          <w:rFonts w:asciiTheme="majorHAnsi" w:hAnsiTheme="majorHAnsi"/>
          <w:b/>
          <w:bCs/>
          <w:sz w:val="24"/>
          <w:szCs w:val="24"/>
        </w:rPr>
        <w:t>Uffe Østergaard</w:t>
      </w:r>
      <w:r w:rsidRPr="00A55216">
        <w:rPr>
          <w:rFonts w:asciiTheme="majorHAnsi" w:hAnsiTheme="majorHAnsi"/>
          <w:sz w:val="24"/>
          <w:szCs w:val="24"/>
        </w:rPr>
        <w:br/>
      </w:r>
      <w:r w:rsidRPr="00A55216">
        <w:rPr>
          <w:rFonts w:asciiTheme="majorHAnsi" w:hAnsiTheme="majorHAnsi"/>
          <w:sz w:val="24"/>
          <w:szCs w:val="24"/>
        </w:rPr>
        <w:br/>
        <w:t>Ordet fremskridt var stort i 1914, men fortid efter 1918. Fremskridtstroen blev opretholdt i naturvidenskab og teknologi, mens humanisme blev til pessimisme på grund af den store krig, som kom så uventet og viste sig at have et enormt destruktionspotentiale. Man kan ikke ændre samfund med intervention, kun ødelægge med intervention det gælder også Irak og Afghanistan i nyere tid. Idéen om selvstændige stater efter 1918 blev en norm. Det princip er ikke blevet mindre, selvom man skulle tro, at EU ville modificere nationalismen. Men forud for EU-parlamentsvalget ser det tværtom ud til at give flere nationalistiske kræfter vind i sejlene.</w:t>
      </w:r>
      <w:r w:rsidRPr="00A55216">
        <w:rPr>
          <w:rFonts w:asciiTheme="majorHAnsi" w:hAnsiTheme="majorHAnsi"/>
          <w:sz w:val="24"/>
          <w:szCs w:val="24"/>
        </w:rPr>
        <w:br/>
      </w:r>
      <w:r w:rsidRPr="00A55216">
        <w:rPr>
          <w:rFonts w:asciiTheme="majorHAnsi" w:hAnsiTheme="majorHAnsi"/>
          <w:sz w:val="24"/>
          <w:szCs w:val="24"/>
        </w:rPr>
        <w:br/>
        <w:t>Uffe Østergaard er ph.d. og historiker med speciale i europæisk identitetshistorie, Jean Monnet-professor i europæisk civilisation og integration ved Aarhus Universitet og professor i europæisk og dansk historie ved Copenhagen Business School.</w:t>
      </w:r>
      <w:r w:rsidRPr="00A55216">
        <w:rPr>
          <w:rFonts w:asciiTheme="majorHAnsi" w:hAnsiTheme="majorHAnsi"/>
          <w:sz w:val="24"/>
          <w:szCs w:val="24"/>
        </w:rPr>
        <w:br/>
      </w:r>
      <w:r w:rsidRPr="00A55216">
        <w:rPr>
          <w:rFonts w:asciiTheme="majorHAnsi" w:hAnsiTheme="majorHAnsi"/>
          <w:sz w:val="24"/>
          <w:szCs w:val="24"/>
        </w:rPr>
        <w:br/>
      </w:r>
    </w:p>
    <w:p w14:paraId="70587C44" w14:textId="77777777" w:rsidR="00F15B29" w:rsidRPr="002249CA" w:rsidRDefault="00F15B29" w:rsidP="0084560A">
      <w:pPr>
        <w:pStyle w:val="NormalWeb"/>
        <w:numPr>
          <w:ilvl w:val="0"/>
          <w:numId w:val="2"/>
        </w:numPr>
        <w:spacing w:after="240" w:afterAutospacing="0"/>
        <w:rPr>
          <w:rFonts w:asciiTheme="minorHAnsi" w:hAnsiTheme="minorHAnsi"/>
          <w:bCs/>
          <w:sz w:val="24"/>
          <w:szCs w:val="24"/>
        </w:rPr>
      </w:pPr>
      <w:r w:rsidRPr="00A55216">
        <w:rPr>
          <w:rFonts w:asciiTheme="majorHAnsi" w:hAnsiTheme="majorHAnsi"/>
          <w:b/>
          <w:bCs/>
          <w:sz w:val="24"/>
          <w:szCs w:val="24"/>
        </w:rPr>
        <w:t>Søren Krarup</w:t>
      </w:r>
      <w:r w:rsidRPr="00A55216">
        <w:rPr>
          <w:rFonts w:asciiTheme="majorHAnsi" w:hAnsiTheme="majorHAnsi"/>
          <w:sz w:val="24"/>
          <w:szCs w:val="24"/>
        </w:rPr>
        <w:br/>
      </w:r>
      <w:r w:rsidRPr="00A55216">
        <w:rPr>
          <w:rFonts w:asciiTheme="majorHAnsi" w:hAnsiTheme="majorHAnsi"/>
          <w:sz w:val="24"/>
          <w:szCs w:val="24"/>
        </w:rPr>
        <w:br/>
        <w:t>Første Verdenskrig er den store katastrofe, der fremkalder Anden Verdenskrig. Det skyldes fredsslutningen i 1919, hvor især Georges Clemenceau (1841-1929) fransk premierminister ad to omgange insisterede på at trykke Tyskland ned. Clemenceau var blandt de politikere, der krævede store erstatninger fra Tyskland, og som grundlagde tyskernes drøm om hævn. Europa var efter Første Verdenskrig udmattet og havde slået sine egne unge ihjel. Europa ødelagde sig selv, og ødelæggelsen er fortsat med EU, som gør, at den europæiske verdensdel er i hastig tilbagegang.</w:t>
      </w:r>
      <w:r w:rsidRPr="00A55216">
        <w:rPr>
          <w:rFonts w:asciiTheme="majorHAnsi" w:hAnsiTheme="majorHAnsi"/>
          <w:sz w:val="24"/>
          <w:szCs w:val="24"/>
        </w:rPr>
        <w:br/>
      </w:r>
      <w:r w:rsidRPr="00A55216">
        <w:rPr>
          <w:rFonts w:asciiTheme="majorHAnsi" w:hAnsiTheme="majorHAnsi"/>
          <w:sz w:val="24"/>
          <w:szCs w:val="24"/>
        </w:rPr>
        <w:lastRenderedPageBreak/>
        <w:br/>
        <w:t>Søren Krarup er tidligere redaktør af tidsskriftet Tidehverv og tidligere medlem af Folketinget for Dansk Folkeparti.</w:t>
      </w:r>
      <w:r w:rsidRPr="00A55216">
        <w:rPr>
          <w:rFonts w:asciiTheme="majorHAnsi" w:hAnsiTheme="majorHAnsi"/>
          <w:sz w:val="24"/>
          <w:szCs w:val="24"/>
        </w:rPr>
        <w:br/>
      </w:r>
      <w:r w:rsidRPr="002249CA">
        <w:rPr>
          <w:rFonts w:asciiTheme="majorHAnsi" w:hAnsiTheme="majorHAnsi"/>
          <w:sz w:val="24"/>
          <w:szCs w:val="24"/>
        </w:rPr>
        <w:br/>
      </w:r>
    </w:p>
    <w:p w14:paraId="0DA43E68" w14:textId="62976349" w:rsidR="00F15B29" w:rsidRDefault="00F15B29" w:rsidP="00F90E27">
      <w:pPr>
        <w:pStyle w:val="Listeafsnit"/>
        <w:numPr>
          <w:ilvl w:val="0"/>
          <w:numId w:val="2"/>
        </w:numPr>
      </w:pPr>
      <w:r w:rsidRPr="0084560A">
        <w:rPr>
          <w:bCs/>
        </w:rPr>
        <w:t>Nils Arne Sørensen</w:t>
      </w:r>
      <w:r w:rsidRPr="002249CA">
        <w:br/>
      </w:r>
      <w:r w:rsidRPr="002249CA">
        <w:br/>
        <w:t xml:space="preserve">Man lærte, at den menneskelige civilisation udgør et tyndt lag, og at mennesker kan drives til forfærdelige handlinger. Filosof og sociolog Theodor </w:t>
      </w:r>
      <w:proofErr w:type="spellStart"/>
      <w:r w:rsidRPr="002249CA">
        <w:t>Adorno</w:t>
      </w:r>
      <w:proofErr w:type="spellEnd"/>
      <w:r w:rsidRPr="002249CA">
        <w:t xml:space="preserve"> (1903-1969) skrev efter Anden Verdenskrig, at der ikke kan skrives digte efter Auschwitz. Det samme kunne man have skrevet efter Første Verdenskrig. Politisk blev nationalstaten cementeret som et almindeligt anerkendt princip, og her blev også demokratiet en norm. Man så alle steder, at stater påtog sig nye roller, blandt andet den konstruktive rolle i en økonomi, der modvirkede de frie markedskræfter. I hele Europa rykkede socialdemokrater og fagbevægelser ind i magtens centrum. Uden for Europa trak både Storbritannien og Frankrig så store veksler på deres imperier, at de lokale befolkninger begyndte at tale om demokrati og løsrivelse. Krigens udfald og fredsslutning banede vejen for både fascisme og </w:t>
      </w:r>
      <w:proofErr w:type="gramStart"/>
      <w:r w:rsidRPr="002249CA">
        <w:t>nazisme..</w:t>
      </w:r>
      <w:proofErr w:type="gramEnd"/>
      <w:r w:rsidRPr="002249CA">
        <w:t xml:space="preserve"> Og så blev krigen også det første skridt til EU efter den læresætning, at hvis vi ikke samarbejder, så slår vi hinanden ihjel. </w:t>
      </w:r>
      <w:r w:rsidRPr="002249CA">
        <w:br/>
      </w:r>
      <w:r w:rsidRPr="002249CA">
        <w:br/>
        <w:t>Nils Arne Sørensen er historiker på Syddansk Universitet og ekspert i Første Verdenskrig.</w:t>
      </w:r>
      <w:r>
        <w:br/>
      </w:r>
    </w:p>
    <w:p w14:paraId="635ACCB6" w14:textId="77777777" w:rsidR="0084560A" w:rsidRDefault="0084560A" w:rsidP="00F15B29"/>
    <w:p w14:paraId="2D6C5A3B" w14:textId="4CFD4F92" w:rsidR="00A509CB" w:rsidRPr="0084560A" w:rsidRDefault="00A509CB" w:rsidP="0084560A">
      <w:pPr>
        <w:jc w:val="center"/>
        <w:rPr>
          <w:b/>
          <w:sz w:val="56"/>
          <w:szCs w:val="56"/>
        </w:rPr>
      </w:pPr>
    </w:p>
    <w:p w14:paraId="30CE436E" w14:textId="77777777" w:rsidR="0084560A" w:rsidRDefault="0084560A"/>
    <w:p w14:paraId="73FD9D10" w14:textId="5F01393A" w:rsidR="0084560A" w:rsidRDefault="0084560A"/>
    <w:sectPr w:rsidR="0084560A" w:rsidSect="00F97CD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03304"/>
    <w:multiLevelType w:val="hybridMultilevel"/>
    <w:tmpl w:val="62FA9C4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41D44DE"/>
    <w:multiLevelType w:val="hybridMultilevel"/>
    <w:tmpl w:val="2C447FCA"/>
    <w:lvl w:ilvl="0" w:tplc="3FC61CDA">
      <w:start w:val="1"/>
      <w:numFmt w:val="decimal"/>
      <w:lvlText w:val="%1)"/>
      <w:lvlJc w:val="left"/>
      <w:pPr>
        <w:ind w:left="1664" w:hanging="360"/>
      </w:pPr>
      <w:rPr>
        <w:rFonts w:hint="default"/>
      </w:rPr>
    </w:lvl>
    <w:lvl w:ilvl="1" w:tplc="04060019">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16cid:durableId="1926573106">
    <w:abstractNumId w:val="1"/>
  </w:num>
  <w:num w:numId="2" w16cid:durableId="82270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29"/>
    <w:rsid w:val="005D019C"/>
    <w:rsid w:val="007473A9"/>
    <w:rsid w:val="007D1DAE"/>
    <w:rsid w:val="0084560A"/>
    <w:rsid w:val="009943B7"/>
    <w:rsid w:val="00A509CB"/>
    <w:rsid w:val="00AF27A9"/>
    <w:rsid w:val="00AF6A33"/>
    <w:rsid w:val="00BB4C9A"/>
    <w:rsid w:val="00BD4D4A"/>
    <w:rsid w:val="00D04937"/>
    <w:rsid w:val="00DA58FB"/>
    <w:rsid w:val="00DD2AFA"/>
    <w:rsid w:val="00E927A8"/>
    <w:rsid w:val="00F15B29"/>
    <w:rsid w:val="00F345B1"/>
    <w:rsid w:val="00F90E27"/>
    <w:rsid w:val="00FB79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4B66A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B29"/>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15B29"/>
    <w:pPr>
      <w:spacing w:before="100" w:beforeAutospacing="1" w:after="100" w:afterAutospacing="1"/>
    </w:pPr>
    <w:rPr>
      <w:rFonts w:ascii="Times" w:hAnsi="Times" w:cs="Times New Roman"/>
      <w:sz w:val="20"/>
      <w:szCs w:val="20"/>
    </w:rPr>
  </w:style>
  <w:style w:type="character" w:styleId="Hyperlink">
    <w:name w:val="Hyperlink"/>
    <w:basedOn w:val="Standardskrifttypeiafsnit"/>
    <w:uiPriority w:val="99"/>
    <w:unhideWhenUsed/>
    <w:rsid w:val="00F15B29"/>
    <w:rPr>
      <w:color w:val="0563C1" w:themeColor="hyperlink"/>
      <w:u w:val="single"/>
    </w:rPr>
  </w:style>
  <w:style w:type="character" w:styleId="BesgtLink">
    <w:name w:val="FollowedHyperlink"/>
    <w:basedOn w:val="Standardskrifttypeiafsnit"/>
    <w:uiPriority w:val="99"/>
    <w:semiHidden/>
    <w:unhideWhenUsed/>
    <w:rsid w:val="00BD4D4A"/>
    <w:rPr>
      <w:color w:val="954F72" w:themeColor="followedHyperlink"/>
      <w:u w:val="single"/>
    </w:rPr>
  </w:style>
  <w:style w:type="paragraph" w:styleId="Listeafsnit">
    <w:name w:val="List Paragraph"/>
    <w:basedOn w:val="Normal"/>
    <w:uiPriority w:val="34"/>
    <w:qFormat/>
    <w:rsid w:val="0084560A"/>
    <w:pPr>
      <w:ind w:left="720"/>
      <w:contextualSpacing/>
    </w:pPr>
  </w:style>
  <w:style w:type="character" w:styleId="Ulstomtale">
    <w:name w:val="Unresolved Mention"/>
    <w:basedOn w:val="Standardskrifttypeiafsnit"/>
    <w:uiPriority w:val="99"/>
    <w:rsid w:val="00747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dlet.com/6xtsx3amwu1/min-str-lende-padlet-mgy8f0wqlobq3wgc"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499</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 EK</cp:lastModifiedBy>
  <cp:revision>8</cp:revision>
  <dcterms:created xsi:type="dcterms:W3CDTF">2021-09-05T20:04:00Z</dcterms:created>
  <dcterms:modified xsi:type="dcterms:W3CDTF">2024-11-05T07:45:00Z</dcterms:modified>
</cp:coreProperties>
</file>