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85" w:rsidRDefault="00FF4278" w:rsidP="00FF4278">
      <w:pPr>
        <w:pStyle w:val="Titel"/>
        <w:jc w:val="center"/>
      </w:pPr>
      <w:r>
        <w:t>V5.2, Regne projektioner af vektorer</w:t>
      </w:r>
    </w:p>
    <w:p w:rsidR="001A5367" w:rsidRDefault="001A5367" w:rsidP="00FF4278">
      <w:pPr>
        <w:pStyle w:val="Overskrift1"/>
      </w:pPr>
      <w:r>
        <w:t>Eksempel</w:t>
      </w:r>
    </w:p>
    <w:p w:rsidR="00BA455E" w:rsidRDefault="00BA455E" w:rsidP="001A5367">
      <w:pPr>
        <w:rPr>
          <w:rFonts w:eastAsiaTheme="minorEastAsia"/>
          <w:spacing w:val="15"/>
        </w:rPr>
      </w:pPr>
      <w:r>
        <w:t xml:space="preserve">Jeg vil finde projektionen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15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acc>
      </m:oMath>
      <w:r>
        <w:rPr>
          <w:rFonts w:eastAsiaTheme="minorEastAsia"/>
          <w:spacing w:val="15"/>
        </w:rPr>
        <w:t xml:space="preserve">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pacing w:val="15"/>
              </w:rPr>
            </m:ctrlPr>
          </m:accPr>
          <m:e>
            <m:r>
              <w:rPr>
                <w:rFonts w:ascii="Cambria Math" w:eastAsiaTheme="minorEastAsia" w:hAnsi="Cambria Math"/>
                <w:spacing w:val="15"/>
              </w:rPr>
              <m:t>a</m:t>
            </m:r>
          </m:e>
        </m:acc>
        <m:r>
          <w:rPr>
            <w:rFonts w:ascii="Cambria Math" w:eastAsiaTheme="minorEastAsia" w:hAnsi="Cambria Math"/>
            <w:spacing w:val="1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pacing w:val="1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pacing w:val="1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pacing w:val="15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  <w:spacing w:val="15"/>
                  </w:rPr>
                  <m:t>-5</m:t>
                </m:r>
              </m:e>
            </m:eqArr>
          </m:e>
        </m:d>
      </m:oMath>
      <w:r>
        <w:rPr>
          <w:rFonts w:eastAsiaTheme="minorEastAsia"/>
          <w:spacing w:val="15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pacing w:val="15"/>
              </w:rPr>
            </m:ctrlPr>
          </m:accPr>
          <m:e>
            <m:r>
              <w:rPr>
                <w:rFonts w:ascii="Cambria Math" w:eastAsiaTheme="minorEastAsia" w:hAnsi="Cambria Math"/>
                <w:spacing w:val="15"/>
              </w:rPr>
              <m:t>v</m:t>
            </m:r>
          </m:e>
        </m:acc>
        <m:r>
          <w:rPr>
            <w:rFonts w:ascii="Cambria Math" w:eastAsiaTheme="minorEastAsia" w:hAnsi="Cambria Math"/>
            <w:spacing w:val="1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pacing w:val="1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pacing w:val="1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pacing w:val="15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  <w:spacing w:val="15"/>
                  </w:rPr>
                  <m:t>-1</m:t>
                </m:r>
              </m:e>
            </m:eqArr>
          </m:e>
        </m:d>
      </m:oMath>
      <w:r>
        <w:rPr>
          <w:rFonts w:eastAsiaTheme="minorEastAsia"/>
          <w:spacing w:val="15"/>
        </w:rPr>
        <w:t>. Jeg vil bruge formel (55) I formelsamlingen</w:t>
      </w:r>
      <w:r w:rsidR="00995FEE">
        <w:rPr>
          <w:rFonts w:eastAsiaTheme="minorEastAsia"/>
          <w:spacing w:val="15"/>
        </w:rPr>
        <w:t>:</w:t>
      </w:r>
    </w:p>
    <w:p w:rsidR="00995FEE" w:rsidRDefault="00995FEE" w:rsidP="00995FEE">
      <w:pPr>
        <w:jc w:val="center"/>
        <w:rPr>
          <w:rFonts w:eastAsiaTheme="minorEastAsia"/>
          <w:spacing w:val="15"/>
        </w:rPr>
      </w:pPr>
      <w:r>
        <w:rPr>
          <w:rFonts w:eastAsiaTheme="minorEastAsia"/>
          <w:noProof/>
          <w:spacing w:val="15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B3C26" wp14:editId="3F6F540C">
                <wp:simplePos x="0" y="0"/>
                <wp:positionH relativeFrom="column">
                  <wp:posOffset>-260005</wp:posOffset>
                </wp:positionH>
                <wp:positionV relativeFrom="paragraph">
                  <wp:posOffset>1232372</wp:posOffset>
                </wp:positionV>
                <wp:extent cx="247650" cy="2857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5FEE" w:rsidRPr="00031099" w:rsidRDefault="00995FEE" w:rsidP="00031099">
                            <w:pPr>
                              <w:spacing w:before="0" w:after="0"/>
                              <w:rPr>
                                <w:color w:val="FF0000"/>
                                <w:sz w:val="44"/>
                              </w:rPr>
                            </w:pPr>
                            <w:r w:rsidRPr="00031099">
                              <w:rPr>
                                <w:color w:val="FF0000"/>
                                <w:sz w:val="32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B3C26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left:0;text-align:left;margin-left:-20.45pt;margin-top:97.05pt;width:1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" filled="f" stroked="f" strokeweight=".5pt">
                <v:textbox inset="0,0,0,0">
                  <w:txbxContent>
                    <w:p w:rsidR="00995FEE" w:rsidRPr="00031099" w:rsidRDefault="00995FEE" w:rsidP="00031099">
                      <w:pPr>
                        <w:spacing w:before="0" w:after="0"/>
                        <w:rPr>
                          <w:color w:val="FF0000"/>
                          <w:sz w:val="44"/>
                        </w:rPr>
                      </w:pPr>
                      <w:r w:rsidRPr="00031099">
                        <w:rPr>
                          <w:color w:val="FF0000"/>
                          <w:sz w:val="3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995FEE">
        <w:rPr>
          <w:rFonts w:eastAsiaTheme="minorEastAsia"/>
          <w:noProof/>
          <w:spacing w:val="15"/>
        </w:rPr>
        <w:drawing>
          <wp:inline distT="0" distB="0" distL="0" distR="0" wp14:anchorId="74B94472" wp14:editId="11DDE68D">
            <wp:extent cx="2565400" cy="11303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5E" w:rsidRDefault="00BA455E" w:rsidP="001A5367">
      <w:pPr>
        <w:rPr>
          <w:rFonts w:eastAsiaTheme="minorEastAsia"/>
          <w:spacing w:val="15"/>
        </w:rPr>
      </w:pPr>
      <w:r>
        <w:rPr>
          <w:rFonts w:eastAsiaTheme="minorEastAsia"/>
          <w:spacing w:val="15"/>
        </w:rPr>
        <w:t>Jeg prikker først vektorerne sammen:</w:t>
      </w:r>
    </w:p>
    <w:p w:rsidR="00BA455E" w:rsidRPr="00BA455E" w:rsidRDefault="006E7B65" w:rsidP="001A5367">
      <w:pPr>
        <w:rPr>
          <w:rFonts w:eastAsiaTheme="minorEastAsia"/>
          <w:spacing w:val="15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accPr>
            <m:e>
              <m:r>
                <w:rPr>
                  <w:rFonts w:ascii="Cambria Math" w:eastAsiaTheme="minorEastAsia" w:hAnsi="Cambria Math"/>
                  <w:spacing w:val="15"/>
                </w:rPr>
                <m:t>a</m:t>
              </m:r>
            </m:e>
          </m:acc>
          <m:r>
            <w:rPr>
              <w:rFonts w:ascii="Cambria Math" w:eastAsiaTheme="minorEastAsia" w:hAnsi="Cambria Math"/>
              <w:spacing w:val="15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accPr>
            <m:e>
              <m:r>
                <w:rPr>
                  <w:rFonts w:ascii="Cambria Math" w:eastAsiaTheme="minorEastAsia" w:hAnsi="Cambria Math"/>
                  <w:spacing w:val="15"/>
                </w:rPr>
                <m:t>v</m:t>
              </m:r>
            </m:e>
          </m:acc>
          <m:r>
            <w:rPr>
              <w:rFonts w:ascii="Cambria Math" w:eastAsiaTheme="minorEastAsia" w:hAnsi="Cambria Math"/>
              <w:spacing w:val="15"/>
            </w:rPr>
            <m:t>=5·3+</m:t>
          </m:r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r>
                <w:rPr>
                  <w:rFonts w:ascii="Cambria Math" w:eastAsiaTheme="minorEastAsia" w:hAnsi="Cambria Math"/>
                  <w:spacing w:val="15"/>
                </w:rPr>
                <m:t>-5</m:t>
              </m:r>
            </m:e>
          </m:d>
          <m:r>
            <w:rPr>
              <w:rFonts w:ascii="Cambria Math" w:eastAsiaTheme="minorEastAsia" w:hAnsi="Cambria Math"/>
              <w:spacing w:val="15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r>
                <w:rPr>
                  <w:rFonts w:ascii="Cambria Math" w:eastAsiaTheme="minorEastAsia" w:hAnsi="Cambria Math"/>
                  <w:spacing w:val="15"/>
                </w:rPr>
                <m:t>-1</m:t>
              </m:r>
            </m:e>
          </m:d>
          <m:r>
            <w:rPr>
              <w:rFonts w:ascii="Cambria Math" w:eastAsiaTheme="minorEastAsia" w:hAnsi="Cambria Math"/>
              <w:spacing w:val="15"/>
            </w:rPr>
            <m:t>=15+5=20</m:t>
          </m:r>
        </m:oMath>
      </m:oMathPara>
    </w:p>
    <w:p w:rsidR="001D17AE" w:rsidRDefault="00031099" w:rsidP="001A5367">
      <w:pPr>
        <w:rPr>
          <w:rFonts w:eastAsiaTheme="minorEastAsia"/>
          <w:spacing w:val="15"/>
        </w:rPr>
      </w:pPr>
      <w:r w:rsidRPr="00031099">
        <w:rPr>
          <w:rFonts w:eastAsiaTheme="minorEastAsia"/>
          <w:noProof/>
          <w:spacing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88D3" wp14:editId="2342FD6A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247650" cy="28575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099" w:rsidRPr="00031099" w:rsidRDefault="00031099" w:rsidP="00031099">
                            <w:pPr>
                              <w:spacing w:before="0" w:after="0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  <w:r w:rsidRPr="00031099">
                              <w:rPr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88D3" id="Tekstfelt 2" o:spid="_x0000_s1027" type="#_x0000_t202" style="position:absolute;margin-left:-31.7pt;margin-top:.55pt;width:19.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" filled="f" stroked="f" strokeweight=".5pt">
                <v:textbox inset="0,0,0,0">
                  <w:txbxContent>
                    <w:p w:rsidR="00031099" w:rsidRPr="00031099" w:rsidRDefault="00031099" w:rsidP="00031099">
                      <w:pPr>
                        <w:spacing w:before="0" w:after="0"/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  <w:r w:rsidRPr="00031099">
                        <w:rPr>
                          <w:color w:val="FF0000"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5E">
        <w:rPr>
          <w:rFonts w:eastAsiaTheme="minorEastAsia"/>
          <w:spacing w:val="15"/>
        </w:rPr>
        <w:t>Nu regner jeg</w:t>
      </w:r>
      <w:r w:rsidR="001D17AE">
        <w:rPr>
          <w:rFonts w:eastAsiaTheme="minorEastAsia"/>
          <w:spacing w:val="15"/>
        </w:rPr>
        <w:t xml:space="preserve"> længden i anden:</w:t>
      </w:r>
    </w:p>
    <w:p w:rsidR="00BA455E" w:rsidRDefault="006E7B65" w:rsidP="001D17AE">
      <w:pPr>
        <w:jc w:val="center"/>
        <w:rPr>
          <w:rFonts w:eastAsiaTheme="minorEastAsia"/>
          <w:spacing w:val="15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/>
                  <w:spacing w:val="15"/>
                </w:rPr>
                <m:t>2</m:t>
              </m:r>
            </m:sup>
          </m:sSup>
          <m:r>
            <w:rPr>
              <w:rFonts w:ascii="Cambria Math" w:eastAsiaTheme="minorEastAsia" w:hAnsi="Cambria Math"/>
              <w:spacing w:val="15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pacing w:val="15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pacing w:val="15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pacing w:val="15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2</m:t>
                      </m:r>
                    </m:sup>
                  </m:sSup>
                </m:e>
              </m:rad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Cambria Math"/>
                      <w:spacing w:val="15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pacing w:val="15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sSupPr>
            <m:e>
              <m:r>
                <w:rPr>
                  <w:rFonts w:ascii="Cambria Math" w:eastAsiaTheme="minorEastAsia" w:hAnsi="Cambria Math"/>
                  <w:spacing w:val="15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spacing w:val="15"/>
                </w:rPr>
                <m:t>2</m:t>
              </m:r>
            </m:sup>
          </m:sSup>
          <m:r>
            <w:rPr>
              <w:rFonts w:ascii="Cambria Math" w:eastAsiaTheme="minorEastAsia" w:hAnsi="Cambria Math"/>
              <w:spacing w:val="15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pacing w:val="15"/>
                </w:rPr>
                <m:t>2</m:t>
              </m:r>
            </m:sup>
          </m:sSup>
          <m:r>
            <w:rPr>
              <w:rFonts w:ascii="Cambria Math" w:eastAsiaTheme="minorEastAsia" w:hAnsi="Cambria Math"/>
              <w:spacing w:val="15"/>
            </w:rPr>
            <m:t>=25+25=50</m:t>
          </m:r>
        </m:oMath>
      </m:oMathPara>
    </w:p>
    <w:p w:rsidR="001D17AE" w:rsidRDefault="00031099" w:rsidP="001A5367">
      <w:pPr>
        <w:rPr>
          <w:rFonts w:eastAsiaTheme="minorEastAsia"/>
          <w:spacing w:val="15"/>
        </w:rPr>
      </w:pPr>
      <w:r>
        <w:rPr>
          <w:rFonts w:eastAsiaTheme="minorEastAsia"/>
          <w:noProof/>
          <w:spacing w:val="15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80AE8" wp14:editId="5AE75327">
                <wp:simplePos x="0" y="0"/>
                <wp:positionH relativeFrom="leftMargin">
                  <wp:align>right</wp:align>
                </wp:positionH>
                <wp:positionV relativeFrom="paragraph">
                  <wp:posOffset>62230</wp:posOffset>
                </wp:positionV>
                <wp:extent cx="247650" cy="28575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099" w:rsidRPr="00031099" w:rsidRDefault="00031099" w:rsidP="00031099">
                            <w:pPr>
                              <w:spacing w:before="0" w:after="0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3</w:t>
                            </w:r>
                            <w:r w:rsidRPr="00031099">
                              <w:rPr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0AE8" id="Tekstfelt 3" o:spid="_x0000_s1028" type="#_x0000_t202" style="position:absolute;margin-left:-31.7pt;margin-top:4.9pt;width:19.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" filled="f" stroked="f" strokeweight=".5pt">
                <v:textbox inset="0,0,0,0">
                  <w:txbxContent>
                    <w:p w:rsidR="00031099" w:rsidRPr="00031099" w:rsidRDefault="00031099" w:rsidP="00031099">
                      <w:pPr>
                        <w:spacing w:before="0" w:after="0"/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3</w:t>
                      </w:r>
                      <w:r w:rsidRPr="00031099">
                        <w:rPr>
                          <w:color w:val="FF0000"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7AE">
        <w:rPr>
          <w:rFonts w:eastAsiaTheme="minorEastAsia"/>
          <w:spacing w:val="15"/>
        </w:rPr>
        <w:t>Endelig kan jeg sætte ind i formlen:</w:t>
      </w:r>
    </w:p>
    <w:p w:rsidR="001D17AE" w:rsidRPr="001D17AE" w:rsidRDefault="006E7B65" w:rsidP="001A5367">
      <w:pPr>
        <w:rPr>
          <w:rFonts w:eastAsiaTheme="minorEastAsia"/>
          <w:spacing w:val="15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pacing w:val="15"/>
                    </w:rPr>
                    <m:t>a</m:t>
                  </m:r>
                </m:sub>
              </m:sSub>
            </m:e>
          </m:acc>
          <m:r>
            <w:rPr>
              <w:rFonts w:ascii="Cambria Math" w:eastAsiaTheme="minorEastAsia" w:hAnsi="Cambria Math"/>
              <w:spacing w:val="15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fPr>
            <m:num>
              <m:r>
                <w:rPr>
                  <w:rFonts w:ascii="Cambria Math" w:eastAsiaTheme="minorEastAsia" w:hAnsi="Cambria Math"/>
                  <w:spacing w:val="15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spacing w:val="15"/>
                </w:rPr>
                <m:t>50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-5</m:t>
                  </m:r>
                </m:e>
              </m:eqArr>
            </m:e>
          </m:d>
          <m:r>
            <w:rPr>
              <w:rFonts w:ascii="Cambria Math" w:eastAsiaTheme="minorEastAsia" w:hAnsi="Cambria Math"/>
              <w:spacing w:val="15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fPr>
            <m:num>
              <m:r>
                <w:rPr>
                  <w:rFonts w:ascii="Cambria Math" w:eastAsiaTheme="minorEastAsia" w:hAnsi="Cambria Math"/>
                  <w:spacing w:val="15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pacing w:val="15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-5</m:t>
                  </m:r>
                </m:e>
              </m:eqArr>
            </m:e>
          </m:d>
          <m:r>
            <w:rPr>
              <w:rFonts w:ascii="Cambria Math" w:eastAsiaTheme="minorEastAsia" w:hAnsi="Cambria Math"/>
              <w:spacing w:val="15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pacing w:val="15"/>
                    </w:rPr>
                    <m:t>·5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pacing w:val="15"/>
                    </w:rPr>
                    <m:t>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pacing w:val="15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pacing w:val="15"/>
                        </w:rPr>
                        <m:t>5</m:t>
                      </m:r>
                    </m:e>
                  </m:d>
                </m:e>
              </m:eqArr>
            </m:e>
          </m:d>
          <m:r>
            <w:rPr>
              <w:rFonts w:ascii="Cambria Math" w:eastAsiaTheme="minorEastAsia" w:hAnsi="Cambria Math"/>
              <w:spacing w:val="15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pacing w:val="15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pacing w:val="15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pacing w:val="15"/>
                    </w:rPr>
                    <m:t>-2</m:t>
                  </m:r>
                </m:e>
              </m:eqArr>
            </m:e>
          </m:d>
        </m:oMath>
      </m:oMathPara>
      <w:bookmarkStart w:id="0" w:name="_GoBack"/>
      <w:bookmarkEnd w:id="0"/>
    </w:p>
    <w:p w:rsidR="001D17AE" w:rsidRDefault="001D17AE" w:rsidP="001A5367">
      <w:pPr>
        <w:rPr>
          <w:rFonts w:eastAsiaTheme="minorEastAsia"/>
          <w:spacing w:val="15"/>
        </w:rPr>
      </w:pPr>
      <w:r>
        <w:rPr>
          <w:rFonts w:eastAsiaTheme="minorEastAsia"/>
          <w:spacing w:val="15"/>
        </w:rPr>
        <w:t xml:space="preserve">Altså er projektionen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pacing w:val="15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pacing w:val="15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pacing w:val="15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pacing w:val="15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/>
            <w:spacing w:val="1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pacing w:val="1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pacing w:val="1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pacing w:val="1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spacing w:val="15"/>
                  </w:rPr>
                  <m:t>-2</m:t>
                </m:r>
              </m:e>
            </m:eqArr>
          </m:e>
        </m:d>
      </m:oMath>
    </w:p>
    <w:p w:rsidR="00AF62C2" w:rsidRPr="00BA455E" w:rsidRDefault="00BF7217" w:rsidP="001A5367">
      <w:pPr>
        <w:rPr>
          <w:rFonts w:eastAsiaTheme="minorEastAsia"/>
          <w:spacing w:val="15"/>
        </w:rPr>
      </w:pPr>
      <w:r>
        <w:rPr>
          <w:rFonts w:eastAsiaTheme="minorEastAsia"/>
          <w:spacing w:val="15"/>
        </w:rPr>
        <w:t xml:space="preserve">Bonus: </w:t>
      </w:r>
      <w:r w:rsidR="00AF62C2">
        <w:rPr>
          <w:rFonts w:eastAsiaTheme="minorEastAsia"/>
          <w:spacing w:val="15"/>
        </w:rPr>
        <w:t xml:space="preserve">Overvej selv om projektionen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pacing w:val="15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pacing w:val="15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pacing w:val="15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pacing w:val="15"/>
                  </w:rPr>
                  <m:t>v</m:t>
                </m:r>
              </m:sub>
            </m:sSub>
          </m:e>
        </m:acc>
      </m:oMath>
      <w:r w:rsidR="00AF62C2">
        <w:rPr>
          <w:rFonts w:eastAsiaTheme="minorEastAsia"/>
          <w:spacing w:val="15"/>
        </w:rPr>
        <w:t xml:space="preserve"> giver noget andet eller det samme? Facit: </w:t>
      </w:r>
      <m:oMath>
        <m:d>
          <m:dPr>
            <m:ctrlPr>
              <w:rPr>
                <w:rFonts w:ascii="Cambria Math" w:eastAsiaTheme="minorEastAsia" w:hAnsi="Cambria Math"/>
                <w:i/>
                <w:spacing w:val="15"/>
                <w:sz w:val="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pacing w:val="15"/>
                    <w:sz w:val="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pacing w:val="15"/>
                    <w:sz w:val="4"/>
                  </w:rPr>
                  <m:t>6</m:t>
                </m:r>
              </m:e>
              <m:e>
                <m:r>
                  <w:rPr>
                    <w:rFonts w:ascii="Cambria Math" w:eastAsiaTheme="minorEastAsia" w:hAnsi="Cambria Math"/>
                    <w:spacing w:val="15"/>
                    <w:sz w:val="4"/>
                  </w:rPr>
                  <m:t>-2</m:t>
                </m:r>
              </m:e>
            </m:eqArr>
          </m:e>
        </m:d>
      </m:oMath>
    </w:p>
    <w:p w:rsidR="00FF4278" w:rsidRDefault="00FF4278" w:rsidP="00FF4278">
      <w:pPr>
        <w:pStyle w:val="Overskrift1"/>
      </w:pPr>
      <w:r>
        <w:t>Opgave 1</w:t>
      </w:r>
    </w:p>
    <w:p w:rsidR="00FF4278" w:rsidRDefault="00FF4278" w:rsidP="00FF4278">
      <w:r>
        <w:t>Brug formel (55) i STX B formelsamlingen til at regne disse opgaver.</w:t>
      </w:r>
    </w:p>
    <w:p w:rsidR="00FF4278" w:rsidRDefault="00FF4278" w:rsidP="00FF4278">
      <w:pPr>
        <w:rPr>
          <w:color w:val="FF0000"/>
        </w:rPr>
      </w:pPr>
      <w:r w:rsidRPr="00FF4278">
        <w:rPr>
          <w:color w:val="FF0000"/>
        </w:rPr>
        <w:t xml:space="preserve">Obs: Regnestykkerne </w:t>
      </w:r>
      <w:r w:rsidR="001D17AE">
        <w:rPr>
          <w:color w:val="FF0000"/>
        </w:rPr>
        <w:t xml:space="preserve">svarer til </w:t>
      </w:r>
      <w:r w:rsidRPr="00FF4278">
        <w:rPr>
          <w:color w:val="FF0000"/>
        </w:rPr>
        <w:t>opgave 2 på opgaveark V5.1. Brug dine tegninger som kontrol.</w:t>
      </w:r>
    </w:p>
    <w:p w:rsidR="00FE0461" w:rsidRDefault="00FE0461" w:rsidP="00FE0461">
      <w:pPr>
        <w:pStyle w:val="Overskrift2"/>
        <w:numPr>
          <w:ilvl w:val="0"/>
          <w:numId w:val="2"/>
        </w:numPr>
      </w:pPr>
      <w:r>
        <w:t xml:space="preserve">Regn projektionen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="00BA455E">
        <w:rPr>
          <w:rFonts w:eastAsiaTheme="minorEastAsia"/>
        </w:rPr>
        <w:t xml:space="preserve"> </w:t>
      </w:r>
      <w:r>
        <w:t xml:space="preserve">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70AD47" w:themeColor="accent6"/>
                <w:spacing w:val="0"/>
              </w:rPr>
            </m:ctrlPr>
          </m:accPr>
          <m:e>
            <m:r>
              <w:rPr>
                <w:rFonts w:ascii="Cambria Math" w:hAnsi="Cambria Math"/>
                <w:color w:val="70AD47" w:themeColor="accent6"/>
              </w:rPr>
              <m:t>a</m:t>
            </m:r>
          </m:e>
        </m:acc>
        <m:r>
          <w:rPr>
            <w:rFonts w:ascii="Cambria Math" w:hAnsi="Cambria Math"/>
            <w:color w:val="70AD47" w:themeColor="accent6"/>
          </w:rPr>
          <m:t>=</m:t>
        </m:r>
        <m:d>
          <m:dPr>
            <m:ctrlPr>
              <w:rPr>
                <w:rFonts w:ascii="Cambria Math" w:hAnsi="Cambria Math"/>
                <w:i/>
                <w:color w:val="70AD47" w:themeColor="accent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70AD47" w:themeColor="accent6"/>
                  </w:rPr>
                </m:ctrlPr>
              </m:eqArrPr>
              <m:e>
                <m:r>
                  <w:rPr>
                    <w:rFonts w:ascii="Cambria Math" w:hAnsi="Cambria Math"/>
                    <w:color w:val="70AD47" w:themeColor="accent6"/>
                  </w:rPr>
                  <m:t>-1</m:t>
                </m:r>
              </m:e>
              <m:e>
                <m:r>
                  <w:rPr>
                    <w:rFonts w:ascii="Cambria Math" w:hAnsi="Cambria Math"/>
                    <w:color w:val="70AD47" w:themeColor="accent6"/>
                  </w:rPr>
                  <m:t>3</m:t>
                </m:r>
              </m:e>
            </m:eqArr>
          </m:e>
        </m:d>
      </m:oMath>
      <w:r w:rsidRPr="00FE0461">
        <w:rPr>
          <w:rFonts w:eastAsiaTheme="minorEastAsia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accPr>
          <m:e>
            <m:r>
              <w:rPr>
                <w:rFonts w:ascii="Cambria Math" w:eastAsiaTheme="minorEastAsia" w:hAnsi="Cambria Math"/>
                <w:color w:val="4472C4" w:themeColor="accent5"/>
              </w:rPr>
              <m:t>v</m:t>
            </m:r>
          </m:e>
        </m:acc>
        <m:r>
          <w:rPr>
            <w:rFonts w:ascii="Cambria Math" w:eastAsiaTheme="minorEastAsia" w:hAnsi="Cambria Math"/>
            <w:color w:val="4472C4" w:themeColor="accent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-1</m:t>
                </m:r>
              </m:e>
            </m:eqArr>
          </m:e>
        </m:d>
      </m:oMath>
    </w:p>
    <w:p w:rsidR="00FE0461" w:rsidRDefault="00FE0461" w:rsidP="00FE0461"/>
    <w:p w:rsidR="00FE0461" w:rsidRDefault="00FE0461" w:rsidP="00FE0461"/>
    <w:p w:rsidR="00031099" w:rsidRDefault="00031099" w:rsidP="00FE0461"/>
    <w:p w:rsidR="00031099" w:rsidRDefault="00031099" w:rsidP="00FE0461"/>
    <w:p w:rsidR="00031099" w:rsidRDefault="00031099" w:rsidP="00FE0461"/>
    <w:p w:rsidR="00031099" w:rsidRDefault="00995FEE" w:rsidP="00FE046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0A93E" wp14:editId="3799B7BE">
                <wp:simplePos x="0" y="0"/>
                <wp:positionH relativeFrom="margin">
                  <wp:posOffset>4669885</wp:posOffset>
                </wp:positionH>
                <wp:positionV relativeFrom="paragraph">
                  <wp:posOffset>233046</wp:posOffset>
                </wp:positionV>
                <wp:extent cx="1873250" cy="361950"/>
                <wp:effectExtent l="0" t="342900" r="12700" b="3429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3743">
                          <a:off x="0" y="0"/>
                          <a:ext cx="187325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31099" w:rsidRPr="00031099" w:rsidRDefault="00031099">
                            <w:pPr>
                              <w:rPr>
                                <w:color w:val="FF0000"/>
                              </w:rPr>
                            </w:pPr>
                            <w:r w:rsidRPr="00031099">
                              <w:rPr>
                                <w:color w:val="FF0000"/>
                              </w:rPr>
                              <w:t>Obs! Flere opgaver på bagsiden!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A93E" id="Tekstfelt 4" o:spid="_x0000_s1029" type="#_x0000_t202" style="position:absolute;margin-left:367.7pt;margin-top:18.35pt;width:147.5pt;height:28.5pt;rotation:-141585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" filled="f" strokecolor="red" strokeweight="1pt">
                <v:textbox>
                  <w:txbxContent>
                    <w:p w:rsidR="00031099" w:rsidRPr="00031099" w:rsidRDefault="00031099">
                      <w:pPr>
                        <w:rPr>
                          <w:color w:val="FF0000"/>
                        </w:rPr>
                      </w:pPr>
                      <w:r w:rsidRPr="00031099">
                        <w:rPr>
                          <w:color w:val="FF0000"/>
                        </w:rPr>
                        <w:t>Obs! Flere opgaver på bagsiden!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461" w:rsidRPr="00FE0461" w:rsidRDefault="00FE0461" w:rsidP="00FE0461">
      <w:pPr>
        <w:pStyle w:val="Overskrift2"/>
        <w:numPr>
          <w:ilvl w:val="0"/>
          <w:numId w:val="2"/>
        </w:numPr>
      </w:pPr>
      <w:r>
        <w:t xml:space="preserve">Regn projektionen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="00BA455E">
        <w:rPr>
          <w:rFonts w:eastAsiaTheme="minorEastAsia"/>
        </w:rPr>
        <w:t xml:space="preserve"> </w:t>
      </w:r>
      <w:r>
        <w:t xml:space="preserve">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70AD47" w:themeColor="accent6"/>
                <w:spacing w:val="0"/>
              </w:rPr>
            </m:ctrlPr>
          </m:accPr>
          <m:e>
            <m:r>
              <w:rPr>
                <w:rFonts w:ascii="Cambria Math" w:hAnsi="Cambria Math"/>
                <w:color w:val="70AD47" w:themeColor="accent6"/>
              </w:rPr>
              <m:t>b</m:t>
            </m:r>
          </m:e>
        </m:acc>
        <m:r>
          <w:rPr>
            <w:rFonts w:ascii="Cambria Math" w:hAnsi="Cambria Math"/>
            <w:color w:val="70AD47" w:themeColor="accent6"/>
          </w:rPr>
          <m:t>=</m:t>
        </m:r>
        <m:d>
          <m:dPr>
            <m:ctrlPr>
              <w:rPr>
                <w:rFonts w:ascii="Cambria Math" w:hAnsi="Cambria Math"/>
                <w:i/>
                <w:color w:val="70AD47" w:themeColor="accent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70AD47" w:themeColor="accent6"/>
                  </w:rPr>
                </m:ctrlPr>
              </m:eqArrPr>
              <m:e>
                <m:r>
                  <w:rPr>
                    <w:rFonts w:ascii="Cambria Math" w:hAnsi="Cambria Math"/>
                    <w:color w:val="70AD47" w:themeColor="accent6"/>
                  </w:rPr>
                  <m:t>5</m:t>
                </m:r>
              </m:e>
              <m:e>
                <m:r>
                  <w:rPr>
                    <w:rFonts w:ascii="Cambria Math" w:hAnsi="Cambria Math"/>
                    <w:color w:val="70AD47" w:themeColor="accent6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accPr>
          <m:e>
            <m:r>
              <w:rPr>
                <w:rFonts w:ascii="Cambria Math" w:eastAsiaTheme="minorEastAsia" w:hAnsi="Cambria Math"/>
                <w:color w:val="4472C4" w:themeColor="accent5"/>
              </w:rPr>
              <m:t>v</m:t>
            </m:r>
          </m:e>
        </m:acc>
        <m:r>
          <w:rPr>
            <w:rFonts w:ascii="Cambria Math" w:eastAsiaTheme="minorEastAsia" w:hAnsi="Cambria Math"/>
            <w:color w:val="4472C4" w:themeColor="accent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-1</m:t>
                </m:r>
              </m:e>
            </m:eqArr>
          </m:e>
        </m:d>
      </m:oMath>
      <w:r>
        <w:rPr>
          <w:rFonts w:eastAsiaTheme="minorEastAsia"/>
        </w:rPr>
        <w:t>.</w:t>
      </w:r>
    </w:p>
    <w:p w:rsidR="00FE0461" w:rsidRDefault="00FE0461" w:rsidP="00FE0461">
      <w:pPr>
        <w:pStyle w:val="Listeafsnit"/>
      </w:pPr>
    </w:p>
    <w:p w:rsidR="00FE0461" w:rsidRDefault="00FE0461" w:rsidP="00FE0461"/>
    <w:p w:rsidR="00031099" w:rsidRDefault="00031099" w:rsidP="00FE0461"/>
    <w:p w:rsidR="00031099" w:rsidRDefault="00031099" w:rsidP="00FE0461"/>
    <w:p w:rsidR="00031099" w:rsidRDefault="00031099" w:rsidP="00FE0461"/>
    <w:p w:rsidR="00031099" w:rsidRDefault="00031099" w:rsidP="00FE0461"/>
    <w:p w:rsidR="00FE0461" w:rsidRPr="00A9548D" w:rsidRDefault="00FE0461" w:rsidP="00FE0461">
      <w:pPr>
        <w:pStyle w:val="Overskrift2"/>
        <w:numPr>
          <w:ilvl w:val="0"/>
          <w:numId w:val="2"/>
        </w:numPr>
      </w:pPr>
      <w:r>
        <w:t xml:space="preserve">Regn projektionen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="00BA455E">
        <w:rPr>
          <w:rFonts w:eastAsiaTheme="minorEastAsia"/>
        </w:rPr>
        <w:t xml:space="preserve"> </w:t>
      </w:r>
      <w:r>
        <w:t xml:space="preserve">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DAA2F"/>
                <w:spacing w:val="0"/>
              </w:rPr>
            </m:ctrlPr>
          </m:accPr>
          <m:e>
            <m:r>
              <w:rPr>
                <w:rFonts w:ascii="Cambria Math" w:hAnsi="Cambria Math"/>
                <w:color w:val="FDAA2F"/>
              </w:rPr>
              <m:t>c</m:t>
            </m:r>
          </m:e>
        </m:acc>
        <m:r>
          <w:rPr>
            <w:rFonts w:ascii="Cambria Math" w:hAnsi="Cambria Math"/>
            <w:color w:val="FDAA2F"/>
          </w:rPr>
          <m:t>=</m:t>
        </m:r>
        <m:d>
          <m:dPr>
            <m:ctrlPr>
              <w:rPr>
                <w:rFonts w:ascii="Cambria Math" w:hAnsi="Cambria Math"/>
                <w:i/>
                <w:color w:val="FDAA2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DAA2F"/>
                  </w:rPr>
                </m:ctrlPr>
              </m:eqArrPr>
              <m:e>
                <m:r>
                  <w:rPr>
                    <w:rFonts w:ascii="Cambria Math" w:hAnsi="Cambria Math"/>
                    <w:color w:val="FDAA2F"/>
                  </w:rPr>
                  <m:t>1</m:t>
                </m:r>
              </m:e>
              <m:e>
                <m:r>
                  <w:rPr>
                    <w:rFonts w:ascii="Cambria Math" w:hAnsi="Cambria Math"/>
                    <w:color w:val="FDAA2F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accPr>
          <m:e>
            <m:r>
              <w:rPr>
                <w:rFonts w:ascii="Cambria Math" w:eastAsiaTheme="minorEastAsia" w:hAnsi="Cambria Math"/>
                <w:color w:val="4472C4" w:themeColor="accent5"/>
              </w:rPr>
              <m:t>v</m:t>
            </m:r>
          </m:e>
        </m:acc>
        <m:r>
          <w:rPr>
            <w:rFonts w:ascii="Cambria Math" w:eastAsiaTheme="minorEastAsia" w:hAnsi="Cambria Math"/>
            <w:color w:val="4472C4" w:themeColor="accent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-1</m:t>
                </m:r>
              </m:e>
            </m:eqArr>
          </m:e>
        </m:d>
      </m:oMath>
      <w:r>
        <w:rPr>
          <w:rFonts w:eastAsiaTheme="minorEastAsia"/>
        </w:rPr>
        <w:t xml:space="preserve">. </w:t>
      </w:r>
    </w:p>
    <w:p w:rsidR="00FE0461" w:rsidRDefault="00FE0461" w:rsidP="00FE0461">
      <w:pPr>
        <w:pStyle w:val="Listeafsnit"/>
      </w:pPr>
    </w:p>
    <w:p w:rsidR="00FE0461" w:rsidRDefault="00FE0461" w:rsidP="00FE0461">
      <w:pPr>
        <w:pStyle w:val="Listeafsnit"/>
      </w:pPr>
    </w:p>
    <w:p w:rsidR="00FE0461" w:rsidRDefault="00FE0461" w:rsidP="00FE0461">
      <w:pPr>
        <w:pStyle w:val="Listeafsnit"/>
      </w:pPr>
    </w:p>
    <w:p w:rsidR="00031099" w:rsidRDefault="00031099" w:rsidP="00FE0461">
      <w:pPr>
        <w:pStyle w:val="Listeafsnit"/>
      </w:pPr>
    </w:p>
    <w:p w:rsidR="00031099" w:rsidRDefault="00031099" w:rsidP="00FE0461">
      <w:pPr>
        <w:pStyle w:val="Listeafsnit"/>
      </w:pPr>
    </w:p>
    <w:p w:rsidR="00031099" w:rsidRDefault="00031099" w:rsidP="00FE0461">
      <w:pPr>
        <w:pStyle w:val="Listeafsnit"/>
      </w:pPr>
    </w:p>
    <w:p w:rsidR="00FE0461" w:rsidRDefault="00FE0461" w:rsidP="00FE0461">
      <w:pPr>
        <w:pStyle w:val="Listeafsnit"/>
      </w:pPr>
    </w:p>
    <w:p w:rsidR="00FE0461" w:rsidRDefault="00FE0461" w:rsidP="00FE0461">
      <w:pPr>
        <w:pStyle w:val="Listeafsnit"/>
      </w:pPr>
    </w:p>
    <w:p w:rsidR="00FF4278" w:rsidRPr="00FE0461" w:rsidRDefault="00FE0461" w:rsidP="00FE0461">
      <w:pPr>
        <w:pStyle w:val="Overskrift2"/>
        <w:numPr>
          <w:ilvl w:val="0"/>
          <w:numId w:val="2"/>
        </w:numPr>
      </w:pPr>
      <w:r w:rsidRPr="00FE0461">
        <w:t>R</w:t>
      </w:r>
      <w:r>
        <w:t xml:space="preserve">egn projektionen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="00BA455E">
        <w:rPr>
          <w:rFonts w:eastAsiaTheme="minorEastAsia"/>
        </w:rPr>
        <w:t xml:space="preserve"> </w:t>
      </w:r>
      <w:r>
        <w:t xml:space="preserve">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pacing w:val="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d</m:t>
            </m:r>
          </m:e>
        </m:acc>
        <m:r>
          <w:rPr>
            <w:rFonts w:ascii="Cambria Math" w:hAnsi="Cambria Math"/>
            <w:color w:val="FF0000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  <m:e>
                <m:r>
                  <w:rPr>
                    <w:rFonts w:ascii="Cambria Math" w:hAnsi="Cambria Math"/>
                    <w:color w:val="FF0000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 på</w:t>
      </w:r>
      <w:r>
        <w:rPr>
          <w:rFonts w:eastAsiaTheme="minorEastAsia"/>
          <w:color w:val="4472C4" w:themeColor="accent5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accPr>
          <m:e>
            <m:r>
              <w:rPr>
                <w:rFonts w:ascii="Cambria Math" w:eastAsiaTheme="minorEastAsia" w:hAnsi="Cambria Math"/>
                <w:color w:val="4472C4" w:themeColor="accent5"/>
              </w:rPr>
              <m:t>v</m:t>
            </m:r>
          </m:e>
        </m:acc>
        <m:r>
          <w:rPr>
            <w:rFonts w:ascii="Cambria Math" w:eastAsiaTheme="minorEastAsia" w:hAnsi="Cambria Math"/>
            <w:color w:val="4472C4" w:themeColor="accent5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-1</m:t>
                </m:r>
              </m:e>
            </m:eqArr>
          </m:e>
        </m:d>
      </m:oMath>
      <w:r>
        <w:rPr>
          <w:rFonts w:eastAsiaTheme="minorEastAsia"/>
        </w:rPr>
        <w:t>.</w:t>
      </w:r>
    </w:p>
    <w:p w:rsidR="00FF4278" w:rsidRDefault="00FF4278" w:rsidP="00FF4278"/>
    <w:p w:rsidR="00FE0461" w:rsidRDefault="00FE0461" w:rsidP="00FF4278"/>
    <w:p w:rsidR="00FE0461" w:rsidRPr="00FF4278" w:rsidRDefault="00FE0461" w:rsidP="00FF4278"/>
    <w:sectPr w:rsidR="00FE0461" w:rsidRPr="00FF4278" w:rsidSect="0003109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65" w:rsidRDefault="006E7B65" w:rsidP="00C41429">
      <w:pPr>
        <w:spacing w:before="0" w:after="0" w:line="240" w:lineRule="auto"/>
      </w:pPr>
      <w:r>
        <w:separator/>
      </w:r>
    </w:p>
  </w:endnote>
  <w:endnote w:type="continuationSeparator" w:id="0">
    <w:p w:rsidR="006E7B65" w:rsidRDefault="006E7B65" w:rsidP="00C414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29" w:rsidRDefault="00F1400F">
    <w:pPr>
      <w:pStyle w:val="Sidefod"/>
    </w:pPr>
    <w:r>
      <w:t xml:space="preserve">Side </w:t>
    </w:r>
    <w:sdt>
      <w:sdtPr>
        <w:id w:val="-925486576"/>
        <w:docPartObj>
          <w:docPartGallery w:val="Page Numbers (Bottom of Page)"/>
          <w:docPartUnique/>
        </w:docPartObj>
      </w:sdtPr>
      <w:sdtEndPr/>
      <w:sdtContent>
        <w:r w:rsidR="00C41429">
          <w:fldChar w:fldCharType="begin"/>
        </w:r>
        <w:r w:rsidR="00C41429">
          <w:instrText>PAGE   \* MERGEFORMAT</w:instrText>
        </w:r>
        <w:r w:rsidR="00C41429">
          <w:fldChar w:fldCharType="separate"/>
        </w:r>
        <w:r>
          <w:rPr>
            <w:noProof/>
          </w:rPr>
          <w:t>1</w:t>
        </w:r>
        <w:r w:rsidR="00C41429">
          <w:fldChar w:fldCharType="end"/>
        </w:r>
        <w:r w:rsidR="00C41429">
          <w:t>/</w:t>
        </w:r>
        <w:r w:rsidR="006E7B65">
          <w:fldChar w:fldCharType="begin"/>
        </w:r>
        <w:r w:rsidR="006E7B65">
          <w:instrText xml:space="preserve"> NUMPAGES   \* MERGEFORMAT </w:instrText>
        </w:r>
        <w:r w:rsidR="006E7B65">
          <w:fldChar w:fldCharType="separate"/>
        </w:r>
        <w:r>
          <w:rPr>
            <w:noProof/>
          </w:rPr>
          <w:t>2</w:t>
        </w:r>
        <w:r w:rsidR="006E7B65">
          <w:rPr>
            <w:noProof/>
          </w:rPr>
          <w:fldChar w:fldCharType="end"/>
        </w:r>
      </w:sdtContent>
    </w:sdt>
  </w:p>
  <w:p w:rsidR="00C41429" w:rsidRDefault="00C414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65" w:rsidRDefault="006E7B65" w:rsidP="00C41429">
      <w:pPr>
        <w:spacing w:before="0" w:after="0" w:line="240" w:lineRule="auto"/>
      </w:pPr>
      <w:r>
        <w:separator/>
      </w:r>
    </w:p>
  </w:footnote>
  <w:footnote w:type="continuationSeparator" w:id="0">
    <w:p w:rsidR="006E7B65" w:rsidRDefault="006E7B65" w:rsidP="00C414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29" w:rsidRDefault="00995FEE">
    <w:pPr>
      <w:pStyle w:val="Sidehoved"/>
    </w:pPr>
    <w:r>
      <w:tab/>
    </w:r>
    <w:r>
      <w:tab/>
      <w:t>Projektion af vektorer, udregninger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344"/>
    <w:multiLevelType w:val="hybridMultilevel"/>
    <w:tmpl w:val="E30E39C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F5258"/>
    <w:multiLevelType w:val="hybridMultilevel"/>
    <w:tmpl w:val="E4C2623C"/>
    <w:lvl w:ilvl="0" w:tplc="EE1C678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93BA7"/>
    <w:multiLevelType w:val="hybridMultilevel"/>
    <w:tmpl w:val="C9AED5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51"/>
    <w:rsid w:val="00002751"/>
    <w:rsid w:val="00031099"/>
    <w:rsid w:val="000A17EA"/>
    <w:rsid w:val="00150735"/>
    <w:rsid w:val="00195C88"/>
    <w:rsid w:val="001A4B3F"/>
    <w:rsid w:val="001A5367"/>
    <w:rsid w:val="001D17AE"/>
    <w:rsid w:val="001E721C"/>
    <w:rsid w:val="002150F5"/>
    <w:rsid w:val="00284085"/>
    <w:rsid w:val="002A475D"/>
    <w:rsid w:val="002A5204"/>
    <w:rsid w:val="004C1D18"/>
    <w:rsid w:val="004D59FA"/>
    <w:rsid w:val="005A1E35"/>
    <w:rsid w:val="00606C67"/>
    <w:rsid w:val="006E7B65"/>
    <w:rsid w:val="007729C2"/>
    <w:rsid w:val="00772EE1"/>
    <w:rsid w:val="00795B76"/>
    <w:rsid w:val="007C6062"/>
    <w:rsid w:val="00810CDD"/>
    <w:rsid w:val="00876E64"/>
    <w:rsid w:val="0088361C"/>
    <w:rsid w:val="008974D2"/>
    <w:rsid w:val="008D4B52"/>
    <w:rsid w:val="008E061D"/>
    <w:rsid w:val="00942079"/>
    <w:rsid w:val="00995FEE"/>
    <w:rsid w:val="009E4B2E"/>
    <w:rsid w:val="00A072EA"/>
    <w:rsid w:val="00A17C40"/>
    <w:rsid w:val="00A55C70"/>
    <w:rsid w:val="00AF62C2"/>
    <w:rsid w:val="00B51361"/>
    <w:rsid w:val="00B6537C"/>
    <w:rsid w:val="00BA455E"/>
    <w:rsid w:val="00BF7217"/>
    <w:rsid w:val="00C41429"/>
    <w:rsid w:val="00C72CFE"/>
    <w:rsid w:val="00C846E7"/>
    <w:rsid w:val="00CA3DA3"/>
    <w:rsid w:val="00CF473C"/>
    <w:rsid w:val="00D319EA"/>
    <w:rsid w:val="00D51F70"/>
    <w:rsid w:val="00D90775"/>
    <w:rsid w:val="00DC0DC9"/>
    <w:rsid w:val="00EC345D"/>
    <w:rsid w:val="00F1306C"/>
    <w:rsid w:val="00F1400F"/>
    <w:rsid w:val="00FA7D43"/>
    <w:rsid w:val="00FE0461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4D16"/>
  <w15:chartTrackingRefBased/>
  <w15:docId w15:val="{A8858B6D-21D8-4DF6-8A61-EB282AA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18"/>
  </w:style>
  <w:style w:type="paragraph" w:styleId="Overskrift1">
    <w:name w:val="heading 1"/>
    <w:basedOn w:val="Normal"/>
    <w:next w:val="Normal"/>
    <w:link w:val="Overskrift1Tegn"/>
    <w:uiPriority w:val="9"/>
    <w:qFormat/>
    <w:rsid w:val="004C1D1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1D1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1D1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1D1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1D1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1D1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1D1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1D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1D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1D1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1D18"/>
    <w:rPr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1D18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1D1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1D18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C1D18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C1D18"/>
    <w:pPr>
      <w:pBdr>
        <w:top w:val="single" w:sz="4" w:space="1" w:color="auto"/>
        <w:bottom w:val="single" w:sz="4" w:space="1" w:color="auto"/>
      </w:pBdr>
      <w:spacing w:before="0" w:after="0"/>
    </w:pPr>
    <w:rPr>
      <w:rFonts w:asciiTheme="majorHAnsi" w:eastAsiaTheme="majorEastAsia" w:hAnsiTheme="majorHAnsi" w:cstheme="majorBidi"/>
      <w:b/>
      <w:caps/>
      <w:color w:val="5B9BD5" w:themeColor="accent1"/>
      <w:spacing w:val="10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1D18"/>
    <w:rPr>
      <w:rFonts w:asciiTheme="majorHAnsi" w:eastAsiaTheme="majorEastAsia" w:hAnsiTheme="majorHAnsi" w:cstheme="majorBidi"/>
      <w:b/>
      <w:caps/>
      <w:color w:val="5B9BD5" w:themeColor="accent1"/>
      <w:spacing w:val="10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1D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1D18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4C1D18"/>
    <w:rPr>
      <w:b/>
      <w:bCs/>
    </w:rPr>
  </w:style>
  <w:style w:type="character" w:styleId="Fremhv">
    <w:name w:val="Emphasis"/>
    <w:uiPriority w:val="20"/>
    <w:qFormat/>
    <w:rsid w:val="004C1D18"/>
    <w:rPr>
      <w:caps/>
      <w:color w:val="1F4D78" w:themeColor="accent1" w:themeShade="7F"/>
      <w:spacing w:val="5"/>
    </w:rPr>
  </w:style>
  <w:style w:type="paragraph" w:styleId="Ingenafstand">
    <w:name w:val="No Spacing"/>
    <w:uiPriority w:val="1"/>
    <w:qFormat/>
    <w:rsid w:val="004C1D18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C1D18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C1D18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1D1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1D18"/>
    <w:rPr>
      <w:color w:val="5B9BD5" w:themeColor="accent1"/>
      <w:sz w:val="24"/>
      <w:szCs w:val="24"/>
    </w:rPr>
  </w:style>
  <w:style w:type="character" w:styleId="Svagfremhvning">
    <w:name w:val="Subtle Emphasis"/>
    <w:uiPriority w:val="19"/>
    <w:qFormat/>
    <w:rsid w:val="004C1D18"/>
    <w:rPr>
      <w:i/>
      <w:iCs/>
      <w:color w:val="1F4D78" w:themeColor="accent1" w:themeShade="7F"/>
    </w:rPr>
  </w:style>
  <w:style w:type="character" w:styleId="Kraftigfremhvning">
    <w:name w:val="Intense Emphasis"/>
    <w:uiPriority w:val="21"/>
    <w:qFormat/>
    <w:rsid w:val="004C1D18"/>
    <w:rPr>
      <w:b/>
      <w:bCs/>
      <w:caps/>
      <w:color w:val="1F4D78" w:themeColor="accent1" w:themeShade="7F"/>
      <w:spacing w:val="10"/>
    </w:rPr>
  </w:style>
  <w:style w:type="character" w:styleId="Svaghenvisning">
    <w:name w:val="Subtle Reference"/>
    <w:uiPriority w:val="31"/>
    <w:qFormat/>
    <w:rsid w:val="004C1D18"/>
    <w:rPr>
      <w:b/>
      <w:bCs/>
      <w:color w:val="5B9BD5" w:themeColor="accent1"/>
    </w:rPr>
  </w:style>
  <w:style w:type="character" w:styleId="Kraftighenvisning">
    <w:name w:val="Intense Reference"/>
    <w:uiPriority w:val="32"/>
    <w:qFormat/>
    <w:rsid w:val="004C1D18"/>
    <w:rPr>
      <w:b/>
      <w:bCs/>
      <w:i/>
      <w:iCs/>
      <w:caps/>
      <w:color w:val="5B9BD5" w:themeColor="accent1"/>
    </w:rPr>
  </w:style>
  <w:style w:type="character" w:styleId="Bogenstitel">
    <w:name w:val="Book Title"/>
    <w:uiPriority w:val="33"/>
    <w:qFormat/>
    <w:rsid w:val="004C1D18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C1D18"/>
    <w:pPr>
      <w:outlineLvl w:val="9"/>
    </w:pPr>
  </w:style>
  <w:style w:type="paragraph" w:styleId="Listeafsnit">
    <w:name w:val="List Paragraph"/>
    <w:basedOn w:val="Normal"/>
    <w:uiPriority w:val="34"/>
    <w:qFormat/>
    <w:rsid w:val="00FF427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E046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53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536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4142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429"/>
  </w:style>
  <w:style w:type="paragraph" w:styleId="Sidefod">
    <w:name w:val="footer"/>
    <w:basedOn w:val="Normal"/>
    <w:link w:val="SidefodTegn"/>
    <w:uiPriority w:val="99"/>
    <w:unhideWhenUsed/>
    <w:rsid w:val="00C4142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A. M. Berthelsen</dc:creator>
  <cp:keywords/>
  <dc:description/>
  <cp:lastModifiedBy>Mikkel Holm Rasmussen</cp:lastModifiedBy>
  <cp:revision>34</cp:revision>
  <cp:lastPrinted>2019-03-29T09:24:00Z</cp:lastPrinted>
  <dcterms:created xsi:type="dcterms:W3CDTF">2019-03-28T19:44:00Z</dcterms:created>
  <dcterms:modified xsi:type="dcterms:W3CDTF">2019-10-11T08:01:00Z</dcterms:modified>
</cp:coreProperties>
</file>