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00B076A9" w:rsidR="00D60CFD" w:rsidRDefault="00404279">
      <w:pPr>
        <w:pStyle w:val="Titel"/>
      </w:pPr>
      <w:bookmarkStart w:id="0" w:name="_oqjy4vk77aln" w:colFirst="0" w:colLast="0"/>
      <w:bookmarkEnd w:id="0"/>
      <w:r>
        <w:t>Tre c</w:t>
      </w:r>
      <w:r w:rsidR="00A55166">
        <w:t xml:space="preserve">ases </w:t>
      </w:r>
      <w:r>
        <w:t>om bandekriminalitet</w:t>
      </w:r>
    </w:p>
    <w:p w14:paraId="410B33E6" w14:textId="63B078C7" w:rsidR="00404279" w:rsidRDefault="00404279" w:rsidP="00404279">
      <w:pPr>
        <w:spacing w:after="0"/>
      </w:pPr>
      <w:bookmarkStart w:id="1" w:name="_GoBack"/>
      <w:bookmarkEnd w:id="1"/>
      <w:r w:rsidRPr="00404279">
        <w:rPr>
          <w:b/>
        </w:rPr>
        <w:t>Opgave</w:t>
      </w:r>
      <w:r>
        <w:rPr>
          <w:b/>
        </w:rPr>
        <w:t>:</w:t>
      </w:r>
      <w:r>
        <w:rPr>
          <w:b/>
        </w:rPr>
        <w:tab/>
      </w:r>
      <w:r w:rsidRPr="00404279">
        <w:t>Hvorfor virker bander tiltrækkende på unge af anden etnisk herkomst?</w:t>
      </w:r>
    </w:p>
    <w:p w14:paraId="7A7FD1E8" w14:textId="7EA24012" w:rsidR="00404279" w:rsidRDefault="00404279" w:rsidP="00404279">
      <w:pPr>
        <w:spacing w:after="0"/>
        <w:ind w:left="720" w:firstLine="720"/>
      </w:pPr>
      <w:r w:rsidRPr="00404279">
        <w:t xml:space="preserve">Heri skal Alex </w:t>
      </w:r>
      <w:proofErr w:type="spellStart"/>
      <w:r w:rsidRPr="00404279">
        <w:t>Honneths</w:t>
      </w:r>
      <w:proofErr w:type="spellEnd"/>
      <w:r w:rsidRPr="00404279">
        <w:t xml:space="preserve"> teori om anerkendelse anvendes</w:t>
      </w:r>
    </w:p>
    <w:p w14:paraId="3180E75A" w14:textId="3938486E" w:rsidR="00404279" w:rsidRDefault="00404279" w:rsidP="00404279">
      <w:pPr>
        <w:spacing w:after="0"/>
      </w:pPr>
    </w:p>
    <w:p w14:paraId="3F3F6A8B" w14:textId="70F40DD1" w:rsidR="00404279" w:rsidRDefault="00404279" w:rsidP="00404279">
      <w:pPr>
        <w:spacing w:after="0"/>
        <w:rPr>
          <w:lang w:val="da-DK"/>
        </w:rPr>
      </w:pPr>
      <w:r w:rsidRPr="00404279">
        <w:rPr>
          <w:lang w:val="da-DK"/>
        </w:rPr>
        <w:t>Skal præsenteres mundtligt på k</w:t>
      </w:r>
      <w:r>
        <w:rPr>
          <w:lang w:val="da-DK"/>
        </w:rPr>
        <w:t>lassen.</w:t>
      </w:r>
    </w:p>
    <w:p w14:paraId="5DC2EF07" w14:textId="77777777" w:rsidR="00404279" w:rsidRPr="00404279" w:rsidRDefault="00404279" w:rsidP="00404279">
      <w:pPr>
        <w:spacing w:after="0"/>
        <w:rPr>
          <w:lang w:val="da-DK"/>
        </w:rPr>
      </w:pPr>
    </w:p>
    <w:p w14:paraId="00000002" w14:textId="0BC55F7E" w:rsidR="00D60CFD" w:rsidRPr="00404279" w:rsidRDefault="00A55166">
      <w:pPr>
        <w:pStyle w:val="Overskrift1"/>
        <w:rPr>
          <w:lang w:val="en-US"/>
        </w:rPr>
      </w:pPr>
      <w:bookmarkStart w:id="2" w:name="_y3tpijnm37w2" w:colFirst="0" w:colLast="0"/>
      <w:bookmarkEnd w:id="2"/>
      <w:r w:rsidRPr="00404279">
        <w:rPr>
          <w:lang w:val="en-US"/>
        </w:rPr>
        <w:t>Case 1: Abdelrahman Mustafa</w:t>
      </w:r>
    </w:p>
    <w:p w14:paraId="00000003" w14:textId="6F17BF34" w:rsidR="00D60CFD" w:rsidRDefault="00A55166">
      <w:r>
        <w:t xml:space="preserve">Abdelrahman Mustafa (medstifter af Nørrebro-banden </w:t>
      </w:r>
      <w:proofErr w:type="spellStart"/>
      <w:r>
        <w:t>Brothas</w:t>
      </w:r>
      <w:proofErr w:type="spellEnd"/>
      <w:r>
        <w:t xml:space="preserve"> og med domme for blandt andet personfarlig kriminalitet, kidnapning og våbenbesiddelse på straffeattesten. Nu har han forladt bandekriminaliteten): »Det er sindssygt mange forskellige ting. Der er ikke én opskrift på et bandemedlem. For den ene er det for at opnå beskyttelse. For den anden er det et behov for anerkendelse. For den tredje handler det om aggressioner. For den fjerde om </w:t>
      </w:r>
      <w:proofErr w:type="spellStart"/>
      <w:r>
        <w:t>gruppepres</w:t>
      </w:r>
      <w:proofErr w:type="spellEnd"/>
      <w:r>
        <w:t>. For den femte er det en blanding af det hele«. »For mig personligt handlede det om, at min far skred, da jeg var 9, så jeg manglede en faderfigur, der kunne guide mig. Og så var jeg sindssygt glad for fart over feltet, jeg elskede drivet og adrenalinen i det kriminelle miljø, og jeg ville aldrig have forladt det, hvis ikke det var, fordi det ikke længere stemte overens med min livsanskuelse. Mest af alt fordi jeg selv var blevet far«.</w:t>
      </w:r>
    </w:p>
    <w:p w14:paraId="7D0F3043" w14:textId="77777777" w:rsidR="00404279" w:rsidRDefault="00404279"/>
    <w:p w14:paraId="00000004" w14:textId="77777777" w:rsidR="00D60CFD" w:rsidRDefault="00A55166">
      <w:pPr>
        <w:pStyle w:val="Overskrift1"/>
      </w:pPr>
      <w:bookmarkStart w:id="3" w:name="_oppsin4cee0b" w:colFirst="0" w:colLast="0"/>
      <w:bookmarkEnd w:id="3"/>
      <w:r>
        <w:t>Case 2: Nørrebros bander</w:t>
      </w:r>
    </w:p>
    <w:p w14:paraId="00000005" w14:textId="77777777" w:rsidR="00D60CFD" w:rsidRDefault="00A55166">
      <w:r>
        <w:t xml:space="preserve">Sociolog Hakan Kalkan: Han har som en del af sin forskning hængt ud med kriminelle på Nørrebros gader i København i ni år. </w:t>
      </w:r>
    </w:p>
    <w:p w14:paraId="00000006" w14:textId="77777777" w:rsidR="00D60CFD" w:rsidRDefault="00A55166">
      <w:r>
        <w:t xml:space="preserve">»De mest marginaliserede af de unge, jeg lærte at kende, har hele deres sociale liv på gaden. Det starter ofte i teenagealderen med, at de opholder sig i det offentlige rum med barndomsvenner, de er vokset op med,« fortæller Hakan Kalkan, der er adjunkt på Institut for Mennesker og Teknologi på Roskilde Universitet. </w:t>
      </w:r>
    </w:p>
    <w:p w14:paraId="00000007" w14:textId="15A974A0" w:rsidR="00D60CFD" w:rsidRDefault="00A55166">
      <w:r>
        <w:t>»Nabolaget betyder ekstremt meget for dem. Det er der, de tilbringer det meste af deres hverdag. Det er der, de har deres tilhørsforhold og et fællesskab, hvor de bliver accepteret og anerkendt. Nabolaget er vigtigt for deres identitet, og der er ofte territoriale kampe med grupperinger fra andre kvarterer,« fortsætter han.</w:t>
      </w:r>
    </w:p>
    <w:p w14:paraId="20EBD7D2" w14:textId="77777777" w:rsidR="00404279" w:rsidRDefault="00404279"/>
    <w:p w14:paraId="00000008" w14:textId="77777777" w:rsidR="00D60CFD" w:rsidRPr="00A55166" w:rsidRDefault="00A55166">
      <w:pPr>
        <w:pStyle w:val="Overskrift1"/>
        <w:rPr>
          <w:lang w:val="en-US"/>
        </w:rPr>
      </w:pPr>
      <w:bookmarkStart w:id="4" w:name="_7yta0lcv17s4" w:colFirst="0" w:colLast="0"/>
      <w:bookmarkEnd w:id="4"/>
      <w:r w:rsidRPr="00A55166">
        <w:rPr>
          <w:lang w:val="en-US"/>
        </w:rPr>
        <w:t xml:space="preserve">Case 3: </w:t>
      </w:r>
      <w:proofErr w:type="spellStart"/>
      <w:r w:rsidRPr="00A55166">
        <w:rPr>
          <w:lang w:val="en-US"/>
        </w:rPr>
        <w:t>Avedøre</w:t>
      </w:r>
      <w:proofErr w:type="spellEnd"/>
      <w:r w:rsidRPr="00A55166">
        <w:rPr>
          <w:lang w:val="en-US"/>
        </w:rPr>
        <w:t xml:space="preserve"> </w:t>
      </w:r>
      <w:proofErr w:type="spellStart"/>
      <w:r w:rsidRPr="00A55166">
        <w:rPr>
          <w:lang w:val="en-US"/>
        </w:rPr>
        <w:t>Stationsby</w:t>
      </w:r>
      <w:proofErr w:type="spellEnd"/>
    </w:p>
    <w:p w14:paraId="0000000A" w14:textId="12C367E3" w:rsidR="00D60CFD" w:rsidRPr="00A55166" w:rsidRDefault="00404279">
      <w:pPr>
        <w:rPr>
          <w:lang w:val="en-US"/>
        </w:rPr>
      </w:pPr>
      <w:hyperlink r:id="rId4" w:history="1">
        <w:r w:rsidR="00A55166" w:rsidRPr="00F423A4">
          <w:rPr>
            <w:rStyle w:val="Hyperlink"/>
            <w:lang w:val="en-US"/>
          </w:rPr>
          <w:t>https://vimeo.com/222362393</w:t>
        </w:r>
      </w:hyperlink>
    </w:p>
    <w:sectPr w:rsidR="00D60CFD" w:rsidRPr="00A55166" w:rsidSect="00404279">
      <w:pgSz w:w="11906" w:h="16838"/>
      <w:pgMar w:top="993" w:right="849" w:bottom="566" w:left="851"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altName w:val="Arial"/>
    <w:charset w:val="00"/>
    <w:family w:val="auto"/>
    <w:pitch w:val="default"/>
  </w:font>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CFD"/>
    <w:rsid w:val="00404279"/>
    <w:rsid w:val="00A55166"/>
    <w:rsid w:val="00D60C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FE4B"/>
  <w15:docId w15:val="{3BFA2BD9-2166-4956-A25D-E9C0CCBA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Roboto Light" w:hAnsi="Roboto Light" w:cs="Roboto Light"/>
        <w:sz w:val="22"/>
        <w:szCs w:val="22"/>
        <w:lang w:val="da" w:eastAsia="da-DK" w:bidi="ar-SA"/>
      </w:rPr>
    </w:rPrDefault>
    <w:pPrDefault>
      <w:pPr>
        <w:spacing w:after="20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360" w:after="0"/>
      <w:outlineLvl w:val="0"/>
    </w:pPr>
    <w:rPr>
      <w:sz w:val="32"/>
      <w:szCs w:val="32"/>
    </w:rPr>
  </w:style>
  <w:style w:type="paragraph" w:styleId="Overskrift2">
    <w:name w:val="heading 2"/>
    <w:basedOn w:val="Normal"/>
    <w:next w:val="Normal"/>
    <w:uiPriority w:val="9"/>
    <w:semiHidden/>
    <w:unhideWhenUsed/>
    <w:qFormat/>
    <w:pPr>
      <w:keepNext/>
      <w:keepLines/>
      <w:spacing w:after="0" w:line="240" w:lineRule="auto"/>
      <w:outlineLvl w:val="1"/>
    </w:pPr>
    <w:rPr>
      <w:rFonts w:ascii="Roboto" w:eastAsia="Roboto" w:hAnsi="Roboto" w:cs="Roboto"/>
    </w:rPr>
  </w:style>
  <w:style w:type="paragraph" w:styleId="Overskrift3">
    <w:name w:val="heading 3"/>
    <w:basedOn w:val="Normal"/>
    <w:next w:val="Normal"/>
    <w:uiPriority w:val="9"/>
    <w:semiHidden/>
    <w:unhideWhenUsed/>
    <w:qFormat/>
    <w:pPr>
      <w:keepNext/>
      <w:keepLines/>
      <w:spacing w:before="360" w:after="0"/>
      <w:outlineLvl w:val="2"/>
    </w:pPr>
    <w:rPr>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0"/>
    </w:pPr>
    <w:rPr>
      <w:sz w:val="48"/>
      <w:szCs w:val="48"/>
    </w:rPr>
  </w:style>
  <w:style w:type="paragraph" w:styleId="Undertitel">
    <w:name w:val="Subtitle"/>
    <w:basedOn w:val="Normal"/>
    <w:next w:val="Normal"/>
    <w:uiPriority w:val="11"/>
    <w:qFormat/>
    <w:pPr>
      <w:keepNext/>
      <w:keepLines/>
      <w:spacing w:after="320"/>
    </w:pPr>
    <w:rPr>
      <w:rFonts w:ascii="Arial" w:eastAsia="Arial" w:hAnsi="Arial" w:cs="Arial"/>
      <w:color w:val="666666"/>
      <w:sz w:val="24"/>
      <w:szCs w:val="24"/>
    </w:rPr>
  </w:style>
  <w:style w:type="character" w:styleId="Hyperlink">
    <w:name w:val="Hyperlink"/>
    <w:basedOn w:val="Standardskrifttypeiafsnit"/>
    <w:uiPriority w:val="99"/>
    <w:unhideWhenUsed/>
    <w:rsid w:val="00A55166"/>
    <w:rPr>
      <w:color w:val="0000FF" w:themeColor="hyperlink"/>
      <w:u w:val="single"/>
    </w:rPr>
  </w:style>
  <w:style w:type="character" w:styleId="Ulstomtale">
    <w:name w:val="Unresolved Mention"/>
    <w:basedOn w:val="Standardskrifttypeiafsnit"/>
    <w:uiPriority w:val="99"/>
    <w:semiHidden/>
    <w:unhideWhenUsed/>
    <w:rsid w:val="00A55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meo.com/222362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1739</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Lærer PC</cp:lastModifiedBy>
  <cp:revision>3</cp:revision>
  <dcterms:created xsi:type="dcterms:W3CDTF">2022-12-14T08:24:00Z</dcterms:created>
  <dcterms:modified xsi:type="dcterms:W3CDTF">2022-12-14T10:24:00Z</dcterms:modified>
</cp:coreProperties>
</file>