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A9AE" w14:textId="137F6843" w:rsidR="00D746DA" w:rsidRPr="00D746DA" w:rsidRDefault="00D746DA">
      <w:pPr>
        <w:rPr>
          <w:rFonts w:ascii="Palatino" w:hAnsi="Palatino"/>
          <w:b/>
          <w:bCs/>
          <w:color w:val="202020"/>
          <w:sz w:val="32"/>
          <w:szCs w:val="32"/>
          <w:shd w:val="clear" w:color="auto" w:fill="FFFFFF"/>
        </w:rPr>
      </w:pPr>
      <w:r w:rsidRPr="00D746DA">
        <w:rPr>
          <w:rFonts w:ascii="Palatino" w:hAnsi="Palatino"/>
          <w:b/>
          <w:bCs/>
          <w:color w:val="202020"/>
          <w:sz w:val="32"/>
          <w:szCs w:val="32"/>
          <w:shd w:val="clear" w:color="auto" w:fill="FFFFFF"/>
        </w:rPr>
        <w:t xml:space="preserve">De </w:t>
      </w:r>
      <w:r w:rsidRPr="00D746DA">
        <w:rPr>
          <w:rFonts w:ascii="Palatino" w:hAnsi="Palatino"/>
          <w:b/>
          <w:bCs/>
          <w:color w:val="202020"/>
          <w:sz w:val="32"/>
          <w:szCs w:val="32"/>
          <w:shd w:val="clear" w:color="auto" w:fill="FFFFFF"/>
        </w:rPr>
        <w:t>4 grundlæggende bevægelsesmønstre:</w:t>
      </w:r>
    </w:p>
    <w:p w14:paraId="78B9D728" w14:textId="1558E8CC" w:rsidR="00D746DA" w:rsidRPr="00D746DA" w:rsidRDefault="00D746DA">
      <w:pPr>
        <w:rPr>
          <w:rFonts w:ascii="Palatino" w:hAnsi="Palatino"/>
          <w:sz w:val="21"/>
          <w:szCs w:val="21"/>
        </w:rPr>
      </w:pPr>
      <w:r w:rsidRPr="00D746DA">
        <w:rPr>
          <w:rFonts w:ascii="Palatino" w:hAnsi="Palatino"/>
          <w:sz w:val="21"/>
          <w:szCs w:val="21"/>
        </w:rPr>
        <w:t>Knædominante, hoftedominante, træk og pres</w:t>
      </w:r>
    </w:p>
    <w:p w14:paraId="6D97DB3D" w14:textId="7060AA49" w:rsidR="00D746DA" w:rsidRPr="00D746DA" w:rsidRDefault="00D746DA">
      <w:pPr>
        <w:rPr>
          <w:rFonts w:ascii="Palatino" w:hAnsi="Palatino"/>
          <w:sz w:val="13"/>
          <w:szCs w:val="13"/>
        </w:rPr>
      </w:pPr>
    </w:p>
    <w:p w14:paraId="2F08C015" w14:textId="77777777" w:rsidR="00D746DA" w:rsidRDefault="00D746DA" w:rsidP="00D746DA">
      <w:pPr>
        <w:outlineLvl w:val="0"/>
        <w:rPr>
          <w:rFonts w:ascii="Palatino" w:eastAsia="Times New Roman" w:hAnsi="Palatino" w:cs="Times New Roman"/>
          <w:b/>
          <w:bCs/>
          <w:color w:val="0F0F0F"/>
          <w:kern w:val="36"/>
          <w:sz w:val="22"/>
          <w:szCs w:val="22"/>
          <w:lang w:eastAsia="da-DK"/>
          <w14:ligatures w14:val="none"/>
        </w:rPr>
      </w:pPr>
    </w:p>
    <w:p w14:paraId="041FCC98" w14:textId="3DDEFFD1" w:rsidR="00D746DA" w:rsidRDefault="00D746DA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Gruppe 1) </w:t>
      </w: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Det knædominante bevægemønster</w:t>
      </w: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(øvelse: Back squat/highbar squat)</w:t>
      </w:r>
    </w:p>
    <w:p w14:paraId="0D6DB8DB" w14:textId="19E39A6D" w:rsidR="00527152" w:rsidRPr="00D746DA" w:rsidRDefault="00527152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hyperlink r:id="rId5" w:history="1">
        <w:r w:rsidRPr="00457CB1">
          <w:rPr>
            <w:rStyle w:val="Hyperlink"/>
            <w:rFonts w:ascii="Palatino" w:eastAsia="Times New Roman" w:hAnsi="Palatino" w:cs="Times New Roman"/>
            <w:kern w:val="36"/>
            <w:sz w:val="22"/>
            <w:szCs w:val="22"/>
            <w:lang w:eastAsia="da-DK"/>
            <w14:ligatures w14:val="none"/>
          </w:rPr>
          <w:t>https://www.youtube.com/watch?v=QT5ZadI6HPQ</w:t>
        </w:r>
      </w:hyperlink>
      <w:r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</w:t>
      </w:r>
    </w:p>
    <w:p w14:paraId="491F7628" w14:textId="77777777" w:rsidR="00D746DA" w:rsidRPr="00D746DA" w:rsidRDefault="00D746DA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</w:p>
    <w:p w14:paraId="758FB4E8" w14:textId="44FFCEA8" w:rsidR="00D746DA" w:rsidRDefault="00D746DA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Gruppe 2) Det hoftedominante bevægemønster (øvelse: Kettlebell Dødløft)</w:t>
      </w:r>
    </w:p>
    <w:p w14:paraId="122F96A1" w14:textId="42542144" w:rsidR="00527152" w:rsidRPr="00D746DA" w:rsidRDefault="00527152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hyperlink r:id="rId6" w:history="1">
        <w:r w:rsidRPr="00457CB1">
          <w:rPr>
            <w:rStyle w:val="Hyperlink"/>
            <w:rFonts w:ascii="Palatino" w:eastAsia="Times New Roman" w:hAnsi="Palatino" w:cs="Times New Roman"/>
            <w:kern w:val="36"/>
            <w:sz w:val="22"/>
            <w:szCs w:val="22"/>
            <w:lang w:eastAsia="da-DK"/>
            <w14:ligatures w14:val="none"/>
          </w:rPr>
          <w:t>https://www.youtube.com/watch?v=eyzTjFup5Pw</w:t>
        </w:r>
      </w:hyperlink>
      <w:r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</w:t>
      </w:r>
    </w:p>
    <w:p w14:paraId="1F802CEF" w14:textId="77777777" w:rsidR="00D746DA" w:rsidRPr="00D746DA" w:rsidRDefault="00D746DA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</w:p>
    <w:p w14:paraId="60746FE0" w14:textId="08C35F5F" w:rsidR="00D746DA" w:rsidRDefault="00D746DA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Gruppe 3) </w:t>
      </w: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Det </w:t>
      </w: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hoftelukkede</w:t>
      </w: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bevægemønster (</w:t>
      </w: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øvelse: </w:t>
      </w:r>
      <w:proofErr w:type="spellStart"/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Atomic</w:t>
      </w:r>
      <w:proofErr w:type="spellEnd"/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</w:t>
      </w:r>
      <w:proofErr w:type="spellStart"/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situps</w:t>
      </w:r>
      <w:proofErr w:type="spellEnd"/>
      <w:r w:rsidR="000F69C9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/V-ups)</w:t>
      </w:r>
    </w:p>
    <w:p w14:paraId="1A0D38B7" w14:textId="0423D66C" w:rsidR="00D746DA" w:rsidRDefault="00527152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hyperlink r:id="rId7" w:history="1">
        <w:r w:rsidRPr="00457CB1">
          <w:rPr>
            <w:rStyle w:val="Hyperlink"/>
            <w:rFonts w:ascii="Palatino" w:eastAsia="Times New Roman" w:hAnsi="Palatino" w:cs="Times New Roman"/>
            <w:kern w:val="36"/>
            <w:sz w:val="22"/>
            <w:szCs w:val="22"/>
            <w:lang w:eastAsia="da-DK"/>
            <w14:ligatures w14:val="none"/>
          </w:rPr>
          <w:t>https://www.youtube.com/watch?v=MiSXKs73HMA</w:t>
        </w:r>
      </w:hyperlink>
      <w:r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</w:t>
      </w:r>
    </w:p>
    <w:p w14:paraId="33C9F638" w14:textId="77777777" w:rsidR="00527152" w:rsidRPr="00D746DA" w:rsidRDefault="00527152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</w:p>
    <w:p w14:paraId="6305BE43" w14:textId="79978D4C" w:rsidR="00D746DA" w:rsidRDefault="00D746DA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Gruppe 4) Træk (øvelse: TRX </w:t>
      </w:r>
      <w:proofErr w:type="spellStart"/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Rows</w:t>
      </w:r>
      <w:proofErr w:type="spellEnd"/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)</w:t>
      </w:r>
    </w:p>
    <w:p w14:paraId="496FE004" w14:textId="77B0ED24" w:rsidR="00527152" w:rsidRPr="00527152" w:rsidRDefault="00527152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hyperlink r:id="rId8" w:history="1">
        <w:r w:rsidRPr="00527152">
          <w:rPr>
            <w:rStyle w:val="Hyperlink"/>
            <w:rFonts w:ascii="Palatino" w:eastAsia="Times New Roman" w:hAnsi="Palatino" w:cs="Times New Roman"/>
            <w:kern w:val="36"/>
            <w:sz w:val="22"/>
            <w:szCs w:val="22"/>
            <w:lang w:eastAsia="da-DK"/>
            <w14:ligatures w14:val="none"/>
          </w:rPr>
          <w:t>https://www.youtube.com/watch?v=lNV_TrhOMy8&amp;feature=youtu.be</w:t>
        </w:r>
      </w:hyperlink>
      <w:r w:rsidRPr="00527152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</w:t>
      </w:r>
    </w:p>
    <w:p w14:paraId="5168EAFD" w14:textId="59529B67" w:rsidR="00527152" w:rsidRPr="00527152" w:rsidRDefault="00527152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hyperlink r:id="rId9" w:history="1">
        <w:r w:rsidRPr="00527152">
          <w:rPr>
            <w:rStyle w:val="Hyperlink"/>
            <w:rFonts w:ascii="Palatino" w:eastAsia="Times New Roman" w:hAnsi="Palatino" w:cs="Times New Roman"/>
            <w:kern w:val="36"/>
            <w:sz w:val="22"/>
            <w:szCs w:val="22"/>
            <w:lang w:eastAsia="da-DK"/>
            <w14:ligatures w14:val="none"/>
          </w:rPr>
          <w:t>https://www.youtube.com/watch?v=5byDhF7GJas</w:t>
        </w:r>
      </w:hyperlink>
      <w:r w:rsidRPr="00527152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</w:t>
      </w:r>
    </w:p>
    <w:p w14:paraId="6C7C5F26" w14:textId="77777777" w:rsidR="00D746DA" w:rsidRPr="00D746DA" w:rsidRDefault="00D746DA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</w:p>
    <w:p w14:paraId="4AA600BC" w14:textId="48ED6373" w:rsidR="00D746DA" w:rsidRDefault="00D746DA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Gruppe 5) Det vertikale pres (øvelse: Kettlebell</w:t>
      </w:r>
      <w:r w:rsidR="00527152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</w:t>
      </w: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pres)</w:t>
      </w:r>
    </w:p>
    <w:p w14:paraId="26D4A128" w14:textId="6AC19D82" w:rsidR="00527152" w:rsidRDefault="00527152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hyperlink r:id="rId10" w:history="1">
        <w:r w:rsidRPr="00457CB1">
          <w:rPr>
            <w:rStyle w:val="Hyperlink"/>
            <w:rFonts w:ascii="Palatino" w:eastAsia="Times New Roman" w:hAnsi="Palatino" w:cs="Times New Roman"/>
            <w:kern w:val="36"/>
            <w:sz w:val="22"/>
            <w:szCs w:val="22"/>
            <w:lang w:eastAsia="da-DK"/>
            <w14:ligatures w14:val="none"/>
          </w:rPr>
          <w:t>https://www.youtube.com/watch?v=xq_1wHyk6gM</w:t>
        </w:r>
      </w:hyperlink>
      <w:r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</w:t>
      </w:r>
    </w:p>
    <w:p w14:paraId="2978F6EB" w14:textId="3AAAE3AE" w:rsidR="00015B58" w:rsidRPr="00D746DA" w:rsidRDefault="00015B58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r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Øvelsen: </w:t>
      </w:r>
      <w:hyperlink r:id="rId11" w:history="1">
        <w:r w:rsidRPr="00457CB1">
          <w:rPr>
            <w:rStyle w:val="Hyperlink"/>
            <w:rFonts w:ascii="Palatino" w:eastAsia="Times New Roman" w:hAnsi="Palatino" w:cs="Times New Roman"/>
            <w:kern w:val="36"/>
            <w:sz w:val="22"/>
            <w:szCs w:val="22"/>
            <w:lang w:eastAsia="da-DK"/>
            <w14:ligatures w14:val="none"/>
          </w:rPr>
          <w:t>https://www.youtube.com/watch?v=QT5W8OZ7PlA</w:t>
        </w:r>
      </w:hyperlink>
      <w:r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 xml:space="preserve"> </w:t>
      </w:r>
    </w:p>
    <w:p w14:paraId="4433F277" w14:textId="77777777" w:rsidR="00D746DA" w:rsidRPr="00D746DA" w:rsidRDefault="00D746DA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</w:p>
    <w:p w14:paraId="75605334" w14:textId="6AC2A690" w:rsidR="00D746DA" w:rsidRPr="00D746DA" w:rsidRDefault="00D746DA" w:rsidP="00D746DA">
      <w:pPr>
        <w:outlineLvl w:val="0"/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</w:pP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Gruppe 6) Det horisontale pres (</w:t>
      </w: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øvelse: Push up</w:t>
      </w:r>
      <w:r w:rsidRPr="00D746DA">
        <w:rPr>
          <w:rFonts w:ascii="Palatino" w:eastAsia="Times New Roman" w:hAnsi="Palatino" w:cs="Times New Roman"/>
          <w:color w:val="0F0F0F"/>
          <w:kern w:val="36"/>
          <w:sz w:val="22"/>
          <w:szCs w:val="22"/>
          <w:lang w:eastAsia="da-DK"/>
          <w14:ligatures w14:val="none"/>
        </w:rPr>
        <w:t>)</w:t>
      </w:r>
    </w:p>
    <w:p w14:paraId="5FF987DC" w14:textId="67150379" w:rsidR="00D746DA" w:rsidRPr="00D746DA" w:rsidRDefault="00527152">
      <w:pPr>
        <w:rPr>
          <w:rFonts w:ascii="Palatino" w:hAnsi="Palatino"/>
          <w:sz w:val="21"/>
          <w:szCs w:val="21"/>
        </w:rPr>
      </w:pPr>
      <w:hyperlink r:id="rId12" w:history="1">
        <w:r w:rsidRPr="00457CB1">
          <w:rPr>
            <w:rStyle w:val="Hyperlink"/>
            <w:rFonts w:ascii="Palatino" w:hAnsi="Palatino"/>
            <w:sz w:val="21"/>
            <w:szCs w:val="21"/>
          </w:rPr>
          <w:t>https://www.youtube.com/watch?v=Ki5Blpl9o-c</w:t>
        </w:r>
      </w:hyperlink>
      <w:r>
        <w:rPr>
          <w:rFonts w:ascii="Palatino" w:hAnsi="Palatino"/>
          <w:sz w:val="21"/>
          <w:szCs w:val="21"/>
        </w:rPr>
        <w:t xml:space="preserve"> </w:t>
      </w:r>
    </w:p>
    <w:p w14:paraId="2B39CDCB" w14:textId="77777777" w:rsidR="00D746DA" w:rsidRDefault="00D746DA" w:rsidP="00D746DA">
      <w:pPr>
        <w:rPr>
          <w:rFonts w:ascii="Palatino" w:hAnsi="Palatino"/>
          <w:sz w:val="21"/>
          <w:szCs w:val="21"/>
        </w:rPr>
      </w:pPr>
    </w:p>
    <w:p w14:paraId="14205E4B" w14:textId="77777777" w:rsidR="005A2099" w:rsidRDefault="005A2099" w:rsidP="00D746DA">
      <w:pPr>
        <w:rPr>
          <w:rFonts w:ascii="Palatino" w:hAnsi="Palatino"/>
          <w:b/>
          <w:bCs/>
        </w:rPr>
      </w:pPr>
    </w:p>
    <w:p w14:paraId="1DD121C0" w14:textId="77777777" w:rsidR="005A2099" w:rsidRDefault="005A2099" w:rsidP="00D746DA">
      <w:pPr>
        <w:rPr>
          <w:rFonts w:ascii="Palatino" w:hAnsi="Palatino"/>
          <w:b/>
          <w:bCs/>
        </w:rPr>
      </w:pPr>
    </w:p>
    <w:p w14:paraId="113BC342" w14:textId="77777777" w:rsidR="005A2099" w:rsidRDefault="005A2099" w:rsidP="00D746DA">
      <w:pPr>
        <w:rPr>
          <w:rFonts w:ascii="Palatino" w:hAnsi="Palatino"/>
          <w:b/>
          <w:bCs/>
        </w:rPr>
      </w:pPr>
    </w:p>
    <w:p w14:paraId="737A48F6" w14:textId="77777777" w:rsidR="005A2099" w:rsidRDefault="005A2099" w:rsidP="00D746DA">
      <w:pPr>
        <w:rPr>
          <w:rFonts w:ascii="Palatino" w:hAnsi="Palatino"/>
          <w:b/>
          <w:bCs/>
        </w:rPr>
      </w:pPr>
    </w:p>
    <w:p w14:paraId="5436954B" w14:textId="77777777" w:rsidR="005A2099" w:rsidRDefault="005A2099" w:rsidP="00D746DA">
      <w:pPr>
        <w:rPr>
          <w:rFonts w:ascii="Palatino" w:hAnsi="Palatino"/>
          <w:b/>
          <w:bCs/>
        </w:rPr>
      </w:pPr>
    </w:p>
    <w:p w14:paraId="37155798" w14:textId="38CE0F88" w:rsidR="00D746DA" w:rsidRDefault="00D746DA" w:rsidP="00D746DA">
      <w:pPr>
        <w:rPr>
          <w:rFonts w:ascii="Palatino" w:hAnsi="Palatino"/>
          <w:b/>
          <w:bCs/>
        </w:rPr>
      </w:pPr>
      <w:r w:rsidRPr="00D746DA">
        <w:rPr>
          <w:rFonts w:ascii="Palatino" w:hAnsi="Palatino"/>
          <w:b/>
          <w:bCs/>
        </w:rPr>
        <w:t>I fremlæggelsen skal der indgå:</w:t>
      </w:r>
    </w:p>
    <w:p w14:paraId="452FA546" w14:textId="77777777" w:rsidR="00D746DA" w:rsidRPr="00D746DA" w:rsidRDefault="00D746DA" w:rsidP="00D746DA">
      <w:pPr>
        <w:rPr>
          <w:rFonts w:ascii="Palatino" w:hAnsi="Palatino"/>
          <w:b/>
          <w:bCs/>
        </w:rPr>
      </w:pPr>
    </w:p>
    <w:p w14:paraId="23FEF2FD" w14:textId="351402F6" w:rsidR="00D746DA" w:rsidRDefault="00D746DA" w:rsidP="00D746DA">
      <w:pPr>
        <w:pStyle w:val="Listeafsnit"/>
        <w:numPr>
          <w:ilvl w:val="0"/>
          <w:numId w:val="4"/>
        </w:numPr>
        <w:rPr>
          <w:rFonts w:ascii="Palatino" w:hAnsi="Palatino" w:cs="Noto Sans"/>
          <w:color w:val="333333"/>
          <w:sz w:val="22"/>
          <w:szCs w:val="22"/>
        </w:rPr>
      </w:pPr>
      <w:r w:rsidRPr="00D746DA">
        <w:rPr>
          <w:rFonts w:ascii="Palatino" w:hAnsi="Palatino"/>
          <w:sz w:val="21"/>
          <w:szCs w:val="21"/>
        </w:rPr>
        <w:t xml:space="preserve">En </w:t>
      </w:r>
      <w:r>
        <w:rPr>
          <w:rFonts w:ascii="Palatino" w:hAnsi="Palatino" w:cs="Noto Sans"/>
          <w:color w:val="333333"/>
          <w:sz w:val="22"/>
          <w:szCs w:val="22"/>
        </w:rPr>
        <w:t>p</w:t>
      </w:r>
      <w:r w:rsidRPr="00D746DA">
        <w:rPr>
          <w:rFonts w:ascii="Palatino" w:hAnsi="Palatino" w:cs="Noto Sans"/>
          <w:color w:val="333333"/>
          <w:sz w:val="22"/>
          <w:szCs w:val="22"/>
        </w:rPr>
        <w:t>ræsent</w:t>
      </w:r>
      <w:r w:rsidRPr="00D746DA">
        <w:rPr>
          <w:rFonts w:ascii="Palatino" w:hAnsi="Palatino" w:cs="Noto Sans"/>
          <w:color w:val="333333"/>
          <w:sz w:val="22"/>
          <w:szCs w:val="22"/>
        </w:rPr>
        <w:t xml:space="preserve">ér </w:t>
      </w:r>
      <w:r w:rsidRPr="00D746DA">
        <w:rPr>
          <w:rFonts w:ascii="Palatino" w:hAnsi="Palatino" w:cs="Noto Sans"/>
          <w:color w:val="333333"/>
          <w:sz w:val="22"/>
          <w:szCs w:val="22"/>
        </w:rPr>
        <w:t>det bevægemønster</w:t>
      </w:r>
      <w:r w:rsidRPr="00D746DA">
        <w:rPr>
          <w:rFonts w:ascii="Palatino" w:hAnsi="Palatino" w:cs="Noto Sans"/>
          <w:color w:val="333333"/>
          <w:sz w:val="22"/>
          <w:szCs w:val="22"/>
        </w:rPr>
        <w:t>, som jeres gruppe</w:t>
      </w:r>
      <w:r>
        <w:rPr>
          <w:rFonts w:ascii="Palatino" w:hAnsi="Palatino" w:cs="Noto Sans"/>
          <w:color w:val="333333"/>
          <w:sz w:val="22"/>
          <w:szCs w:val="22"/>
        </w:rPr>
        <w:t xml:space="preserve"> er tildelt.</w:t>
      </w:r>
      <w:r>
        <w:rPr>
          <w:rFonts w:ascii="Palatino" w:hAnsi="Palatino" w:cs="Noto Sans"/>
          <w:color w:val="333333"/>
          <w:sz w:val="22"/>
          <w:szCs w:val="22"/>
        </w:rPr>
        <w:br/>
      </w:r>
      <w:r w:rsidRPr="00D746DA">
        <w:rPr>
          <w:rFonts w:ascii="Palatino" w:hAnsi="Palatino" w:cs="Noto Sans"/>
          <w:color w:val="333333"/>
          <w:sz w:val="22"/>
          <w:szCs w:val="22"/>
        </w:rPr>
        <w:t>Hvilket led er bevægelsen centreret omkring?</w:t>
      </w:r>
      <w:r>
        <w:rPr>
          <w:rFonts w:ascii="Palatino" w:hAnsi="Palatino" w:cs="Noto Sans"/>
          <w:color w:val="333333"/>
          <w:sz w:val="22"/>
          <w:szCs w:val="22"/>
        </w:rPr>
        <w:t xml:space="preserve"> </w:t>
      </w:r>
      <w:r w:rsidRPr="00D746DA">
        <w:rPr>
          <w:rFonts w:ascii="Palatino" w:hAnsi="Palatino" w:cs="Noto Sans"/>
          <w:color w:val="333333"/>
          <w:sz w:val="22"/>
          <w:szCs w:val="22"/>
        </w:rPr>
        <w:t xml:space="preserve">Og hvilke muskler er de primært arbejdende? </w:t>
      </w:r>
      <w:r w:rsidR="005A2099">
        <w:rPr>
          <w:rFonts w:ascii="Palatino" w:hAnsi="Palatino" w:cs="Noto Sans"/>
          <w:color w:val="333333"/>
          <w:sz w:val="22"/>
          <w:szCs w:val="22"/>
        </w:rPr>
        <w:br/>
        <w:t>V</w:t>
      </w:r>
      <w:r w:rsidRPr="00D746DA">
        <w:rPr>
          <w:rFonts w:ascii="Palatino" w:hAnsi="Palatino" w:cs="Noto Sans"/>
          <w:color w:val="333333"/>
          <w:sz w:val="22"/>
          <w:szCs w:val="22"/>
        </w:rPr>
        <w:t>is hvor disse muskler sidder på kroppen</w:t>
      </w:r>
      <w:r w:rsidR="005A2099">
        <w:rPr>
          <w:rFonts w:ascii="Palatino" w:hAnsi="Palatino" w:cs="Noto Sans"/>
          <w:color w:val="333333"/>
          <w:sz w:val="22"/>
          <w:szCs w:val="22"/>
        </w:rPr>
        <w:t xml:space="preserve"> (Se overfladisk skeletmuskulatur oversigt næste side)</w:t>
      </w:r>
    </w:p>
    <w:p w14:paraId="04D4C3CF" w14:textId="77777777" w:rsidR="00D746DA" w:rsidRPr="00D746DA" w:rsidRDefault="00D746DA" w:rsidP="00D746DA">
      <w:pPr>
        <w:rPr>
          <w:rFonts w:ascii="Palatino" w:hAnsi="Palatino" w:cs="Noto Sans"/>
          <w:color w:val="333333"/>
          <w:sz w:val="22"/>
          <w:szCs w:val="22"/>
        </w:rPr>
      </w:pPr>
    </w:p>
    <w:p w14:paraId="4531873C" w14:textId="06F65838" w:rsidR="00D746DA" w:rsidRDefault="00D746DA" w:rsidP="00D746DA">
      <w:pPr>
        <w:pStyle w:val="Listeafsnit"/>
        <w:numPr>
          <w:ilvl w:val="0"/>
          <w:numId w:val="4"/>
        </w:numPr>
        <w:rPr>
          <w:rFonts w:ascii="Palatino" w:hAnsi="Palatino" w:cs="Noto Sans"/>
          <w:color w:val="333333"/>
          <w:sz w:val="22"/>
          <w:szCs w:val="22"/>
        </w:rPr>
      </w:pPr>
      <w:r w:rsidRPr="00D746DA">
        <w:rPr>
          <w:rFonts w:ascii="Palatino" w:hAnsi="Palatino" w:cs="Noto Sans"/>
          <w:color w:val="333333"/>
          <w:sz w:val="22"/>
          <w:szCs w:val="22"/>
        </w:rPr>
        <w:t>L</w:t>
      </w:r>
      <w:r w:rsidRPr="00D746DA">
        <w:rPr>
          <w:rFonts w:ascii="Palatino" w:hAnsi="Palatino" w:cs="Noto Sans"/>
          <w:color w:val="333333"/>
          <w:sz w:val="22"/>
          <w:szCs w:val="22"/>
        </w:rPr>
        <w:t>av en teknisk gennemgang</w:t>
      </w:r>
      <w:r w:rsidR="00527152">
        <w:rPr>
          <w:rFonts w:ascii="Palatino" w:hAnsi="Palatino" w:cs="Noto Sans"/>
          <w:color w:val="333333"/>
          <w:sz w:val="22"/>
          <w:szCs w:val="22"/>
        </w:rPr>
        <w:t xml:space="preserve"> (fokuspunkter)</w:t>
      </w:r>
      <w:r w:rsidRPr="00D746DA">
        <w:rPr>
          <w:rFonts w:ascii="Palatino" w:hAnsi="Palatino" w:cs="Noto Sans"/>
          <w:color w:val="333333"/>
          <w:sz w:val="22"/>
          <w:szCs w:val="22"/>
        </w:rPr>
        <w:t xml:space="preserve"> af</w:t>
      </w:r>
      <w:r w:rsidRPr="00D746DA">
        <w:rPr>
          <w:rFonts w:ascii="Palatino" w:hAnsi="Palatino" w:cs="Noto Sans"/>
          <w:color w:val="333333"/>
          <w:sz w:val="22"/>
          <w:szCs w:val="22"/>
        </w:rPr>
        <w:t xml:space="preserve"> øvelse</w:t>
      </w:r>
      <w:r>
        <w:rPr>
          <w:rFonts w:ascii="Palatino" w:hAnsi="Palatino" w:cs="Noto Sans"/>
          <w:color w:val="333333"/>
          <w:sz w:val="22"/>
          <w:szCs w:val="22"/>
        </w:rPr>
        <w:t>n</w:t>
      </w:r>
      <w:r w:rsidRPr="00D746DA">
        <w:rPr>
          <w:rFonts w:ascii="Palatino" w:hAnsi="Palatino" w:cs="Noto Sans"/>
          <w:color w:val="333333"/>
          <w:sz w:val="22"/>
          <w:szCs w:val="22"/>
        </w:rPr>
        <w:t xml:space="preserve">, mens </w:t>
      </w:r>
      <w:r>
        <w:rPr>
          <w:rFonts w:ascii="Palatino" w:hAnsi="Palatino" w:cs="Noto Sans"/>
          <w:color w:val="333333"/>
          <w:sz w:val="22"/>
          <w:szCs w:val="22"/>
        </w:rPr>
        <w:t>én</w:t>
      </w:r>
      <w:r w:rsidRPr="00D746DA">
        <w:rPr>
          <w:rFonts w:ascii="Palatino" w:hAnsi="Palatino" w:cs="Noto Sans"/>
          <w:color w:val="333333"/>
          <w:sz w:val="22"/>
          <w:szCs w:val="22"/>
        </w:rPr>
        <w:t xml:space="preserve"> fra gruppe demonstrerer.</w:t>
      </w:r>
    </w:p>
    <w:p w14:paraId="25575E80" w14:textId="77777777" w:rsidR="0093542B" w:rsidRPr="0093542B" w:rsidRDefault="0093542B" w:rsidP="0093542B">
      <w:pPr>
        <w:pStyle w:val="Listeafsnit"/>
        <w:rPr>
          <w:rFonts w:ascii="Palatino" w:hAnsi="Palatino" w:cs="Noto Sans"/>
          <w:color w:val="333333"/>
          <w:sz w:val="22"/>
          <w:szCs w:val="22"/>
        </w:rPr>
      </w:pPr>
    </w:p>
    <w:p w14:paraId="5901335E" w14:textId="46ABA58F" w:rsidR="00D746DA" w:rsidRPr="00527152" w:rsidRDefault="0093542B" w:rsidP="00D746DA">
      <w:pPr>
        <w:pStyle w:val="Listeafsnit"/>
        <w:numPr>
          <w:ilvl w:val="0"/>
          <w:numId w:val="4"/>
        </w:numPr>
        <w:rPr>
          <w:rFonts w:ascii="Palatino" w:hAnsi="Palatino" w:cs="Noto Sans"/>
          <w:color w:val="333333"/>
          <w:sz w:val="22"/>
          <w:szCs w:val="22"/>
        </w:rPr>
      </w:pPr>
      <w:r>
        <w:rPr>
          <w:rFonts w:ascii="Palatino" w:hAnsi="Palatino" w:cs="Noto Sans"/>
          <w:color w:val="333333"/>
          <w:sz w:val="22"/>
          <w:szCs w:val="22"/>
        </w:rPr>
        <w:t>Kom med flere eksempler på øvelser indenfor dette bevægemønster</w:t>
      </w:r>
    </w:p>
    <w:p w14:paraId="04C89B20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0B47A0D6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3AB4555F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1E0BAF30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325B473C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14B8488A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7471B81E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314AEA82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5759C2E1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7BB46508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31EF1B27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13FE08CB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1AB25979" w14:textId="77777777" w:rsidR="005A2099" w:rsidRDefault="005A2099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</w:p>
    <w:p w14:paraId="60F80691" w14:textId="333BF3FB" w:rsidR="00D746DA" w:rsidRPr="00D746DA" w:rsidRDefault="00D746DA" w:rsidP="00D746DA">
      <w:pPr>
        <w:jc w:val="center"/>
        <w:rPr>
          <w:rFonts w:ascii="Palatino" w:hAnsi="Palatino" w:cs="Noto Sans"/>
          <w:color w:val="333333"/>
          <w:sz w:val="22"/>
          <w:szCs w:val="22"/>
        </w:rPr>
      </w:pPr>
      <w:r>
        <w:rPr>
          <w:rFonts w:ascii="Palatino" w:hAnsi="Palatino" w:cs="Noto Sans"/>
          <w:noProof/>
          <w:color w:val="333333"/>
          <w:sz w:val="22"/>
          <w:szCs w:val="22"/>
        </w:rPr>
        <w:lastRenderedPageBreak/>
        <w:drawing>
          <wp:inline distT="0" distB="0" distL="0" distR="0" wp14:anchorId="03554159" wp14:editId="6B1AF53D">
            <wp:extent cx="6167994" cy="6074501"/>
            <wp:effectExtent l="0" t="0" r="4445" b="0"/>
            <wp:docPr id="20130769" name="Billede 1" descr="Et billede, der indeholder tekst, skitse, skelet,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769" name="Billede 1" descr="Et billede, der indeholder tekst, skitse, skelet, tegning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025" cy="610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6DA" w:rsidRPr="00D746DA" w:rsidSect="001A05E6">
      <w:pgSz w:w="11900" w:h="16840"/>
      <w:pgMar w:top="1701" w:right="1134" w:bottom="1205" w:left="1134" w:header="73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F27"/>
    <w:multiLevelType w:val="hybridMultilevel"/>
    <w:tmpl w:val="40462396"/>
    <w:lvl w:ilvl="0" w:tplc="63B6D0F0">
      <w:start w:val="1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388"/>
    <w:multiLevelType w:val="hybridMultilevel"/>
    <w:tmpl w:val="65B0B078"/>
    <w:lvl w:ilvl="0" w:tplc="A79A667E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773C8"/>
    <w:multiLevelType w:val="hybridMultilevel"/>
    <w:tmpl w:val="431A93D8"/>
    <w:lvl w:ilvl="0" w:tplc="9FA88B7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  <w:sz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29A"/>
    <w:multiLevelType w:val="hybridMultilevel"/>
    <w:tmpl w:val="8804923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930941">
    <w:abstractNumId w:val="1"/>
  </w:num>
  <w:num w:numId="2" w16cid:durableId="1371950733">
    <w:abstractNumId w:val="0"/>
  </w:num>
  <w:num w:numId="3" w16cid:durableId="1253010066">
    <w:abstractNumId w:val="3"/>
  </w:num>
  <w:num w:numId="4" w16cid:durableId="1372463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DA"/>
    <w:rsid w:val="00015B58"/>
    <w:rsid w:val="00021284"/>
    <w:rsid w:val="000F69C9"/>
    <w:rsid w:val="00127CD1"/>
    <w:rsid w:val="001A05E6"/>
    <w:rsid w:val="00527152"/>
    <w:rsid w:val="005A2099"/>
    <w:rsid w:val="008C484D"/>
    <w:rsid w:val="0093542B"/>
    <w:rsid w:val="00D247DE"/>
    <w:rsid w:val="00D746DA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F88C3"/>
  <w15:chartTrackingRefBased/>
  <w15:docId w15:val="{F23271B3-EBAD-394C-94AC-BF4497FE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4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4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4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4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46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46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46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46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4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4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4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46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46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46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46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46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46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746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7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746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74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74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746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746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746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74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746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746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2715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715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271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V_TrhOMy8&amp;feature=youtu.be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SXKs73HMA" TargetMode="External"/><Relationship Id="rId12" Type="http://schemas.openxmlformats.org/officeDocument/2006/relationships/hyperlink" Target="https://www.youtube.com/watch?v=Ki5Blpl9o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yzTjFup5Pw" TargetMode="External"/><Relationship Id="rId11" Type="http://schemas.openxmlformats.org/officeDocument/2006/relationships/hyperlink" Target="https://www.youtube.com/watch?v=QT5W8OZ7PlA" TargetMode="External"/><Relationship Id="rId5" Type="http://schemas.openxmlformats.org/officeDocument/2006/relationships/hyperlink" Target="https://www.youtube.com/watch?v=QT5ZadI6HP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q_1wHyk6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byDhF7GJ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248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Jepsen RIJ</dc:creator>
  <cp:keywords/>
  <dc:description/>
  <cp:lastModifiedBy>Rikke Jepsen RIJ</cp:lastModifiedBy>
  <cp:revision>7</cp:revision>
  <dcterms:created xsi:type="dcterms:W3CDTF">2024-04-20T09:13:00Z</dcterms:created>
  <dcterms:modified xsi:type="dcterms:W3CDTF">2024-04-20T10:21:00Z</dcterms:modified>
</cp:coreProperties>
</file>