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E630F" w14:textId="77777777" w:rsidR="0034161B" w:rsidRDefault="002932E0" w:rsidP="002932E0">
      <w:pPr>
        <w:pStyle w:val="Overskrift2"/>
        <w:rPr>
          <w:noProof/>
        </w:rPr>
      </w:pPr>
      <w:r>
        <w:rPr>
          <w:noProof/>
        </w:rPr>
        <w:drawing>
          <wp:inline distT="0" distB="0" distL="0" distR="0" wp14:anchorId="1F6BFB11" wp14:editId="0C8B6DE8">
            <wp:extent cx="323850" cy="323850"/>
            <wp:effectExtent l="0" t="0" r="0" b="0"/>
            <wp:docPr id="1" name="Grafik 1" descr="Stop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opwatch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I har </w:t>
      </w:r>
      <w:r w:rsidR="00126708">
        <w:rPr>
          <w:noProof/>
        </w:rPr>
        <w:t>indtil 10.45</w:t>
      </w:r>
    </w:p>
    <w:p w14:paraId="4DBAFA55" w14:textId="77777777" w:rsidR="0034161B" w:rsidRDefault="0034161B" w:rsidP="002932E0">
      <w:pPr>
        <w:pStyle w:val="Overskrift2"/>
        <w:rPr>
          <w:noProof/>
        </w:rPr>
      </w:pPr>
      <w:r>
        <w:rPr>
          <w:noProof/>
        </w:rPr>
        <w:drawing>
          <wp:inline distT="0" distB="0" distL="0" distR="0" wp14:anchorId="5C040FA2" wp14:editId="22D89617">
            <wp:extent cx="368300" cy="368300"/>
            <wp:effectExtent l="0" t="0" r="0" b="0"/>
            <wp:docPr id="4" name="Grafik 4" descr="Bestyrelseslok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oardroom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32E0">
        <w:rPr>
          <w:noProof/>
        </w:rPr>
        <w:t>I skal blive i klassen</w:t>
      </w:r>
    </w:p>
    <w:p w14:paraId="19227E73" w14:textId="77777777" w:rsidR="002932E0" w:rsidRDefault="002932E0" w:rsidP="002932E0"/>
    <w:p w14:paraId="5B59C702" w14:textId="77777777" w:rsidR="0054107A" w:rsidRDefault="002932E0" w:rsidP="002932E0">
      <w:pPr>
        <w:pStyle w:val="Overskrift2"/>
      </w:pPr>
      <w:r>
        <w:t>Opgave 1</w:t>
      </w:r>
      <w:r w:rsidR="0034161B">
        <w:rPr>
          <w:noProof/>
        </w:rPr>
        <w:drawing>
          <wp:inline distT="0" distB="0" distL="0" distR="0" wp14:anchorId="6A02BAD5" wp14:editId="05C66C5A">
            <wp:extent cx="241300" cy="241300"/>
            <wp:effectExtent l="0" t="0" r="6350" b="6350"/>
            <wp:docPr id="7" name="Grafik 7" descr="Gruppe af mæ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eam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34161B">
        <w:rPr>
          <w:noProof/>
        </w:rPr>
        <w:drawing>
          <wp:inline distT="0" distB="0" distL="0" distR="0" wp14:anchorId="28376C8C" wp14:editId="714C0502">
            <wp:extent cx="234950" cy="234950"/>
            <wp:effectExtent l="0" t="0" r="0" b="0"/>
            <wp:docPr id="8" name="Grafik 8" descr="Lap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aptop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6708">
        <w:rPr>
          <w:noProof/>
        </w:rPr>
        <w:drawing>
          <wp:inline distT="0" distB="0" distL="0" distR="0" wp14:anchorId="0C6908E1" wp14:editId="348649A0">
            <wp:extent cx="254000" cy="254000"/>
            <wp:effectExtent l="0" t="0" r="0" b="0"/>
            <wp:docPr id="23" name="Grafik 23" descr="Hoved med tandhj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dwithgears.sv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491A3" w14:textId="77777777" w:rsidR="00126708" w:rsidRDefault="00126708" w:rsidP="00126708">
      <w:r>
        <w:t xml:space="preserve">Anastacia-Leonora har fået 10.000 kr. i gave og sætter dem i banken til en rente på 5%. </w:t>
      </w:r>
    </w:p>
    <w:p w14:paraId="61C3E1FF" w14:textId="77777777" w:rsidR="00126708" w:rsidRDefault="00126708" w:rsidP="00126708">
      <w:r>
        <w:t>Hvor mange penge står der efter 3 år?</w:t>
      </w:r>
    </w:p>
    <w:p w14:paraId="32C1CDED" w14:textId="77777777" w:rsidR="00126708" w:rsidRDefault="00126708" w:rsidP="00126708">
      <w:pPr>
        <w:rPr>
          <w:b/>
          <w:color w:val="FF0000"/>
        </w:rPr>
      </w:pPr>
      <w:r>
        <w:rPr>
          <w:b/>
          <w:color w:val="FF0000"/>
        </w:rPr>
        <w:t>Svar</w:t>
      </w:r>
    </w:p>
    <w:p w14:paraId="5005D237" w14:textId="77777777" w:rsidR="00126708" w:rsidRDefault="00126708" w:rsidP="00126708">
      <w:pPr>
        <w:rPr>
          <w:color w:val="FF0000"/>
        </w:rPr>
      </w:pPr>
      <w:r>
        <w:rPr>
          <w:color w:val="FF0000"/>
        </w:rPr>
        <w:t>Først finder jeg 5% af 10.000 kr. Det gør jeg ved at dividere med 100 og gange med 5:</w:t>
      </w:r>
    </w:p>
    <w:p w14:paraId="0A5E6F03" w14:textId="77777777" w:rsidR="00126708" w:rsidRPr="005B74D6" w:rsidRDefault="00126708" w:rsidP="00126708">
      <w:pPr>
        <w:rPr>
          <w:rFonts w:eastAsiaTheme="minorEastAsia"/>
          <w:color w:val="FF0000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10000</m:t>
              </m:r>
            </m:num>
            <m:den>
              <m:r>
                <w:rPr>
                  <w:rFonts w:ascii="Cambria Math" w:hAnsi="Cambria Math"/>
                  <w:color w:val="FF0000"/>
                </w:rPr>
                <m:t>100</m:t>
              </m:r>
            </m:den>
          </m:f>
          <m:r>
            <w:rPr>
              <w:rFonts w:ascii="Cambria Math" w:hAnsi="Cambria Math"/>
              <w:color w:val="FF0000"/>
            </w:rPr>
            <m:t>·5=500</m:t>
          </m:r>
        </m:oMath>
      </m:oMathPara>
    </w:p>
    <w:p w14:paraId="63D57033" w14:textId="77777777" w:rsidR="00126708" w:rsidRDefault="00126708" w:rsidP="00126708">
      <w:pPr>
        <w:rPr>
          <w:rFonts w:eastAsiaTheme="minorEastAsia"/>
          <w:color w:val="FF0000"/>
        </w:rPr>
      </w:pPr>
      <w:r>
        <w:rPr>
          <w:rFonts w:eastAsiaTheme="minorEastAsia"/>
          <w:color w:val="FF0000"/>
        </w:rPr>
        <w:t>Dvs. 5% af 10.000 kr. er 500 kr. så for hvert år får Anastacia-Leonora 500 kr. mere.</w:t>
      </w:r>
    </w:p>
    <w:p w14:paraId="0E3E3184" w14:textId="77777777" w:rsidR="00126708" w:rsidRDefault="00126708" w:rsidP="00126708">
      <w:pPr>
        <w:rPr>
          <w:rFonts w:eastAsiaTheme="minorEastAsia"/>
          <w:color w:val="FF0000"/>
        </w:rPr>
      </w:pPr>
      <w:r>
        <w:rPr>
          <w:rFonts w:eastAsiaTheme="minorEastAsia"/>
          <w:color w:val="FF0000"/>
        </w:rPr>
        <w:t xml:space="preserve">Efter 3 år har hun så fået </w:t>
      </w:r>
      <m:oMath>
        <m:r>
          <w:rPr>
            <w:rFonts w:ascii="Cambria Math" w:eastAsiaTheme="minorEastAsia" w:hAnsi="Cambria Math"/>
            <w:color w:val="FF0000"/>
          </w:rPr>
          <m:t>3·500=1500</m:t>
        </m:r>
      </m:oMath>
      <w:r>
        <w:rPr>
          <w:rFonts w:eastAsiaTheme="minorEastAsia"/>
          <w:color w:val="FF0000"/>
        </w:rPr>
        <w:t xml:space="preserve"> kr. mere, det skal lægges til de 10.000 kr. hun havde til at starte med, så i alt har hun:</w:t>
      </w:r>
    </w:p>
    <w:p w14:paraId="02FE5865" w14:textId="77777777" w:rsidR="00126708" w:rsidRDefault="00126708" w:rsidP="00126708">
      <w:pPr>
        <w:rPr>
          <w:rFonts w:eastAsiaTheme="minorEastAsia"/>
          <w:color w:val="FF0000"/>
        </w:rPr>
      </w:pPr>
      <w:r>
        <w:rPr>
          <w:rFonts w:eastAsiaTheme="minorEastAsia"/>
          <w:color w:val="FF0000"/>
        </w:rPr>
        <w:t xml:space="preserve"> </w:t>
      </w:r>
      <m:oMath>
        <m:r>
          <w:rPr>
            <w:rFonts w:ascii="Cambria Math" w:eastAsiaTheme="minorEastAsia" w:hAnsi="Cambria Math"/>
            <w:color w:val="FF0000"/>
          </w:rPr>
          <m:t>10000+1500=11500</m:t>
        </m:r>
      </m:oMath>
      <w:r>
        <w:rPr>
          <w:rFonts w:eastAsiaTheme="minorEastAsia"/>
          <w:color w:val="FF0000"/>
        </w:rPr>
        <w:t xml:space="preserve"> kr.</w:t>
      </w:r>
    </w:p>
    <w:p w14:paraId="7291BA15" w14:textId="77777777" w:rsidR="00126708" w:rsidRDefault="00126708" w:rsidP="00126708">
      <w:pPr>
        <w:rPr>
          <w:rFonts w:eastAsiaTheme="minorEastAsia"/>
          <w:color w:val="FF0000"/>
        </w:rPr>
      </w:pPr>
    </w:p>
    <w:p w14:paraId="5B9CBBF4" w14:textId="77777777" w:rsidR="00126708" w:rsidRDefault="00126708" w:rsidP="00126708">
      <w:pPr>
        <w:rPr>
          <w:rFonts w:eastAsiaTheme="minorEastAsia"/>
          <w:b/>
        </w:rPr>
      </w:pPr>
      <w:r>
        <w:rPr>
          <w:rFonts w:eastAsiaTheme="minorEastAsia"/>
          <w:b/>
        </w:rPr>
        <w:t>Opgave:</w:t>
      </w:r>
    </w:p>
    <w:p w14:paraId="26E36805" w14:textId="77777777" w:rsidR="00126708" w:rsidRDefault="00126708" w:rsidP="00126708">
      <w:pPr>
        <w:rPr>
          <w:rFonts w:eastAsiaTheme="minorEastAsia"/>
        </w:rPr>
      </w:pPr>
      <w:r>
        <w:rPr>
          <w:rFonts w:eastAsiaTheme="minorEastAsia"/>
        </w:rPr>
        <w:t>Forklar hvad fejlen i ovenstående besvarelse er.</w:t>
      </w:r>
    </w:p>
    <w:p w14:paraId="7D1A3C43" w14:textId="77777777" w:rsidR="00126708" w:rsidRDefault="00126708" w:rsidP="00126708">
      <w:pPr>
        <w:rPr>
          <w:rFonts w:eastAsiaTheme="minorEastAsia"/>
        </w:rPr>
      </w:pPr>
      <w:r>
        <w:rPr>
          <w:rFonts w:eastAsiaTheme="minorEastAsia"/>
        </w:rPr>
        <w:t>Løs opgaven korrekt.</w:t>
      </w:r>
    </w:p>
    <w:p w14:paraId="7286DC3C" w14:textId="77777777" w:rsidR="00126708" w:rsidRPr="0050378E" w:rsidRDefault="00126708" w:rsidP="00126708">
      <w:pPr>
        <w:pStyle w:val="Overskrift3"/>
      </w:pPr>
      <w:r>
        <w:t>Facit</w:t>
      </w:r>
    </w:p>
    <w:p w14:paraId="3ABBDA6A" w14:textId="77777777" w:rsidR="00126708" w:rsidRPr="00126708" w:rsidRDefault="00126708" w:rsidP="00126708">
      <w:pPr>
        <w:rPr>
          <w:sz w:val="4"/>
          <w:szCs w:val="4"/>
        </w:rPr>
      </w:pPr>
      <w:r w:rsidRPr="00126708">
        <w:rPr>
          <w:sz w:val="4"/>
          <w:szCs w:val="4"/>
        </w:rPr>
        <w:t>Der tages ikke højde for renters rente.</w:t>
      </w:r>
    </w:p>
    <w:p w14:paraId="53B6EEA5" w14:textId="77777777" w:rsidR="00126708" w:rsidRPr="00126708" w:rsidRDefault="00126708" w:rsidP="00126708">
      <w:pPr>
        <w:rPr>
          <w:sz w:val="4"/>
          <w:szCs w:val="4"/>
        </w:rPr>
      </w:pPr>
      <w:r w:rsidRPr="00126708">
        <w:rPr>
          <w:sz w:val="4"/>
          <w:szCs w:val="4"/>
        </w:rPr>
        <w:t xml:space="preserve">Det rigtige facit er </w:t>
      </w:r>
      <m:oMath>
        <m:r>
          <w:rPr>
            <w:rFonts w:ascii="Cambria Math" w:hAnsi="Cambria Math"/>
            <w:sz w:val="4"/>
            <w:szCs w:val="4"/>
          </w:rPr>
          <m:t>10000·</m:t>
        </m:r>
        <m:sSup>
          <m:sSupPr>
            <m:ctrlPr>
              <w:rPr>
                <w:rFonts w:ascii="Cambria Math" w:hAnsi="Cambria Math"/>
                <w:i/>
                <w:sz w:val="4"/>
                <w:szCs w:val="4"/>
              </w:rPr>
            </m:ctrlPr>
          </m:sSupPr>
          <m:e>
            <m:r>
              <w:rPr>
                <w:rFonts w:ascii="Cambria Math" w:hAnsi="Cambria Math"/>
                <w:sz w:val="4"/>
                <w:szCs w:val="4"/>
              </w:rPr>
              <m:t>1,05</m:t>
            </m:r>
          </m:e>
          <m:sup>
            <m:r>
              <w:rPr>
                <w:rFonts w:ascii="Cambria Math" w:hAnsi="Cambria Math"/>
                <w:sz w:val="4"/>
                <w:szCs w:val="4"/>
              </w:rPr>
              <m:t>3</m:t>
            </m:r>
          </m:sup>
        </m:sSup>
        <m:r>
          <w:rPr>
            <w:rFonts w:ascii="Cambria Math" w:hAnsi="Cambria Math"/>
            <w:sz w:val="4"/>
            <w:szCs w:val="4"/>
          </w:rPr>
          <m:t>≈11576,3</m:t>
        </m:r>
      </m:oMath>
    </w:p>
    <w:p w14:paraId="2BEE1D7D" w14:textId="77777777" w:rsidR="00126708" w:rsidRPr="00126708" w:rsidRDefault="00126708" w:rsidP="00126708"/>
    <w:p w14:paraId="68EE0D50" w14:textId="77777777" w:rsidR="00126708" w:rsidRDefault="00126708" w:rsidP="00126708">
      <w:pPr>
        <w:rPr>
          <w:sz w:val="4"/>
          <w:szCs w:val="4"/>
        </w:rPr>
      </w:pPr>
    </w:p>
    <w:p w14:paraId="0F81AC27" w14:textId="77777777" w:rsidR="00126708" w:rsidRDefault="00126708" w:rsidP="00126708">
      <w:pPr>
        <w:pStyle w:val="Overskrift2"/>
      </w:pPr>
      <w:r>
        <w:t xml:space="preserve">Opgave </w:t>
      </w:r>
      <w:r>
        <w:t>2</w:t>
      </w:r>
      <w:r>
        <w:rPr>
          <w:noProof/>
        </w:rPr>
        <w:drawing>
          <wp:inline distT="0" distB="0" distL="0" distR="0" wp14:anchorId="703D79A1" wp14:editId="016FFED7">
            <wp:extent cx="241300" cy="241300"/>
            <wp:effectExtent l="0" t="0" r="6350" b="6350"/>
            <wp:docPr id="3" name="Grafik 3" descr="Gruppe af mæ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eam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64E30727" wp14:editId="74965009">
            <wp:extent cx="234950" cy="234950"/>
            <wp:effectExtent l="0" t="0" r="0" b="0"/>
            <wp:docPr id="5" name="Grafik 5" descr="Lap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aptop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611D5" w14:textId="77777777" w:rsidR="00126708" w:rsidRDefault="00126708" w:rsidP="00126708">
      <w:r>
        <w:t>Der indsættes 2500 kr. til en rente på 6% p.a.</w:t>
      </w:r>
    </w:p>
    <w:p w14:paraId="6FD70506" w14:textId="77777777" w:rsidR="00126708" w:rsidRDefault="00126708" w:rsidP="00126708">
      <w:pPr>
        <w:pStyle w:val="Listeafsnit"/>
        <w:numPr>
          <w:ilvl w:val="0"/>
          <w:numId w:val="1"/>
        </w:numPr>
      </w:pPr>
      <w:r>
        <w:t>Hvor mange penge er der efter 5 år?</w:t>
      </w:r>
    </w:p>
    <w:p w14:paraId="26E89FB5" w14:textId="77777777" w:rsidR="00126708" w:rsidRDefault="00126708" w:rsidP="00126708">
      <w:pPr>
        <w:pStyle w:val="Listeafsnit"/>
        <w:numPr>
          <w:ilvl w:val="0"/>
          <w:numId w:val="1"/>
        </w:numPr>
      </w:pPr>
      <w:r>
        <w:t>Hvor mange penge er der efter 15 år?</w:t>
      </w:r>
    </w:p>
    <w:p w14:paraId="4543A537" w14:textId="77777777" w:rsidR="00126708" w:rsidRPr="00126708" w:rsidRDefault="00126708" w:rsidP="00126708">
      <w:pPr>
        <w:pStyle w:val="Listeafsnit"/>
        <w:numPr>
          <w:ilvl w:val="0"/>
          <w:numId w:val="1"/>
        </w:numPr>
      </w:pPr>
      <w:r>
        <w:t>Hvor lang tid skal der gå før pengene på kontoen overstiger 2700?</w:t>
      </w:r>
    </w:p>
    <w:p w14:paraId="4F260D3D" w14:textId="77777777" w:rsidR="00126708" w:rsidRDefault="00126708" w:rsidP="00126708">
      <w:pPr>
        <w:pStyle w:val="Overskrift3"/>
      </w:pPr>
      <w:r>
        <w:t>Facit</w:t>
      </w:r>
    </w:p>
    <w:p w14:paraId="01D6CA56" w14:textId="77777777" w:rsidR="00126708" w:rsidRPr="00126708" w:rsidRDefault="00126708" w:rsidP="00126708">
      <w:pPr>
        <w:pStyle w:val="Listeafsnit"/>
        <w:numPr>
          <w:ilvl w:val="0"/>
          <w:numId w:val="2"/>
        </w:numPr>
        <w:rPr>
          <w:sz w:val="4"/>
          <w:szCs w:val="4"/>
        </w:rPr>
      </w:pPr>
      <w:r w:rsidRPr="00126708">
        <w:rPr>
          <w:sz w:val="4"/>
          <w:szCs w:val="4"/>
        </w:rPr>
        <w:t>3345,56</w:t>
      </w:r>
    </w:p>
    <w:p w14:paraId="281CEB4F" w14:textId="77777777" w:rsidR="00126708" w:rsidRPr="00126708" w:rsidRDefault="00126708" w:rsidP="00126708">
      <w:pPr>
        <w:pStyle w:val="Listeafsnit"/>
        <w:numPr>
          <w:ilvl w:val="0"/>
          <w:numId w:val="2"/>
        </w:numPr>
        <w:rPr>
          <w:sz w:val="4"/>
          <w:szCs w:val="4"/>
        </w:rPr>
      </w:pPr>
      <w:r w:rsidRPr="00126708">
        <w:rPr>
          <w:sz w:val="4"/>
          <w:szCs w:val="4"/>
        </w:rPr>
        <w:t>5991,4</w:t>
      </w:r>
    </w:p>
    <w:p w14:paraId="787BF3AA" w14:textId="77777777" w:rsidR="00126708" w:rsidRDefault="00126708" w:rsidP="00126708">
      <w:pPr>
        <w:pStyle w:val="Listeafsnit"/>
        <w:numPr>
          <w:ilvl w:val="0"/>
          <w:numId w:val="2"/>
        </w:numPr>
        <w:rPr>
          <w:sz w:val="4"/>
          <w:szCs w:val="4"/>
        </w:rPr>
      </w:pPr>
      <w:r w:rsidRPr="00126708">
        <w:rPr>
          <w:sz w:val="4"/>
          <w:szCs w:val="4"/>
        </w:rPr>
        <w:t>2 år</w:t>
      </w:r>
    </w:p>
    <w:p w14:paraId="463FB9EB" w14:textId="77777777" w:rsidR="00126708" w:rsidRPr="00126708" w:rsidRDefault="00126708" w:rsidP="00126708"/>
    <w:p w14:paraId="15CC3B46" w14:textId="77777777" w:rsidR="00126708" w:rsidRDefault="00126708" w:rsidP="00126708"/>
    <w:p w14:paraId="570AAA2B" w14:textId="17333D9E" w:rsidR="00126708" w:rsidRDefault="00126708" w:rsidP="00126708">
      <w:pPr>
        <w:pStyle w:val="Overskrift2"/>
      </w:pPr>
      <w:r>
        <w:lastRenderedPageBreak/>
        <w:t xml:space="preserve">Opgave </w:t>
      </w:r>
      <w:r w:rsidR="004D1E86">
        <w:t>3</w:t>
      </w:r>
      <w:r>
        <w:rPr>
          <w:noProof/>
        </w:rPr>
        <w:drawing>
          <wp:inline distT="0" distB="0" distL="0" distR="0" wp14:anchorId="70124A17" wp14:editId="0B2B6014">
            <wp:extent cx="241300" cy="241300"/>
            <wp:effectExtent l="0" t="0" r="6350" b="6350"/>
            <wp:docPr id="12" name="Grafik 12" descr="Gruppe af mæ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eam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7DC3B097" wp14:editId="575A9C5F">
            <wp:extent cx="234950" cy="234950"/>
            <wp:effectExtent l="0" t="0" r="0" b="0"/>
            <wp:docPr id="15" name="Grafik 15" descr="Lap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aptop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D2BF4" w14:textId="77777777" w:rsidR="004D1E86" w:rsidRDefault="004D1E86" w:rsidP="004D1E86">
      <w:r>
        <w:t xml:space="preserve">Gurli har 15.000 kr. Hun vil gerne have dem til at blive til 17.500 kr. </w:t>
      </w:r>
    </w:p>
    <w:p w14:paraId="0ABBFB66" w14:textId="77777777" w:rsidR="004D1E86" w:rsidRDefault="004D1E86" w:rsidP="004D1E86">
      <w:pPr>
        <w:pStyle w:val="Listeafsnit"/>
        <w:numPr>
          <w:ilvl w:val="0"/>
          <w:numId w:val="3"/>
        </w:numPr>
      </w:pPr>
      <w:r>
        <w:t>Hvis renten er 12 % hvor lang tid går der så før Gurli har 17.500 kr.?</w:t>
      </w:r>
    </w:p>
    <w:p w14:paraId="68A81DAB" w14:textId="77777777" w:rsidR="004D1E86" w:rsidRDefault="004D1E86" w:rsidP="004D1E86">
      <w:pPr>
        <w:pStyle w:val="Listeafsnit"/>
        <w:numPr>
          <w:ilvl w:val="0"/>
          <w:numId w:val="3"/>
        </w:numPr>
      </w:pPr>
      <w:r>
        <w:t>Skal svaret være et helt antal år?</w:t>
      </w:r>
    </w:p>
    <w:p w14:paraId="14870A02" w14:textId="77777777" w:rsidR="004D1E86" w:rsidRDefault="004D1E86" w:rsidP="004D1E86">
      <w:pPr>
        <w:pStyle w:val="Listeafsnit"/>
        <w:numPr>
          <w:ilvl w:val="0"/>
          <w:numId w:val="3"/>
        </w:numPr>
      </w:pPr>
      <w:r>
        <w:t xml:space="preserve">Hvad skal renten være for at det tager præcis 5 år at komme op på 17.500 </w:t>
      </w:r>
      <w:proofErr w:type="spellStart"/>
      <w:r>
        <w:t>kr</w:t>
      </w:r>
      <w:proofErr w:type="spellEnd"/>
      <w:r>
        <w:t>?</w:t>
      </w:r>
    </w:p>
    <w:p w14:paraId="1B979CE3" w14:textId="77777777" w:rsidR="004D1E86" w:rsidRDefault="004D1E86" w:rsidP="004D1E86">
      <w:pPr>
        <w:pStyle w:val="Listeafsnit"/>
        <w:numPr>
          <w:ilvl w:val="0"/>
          <w:numId w:val="3"/>
        </w:numPr>
      </w:pPr>
      <w:r>
        <w:t>Skal svaret være et heltal?</w:t>
      </w:r>
    </w:p>
    <w:p w14:paraId="78F35412" w14:textId="77777777" w:rsidR="004D1E86" w:rsidRPr="004D1E86" w:rsidRDefault="004D1E86" w:rsidP="004D1E86"/>
    <w:p w14:paraId="4F2F273C" w14:textId="22D6C0CA" w:rsidR="00126708" w:rsidRDefault="00126708" w:rsidP="00126708">
      <w:pPr>
        <w:pStyle w:val="Overskrift3"/>
      </w:pPr>
      <w:r>
        <w:t>Facit</w:t>
      </w:r>
    </w:p>
    <w:p w14:paraId="23AED45C" w14:textId="6C309FFE" w:rsidR="004D1E86" w:rsidRPr="004D1E86" w:rsidRDefault="004D1E86" w:rsidP="004D1E86">
      <w:pPr>
        <w:pStyle w:val="Listeafsnit"/>
        <w:numPr>
          <w:ilvl w:val="0"/>
          <w:numId w:val="4"/>
        </w:numPr>
        <w:rPr>
          <w:sz w:val="4"/>
          <w:szCs w:val="4"/>
        </w:rPr>
      </w:pPr>
      <w:r w:rsidRPr="004D1E86">
        <w:rPr>
          <w:sz w:val="4"/>
          <w:szCs w:val="4"/>
        </w:rPr>
        <w:t>2</w:t>
      </w:r>
    </w:p>
    <w:p w14:paraId="2076B6DB" w14:textId="089F5EC1" w:rsidR="004D1E86" w:rsidRPr="004D1E86" w:rsidRDefault="004D1E86" w:rsidP="004D1E86">
      <w:pPr>
        <w:pStyle w:val="Listeafsnit"/>
        <w:numPr>
          <w:ilvl w:val="0"/>
          <w:numId w:val="4"/>
        </w:numPr>
        <w:rPr>
          <w:sz w:val="4"/>
          <w:szCs w:val="4"/>
        </w:rPr>
      </w:pPr>
      <w:r w:rsidRPr="004D1E86">
        <w:rPr>
          <w:sz w:val="4"/>
          <w:szCs w:val="4"/>
        </w:rPr>
        <w:t>Ja for der til skrives kun renter en gang om året</w:t>
      </w:r>
    </w:p>
    <w:p w14:paraId="6502BE05" w14:textId="0C053BCE" w:rsidR="004D1E86" w:rsidRPr="004D1E86" w:rsidRDefault="004D1E86" w:rsidP="004D1E86">
      <w:pPr>
        <w:pStyle w:val="Listeafsnit"/>
        <w:numPr>
          <w:ilvl w:val="0"/>
          <w:numId w:val="4"/>
        </w:numPr>
        <w:rPr>
          <w:sz w:val="4"/>
          <w:szCs w:val="4"/>
        </w:rPr>
      </w:pPr>
      <w:r w:rsidRPr="004D1E86">
        <w:rPr>
          <w:sz w:val="4"/>
          <w:szCs w:val="4"/>
        </w:rPr>
        <w:t>Ca. 3,13 %</w:t>
      </w:r>
    </w:p>
    <w:p w14:paraId="3FD416D1" w14:textId="1CD2E468" w:rsidR="004D1E86" w:rsidRPr="004D1E86" w:rsidRDefault="004D1E86" w:rsidP="004D1E86">
      <w:pPr>
        <w:pStyle w:val="Listeafsnit"/>
        <w:numPr>
          <w:ilvl w:val="0"/>
          <w:numId w:val="4"/>
        </w:numPr>
        <w:rPr>
          <w:sz w:val="4"/>
          <w:szCs w:val="4"/>
        </w:rPr>
      </w:pPr>
      <w:r w:rsidRPr="004D1E86">
        <w:rPr>
          <w:sz w:val="4"/>
          <w:szCs w:val="4"/>
        </w:rPr>
        <w:t>Nej, renter kan godt være kommatal</w:t>
      </w:r>
    </w:p>
    <w:p w14:paraId="5F010D0D" w14:textId="77777777" w:rsidR="00126708" w:rsidRDefault="00126708" w:rsidP="00126708"/>
    <w:p w14:paraId="465E86E9" w14:textId="058ADF76" w:rsidR="00126708" w:rsidRDefault="00126708" w:rsidP="00126708">
      <w:pPr>
        <w:pStyle w:val="Overskrift2"/>
      </w:pPr>
      <w:r>
        <w:t xml:space="preserve">Opgave </w:t>
      </w:r>
      <w:r w:rsidR="004D1E86">
        <w:t>4</w:t>
      </w:r>
      <w:r>
        <w:rPr>
          <w:noProof/>
        </w:rPr>
        <w:drawing>
          <wp:inline distT="0" distB="0" distL="0" distR="0" wp14:anchorId="5E32EB4A" wp14:editId="62796E11">
            <wp:extent cx="228600" cy="228600"/>
            <wp:effectExtent l="0" t="0" r="0" b="0"/>
            <wp:docPr id="17" name="Grafik 17" descr="M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n.sv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1ACD4050" wp14:editId="4F28F5C8">
            <wp:extent cx="234950" cy="234950"/>
            <wp:effectExtent l="0" t="0" r="0" b="0"/>
            <wp:docPr id="21" name="Grafik 21" descr="Lap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aptop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1E86">
        <w:t xml:space="preserve"> Obs opgaven er individuel!</w:t>
      </w:r>
    </w:p>
    <w:p w14:paraId="07189DA0" w14:textId="77777777" w:rsidR="004D1E86" w:rsidRDefault="004D1E86" w:rsidP="004D1E86">
      <w:r>
        <w:t>Udfyld skemaet: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4D1E86" w14:paraId="5B052BCE" w14:textId="77777777" w:rsidTr="004F5C2E">
        <w:tc>
          <w:tcPr>
            <w:tcW w:w="2407" w:type="dxa"/>
          </w:tcPr>
          <w:p w14:paraId="5663B819" w14:textId="77777777" w:rsidR="004D1E86" w:rsidRPr="00B707A2" w:rsidRDefault="004D1E86" w:rsidP="004F5C2E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oMath>
            </m:oMathPara>
          </w:p>
        </w:tc>
        <w:tc>
          <w:tcPr>
            <w:tcW w:w="2407" w:type="dxa"/>
          </w:tcPr>
          <w:p w14:paraId="4A9A8108" w14:textId="77777777" w:rsidR="004D1E86" w:rsidRDefault="004D1E86" w:rsidP="004F5C2E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2407" w:type="dxa"/>
          </w:tcPr>
          <w:p w14:paraId="2454E39A" w14:textId="77777777" w:rsidR="004D1E86" w:rsidRDefault="004D1E86" w:rsidP="004F5C2E">
            <m:oMathPara>
              <m:oMath>
                <m:r>
                  <w:rPr>
                    <w:rFonts w:ascii="Cambria Math" w:hAnsi="Cambria Math"/>
                  </w:rPr>
                  <m:t>r</m:t>
                </m:r>
              </m:oMath>
            </m:oMathPara>
          </w:p>
        </w:tc>
        <w:tc>
          <w:tcPr>
            <w:tcW w:w="2407" w:type="dxa"/>
          </w:tcPr>
          <w:p w14:paraId="67AC60A9" w14:textId="77777777" w:rsidR="004D1E86" w:rsidRDefault="004D1E86" w:rsidP="004F5C2E">
            <m:oMathPara>
              <m:oMath>
                <m:r>
                  <w:rPr>
                    <w:rFonts w:ascii="Cambria Math" w:hAnsi="Cambria Math"/>
                  </w:rPr>
                  <m:t>n</m:t>
                </m:r>
              </m:oMath>
            </m:oMathPara>
          </w:p>
        </w:tc>
      </w:tr>
      <w:tr w:rsidR="004D1E86" w14:paraId="62CA5145" w14:textId="77777777" w:rsidTr="004F5C2E">
        <w:tc>
          <w:tcPr>
            <w:tcW w:w="2407" w:type="dxa"/>
          </w:tcPr>
          <w:p w14:paraId="706E53B3" w14:textId="77777777" w:rsidR="004D1E86" w:rsidRDefault="004D1E86" w:rsidP="004F5C2E"/>
        </w:tc>
        <w:tc>
          <w:tcPr>
            <w:tcW w:w="2407" w:type="dxa"/>
          </w:tcPr>
          <w:p w14:paraId="538E005F" w14:textId="77777777" w:rsidR="004D1E86" w:rsidRDefault="004D1E86" w:rsidP="004F5C2E">
            <m:oMathPara>
              <m:oMath>
                <m:r>
                  <w:rPr>
                    <w:rFonts w:ascii="Cambria Math" w:hAnsi="Cambria Math"/>
                  </w:rPr>
                  <m:t>30.000</m:t>
                </m:r>
              </m:oMath>
            </m:oMathPara>
          </w:p>
        </w:tc>
        <w:tc>
          <w:tcPr>
            <w:tcW w:w="2407" w:type="dxa"/>
          </w:tcPr>
          <w:p w14:paraId="09B13094" w14:textId="77777777" w:rsidR="004D1E86" w:rsidRDefault="004D1E86" w:rsidP="004F5C2E">
            <m:oMathPara>
              <m:oMath>
                <m:r>
                  <w:rPr>
                    <w:rFonts w:ascii="Cambria Math" w:hAnsi="Cambria Math"/>
                  </w:rPr>
                  <m:t>0,7%</m:t>
                </m:r>
              </m:oMath>
            </m:oMathPara>
          </w:p>
        </w:tc>
        <w:tc>
          <w:tcPr>
            <w:tcW w:w="2407" w:type="dxa"/>
          </w:tcPr>
          <w:p w14:paraId="6DA15F1A" w14:textId="77777777" w:rsidR="004D1E86" w:rsidRDefault="004D1E86" w:rsidP="004F5C2E">
            <m:oMathPara>
              <m:oMath>
                <m:r>
                  <w:rPr>
                    <w:rFonts w:ascii="Cambria Math" w:hAnsi="Cambria Math"/>
                  </w:rPr>
                  <m:t>12</m:t>
                </m:r>
              </m:oMath>
            </m:oMathPara>
          </w:p>
        </w:tc>
      </w:tr>
      <w:tr w:rsidR="004D1E86" w14:paraId="086C0B3F" w14:textId="77777777" w:rsidTr="004F5C2E">
        <w:tc>
          <w:tcPr>
            <w:tcW w:w="2407" w:type="dxa"/>
          </w:tcPr>
          <w:p w14:paraId="069CA268" w14:textId="77777777" w:rsidR="004D1E86" w:rsidRDefault="004D1E86" w:rsidP="004F5C2E">
            <m:oMathPara>
              <m:oMath>
                <m:r>
                  <w:rPr>
                    <w:rFonts w:ascii="Cambria Math" w:hAnsi="Cambria Math"/>
                  </w:rPr>
                  <m:t>12.000</m:t>
                </m:r>
              </m:oMath>
            </m:oMathPara>
          </w:p>
        </w:tc>
        <w:tc>
          <w:tcPr>
            <w:tcW w:w="2407" w:type="dxa"/>
          </w:tcPr>
          <w:p w14:paraId="420F1732" w14:textId="77777777" w:rsidR="004D1E86" w:rsidRDefault="004D1E86" w:rsidP="004F5C2E"/>
        </w:tc>
        <w:tc>
          <w:tcPr>
            <w:tcW w:w="2407" w:type="dxa"/>
          </w:tcPr>
          <w:p w14:paraId="57F9A178" w14:textId="77777777" w:rsidR="004D1E86" w:rsidRDefault="004D1E86" w:rsidP="004F5C2E">
            <m:oMathPara>
              <m:oMath>
                <m:r>
                  <w:rPr>
                    <w:rFonts w:ascii="Cambria Math" w:hAnsi="Cambria Math"/>
                  </w:rPr>
                  <m:t>1,8%</m:t>
                </m:r>
              </m:oMath>
            </m:oMathPara>
          </w:p>
        </w:tc>
        <w:tc>
          <w:tcPr>
            <w:tcW w:w="2407" w:type="dxa"/>
          </w:tcPr>
          <w:p w14:paraId="1EB45D4D" w14:textId="77777777" w:rsidR="004D1E86" w:rsidRDefault="004D1E86" w:rsidP="004F5C2E"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</w:tr>
      <w:tr w:rsidR="004D1E86" w14:paraId="2CD51B8F" w14:textId="77777777" w:rsidTr="004F5C2E">
        <w:tc>
          <w:tcPr>
            <w:tcW w:w="2407" w:type="dxa"/>
          </w:tcPr>
          <w:p w14:paraId="33F8332C" w14:textId="77777777" w:rsidR="004D1E86" w:rsidRDefault="004D1E86" w:rsidP="004F5C2E">
            <m:oMathPara>
              <m:oMath>
                <m:r>
                  <w:rPr>
                    <w:rFonts w:ascii="Cambria Math" w:hAnsi="Cambria Math"/>
                  </w:rPr>
                  <m:t>65.000</m:t>
                </m:r>
              </m:oMath>
            </m:oMathPara>
          </w:p>
        </w:tc>
        <w:tc>
          <w:tcPr>
            <w:tcW w:w="2407" w:type="dxa"/>
          </w:tcPr>
          <w:p w14:paraId="53CFFD2B" w14:textId="77777777" w:rsidR="004D1E86" w:rsidRDefault="004D1E86" w:rsidP="004F5C2E">
            <m:oMathPara>
              <m:oMath>
                <m:r>
                  <w:rPr>
                    <w:rFonts w:ascii="Cambria Math" w:hAnsi="Cambria Math"/>
                  </w:rPr>
                  <m:t>23.000</m:t>
                </m:r>
              </m:oMath>
            </m:oMathPara>
          </w:p>
        </w:tc>
        <w:tc>
          <w:tcPr>
            <w:tcW w:w="2407" w:type="dxa"/>
          </w:tcPr>
          <w:p w14:paraId="6D3040D2" w14:textId="77777777" w:rsidR="004D1E86" w:rsidRDefault="004D1E86" w:rsidP="004F5C2E"/>
        </w:tc>
        <w:tc>
          <w:tcPr>
            <w:tcW w:w="2407" w:type="dxa"/>
          </w:tcPr>
          <w:p w14:paraId="6F33AF33" w14:textId="77777777" w:rsidR="004D1E86" w:rsidRDefault="004D1E86" w:rsidP="004F5C2E">
            <m:oMathPara>
              <m:oMath>
                <m:r>
                  <w:rPr>
                    <w:rFonts w:ascii="Cambria Math" w:hAnsi="Cambria Math"/>
                  </w:rPr>
                  <m:t>25</m:t>
                </m:r>
              </m:oMath>
            </m:oMathPara>
          </w:p>
        </w:tc>
      </w:tr>
      <w:tr w:rsidR="004D1E86" w14:paraId="003673AD" w14:textId="77777777" w:rsidTr="004F5C2E">
        <w:tc>
          <w:tcPr>
            <w:tcW w:w="2407" w:type="dxa"/>
          </w:tcPr>
          <w:p w14:paraId="068F0350" w14:textId="77777777" w:rsidR="004D1E86" w:rsidRDefault="004D1E86" w:rsidP="004F5C2E">
            <m:oMathPara>
              <m:oMath>
                <m:r>
                  <w:rPr>
                    <w:rFonts w:ascii="Cambria Math" w:hAnsi="Cambria Math"/>
                  </w:rPr>
                  <m:t>100.000</m:t>
                </m:r>
              </m:oMath>
            </m:oMathPara>
          </w:p>
        </w:tc>
        <w:tc>
          <w:tcPr>
            <w:tcW w:w="2407" w:type="dxa"/>
          </w:tcPr>
          <w:p w14:paraId="377EB6AE" w14:textId="77777777" w:rsidR="004D1E86" w:rsidRDefault="004D1E86" w:rsidP="004F5C2E">
            <m:oMathPara>
              <m:oMath>
                <m:r>
                  <w:rPr>
                    <w:rFonts w:ascii="Cambria Math" w:hAnsi="Cambria Math"/>
                  </w:rPr>
                  <m:t>75.000</m:t>
                </m:r>
              </m:oMath>
            </m:oMathPara>
          </w:p>
        </w:tc>
        <w:tc>
          <w:tcPr>
            <w:tcW w:w="2407" w:type="dxa"/>
          </w:tcPr>
          <w:p w14:paraId="133307E8" w14:textId="77777777" w:rsidR="004D1E86" w:rsidRDefault="004D1E86" w:rsidP="004F5C2E">
            <m:oMathPara>
              <m:oMath>
                <m:r>
                  <w:rPr>
                    <w:rFonts w:ascii="Cambria Math" w:hAnsi="Cambria Math"/>
                  </w:rPr>
                  <m:t>15%</m:t>
                </m:r>
              </m:oMath>
            </m:oMathPara>
          </w:p>
        </w:tc>
        <w:tc>
          <w:tcPr>
            <w:tcW w:w="2407" w:type="dxa"/>
          </w:tcPr>
          <w:p w14:paraId="27C308D4" w14:textId="77777777" w:rsidR="004D1E86" w:rsidRDefault="004D1E86" w:rsidP="004F5C2E"/>
        </w:tc>
      </w:tr>
    </w:tbl>
    <w:p w14:paraId="42AA0876" w14:textId="005A69C6" w:rsidR="004D1E86" w:rsidRDefault="004D1E86" w:rsidP="00126708">
      <w:r>
        <w:t>Tjek med din sidemakker om vedkommende har fået de samme resultater som dig.</w:t>
      </w:r>
    </w:p>
    <w:p w14:paraId="1731192B" w14:textId="7AAF0B8C" w:rsidR="004D1E86" w:rsidRDefault="004D1E86" w:rsidP="004D1E86">
      <w:pPr>
        <w:pStyle w:val="Overskrift2"/>
      </w:pPr>
      <w:r>
        <w:t xml:space="preserve">Opgave </w:t>
      </w:r>
      <w:r w:rsidR="00FD569E">
        <w:t>5</w:t>
      </w:r>
      <w:bookmarkStart w:id="0" w:name="_GoBack"/>
      <w:bookmarkEnd w:id="0"/>
      <w:r>
        <w:rPr>
          <w:noProof/>
        </w:rPr>
        <w:drawing>
          <wp:inline distT="0" distB="0" distL="0" distR="0" wp14:anchorId="2D499B8B" wp14:editId="3681FB61">
            <wp:extent cx="209550" cy="209550"/>
            <wp:effectExtent l="0" t="0" r="0" b="0"/>
            <wp:docPr id="27" name="Grafik 27" descr="Bly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encil.sv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197DC" w14:textId="77777777" w:rsidR="004D1E86" w:rsidRDefault="004D1E86" w:rsidP="004D1E86">
      <w:r>
        <w:t>Renteformlen skrives normalt på formen</w:t>
      </w:r>
    </w:p>
    <w:p w14:paraId="221BBC20" w14:textId="77777777" w:rsidR="004D1E86" w:rsidRPr="00FC57DA" w:rsidRDefault="004D1E86" w:rsidP="004D1E86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1+r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</m:oMath>
      </m:oMathPara>
    </w:p>
    <w:p w14:paraId="1D0CCC01" w14:textId="77777777" w:rsidR="004D1E86" w:rsidRPr="00FC57DA" w:rsidRDefault="004D1E86" w:rsidP="004D1E86">
      <w:pPr>
        <w:pStyle w:val="Listeafsnit"/>
        <w:numPr>
          <w:ilvl w:val="0"/>
          <w:numId w:val="5"/>
        </w:numPr>
      </w:pPr>
      <w:r>
        <w:t xml:space="preserve">Omskriv formlen så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er isoleret </w:t>
      </w:r>
    </w:p>
    <w:p w14:paraId="0EFAF492" w14:textId="77777777" w:rsidR="004D1E86" w:rsidRPr="00B707A2" w:rsidRDefault="004D1E86" w:rsidP="004D1E86">
      <w:pPr>
        <w:pStyle w:val="Listeafsnit"/>
        <w:numPr>
          <w:ilvl w:val="0"/>
          <w:numId w:val="5"/>
        </w:numPr>
      </w:pPr>
      <w:r>
        <w:rPr>
          <w:rFonts w:eastAsiaTheme="minorEastAsia"/>
        </w:rPr>
        <w:t xml:space="preserve">Omskriv formlen så </w:t>
      </w:r>
      <m:oMath>
        <m:r>
          <w:rPr>
            <w:rFonts w:ascii="Cambria Math" w:eastAsiaTheme="minorEastAsia" w:hAnsi="Cambria Math"/>
          </w:rPr>
          <m:t>r</m:t>
        </m:r>
      </m:oMath>
      <w:r>
        <w:rPr>
          <w:rFonts w:eastAsiaTheme="minorEastAsia"/>
        </w:rPr>
        <w:t xml:space="preserve"> er isoleret</w:t>
      </w:r>
    </w:p>
    <w:p w14:paraId="5B8AB0E8" w14:textId="77777777" w:rsidR="004D1E86" w:rsidRPr="004D1E86" w:rsidRDefault="004D1E86" w:rsidP="004D1E86"/>
    <w:p w14:paraId="519F4D81" w14:textId="4B2AD9D1" w:rsidR="004D1E86" w:rsidRDefault="004D1E86" w:rsidP="004D1E86">
      <w:pPr>
        <w:pStyle w:val="Overskrift3"/>
      </w:pPr>
      <w:r>
        <w:t>Facit</w:t>
      </w:r>
    </w:p>
    <w:p w14:paraId="45F3015D" w14:textId="0C3051E1" w:rsidR="004D1E86" w:rsidRPr="004D1E86" w:rsidRDefault="004D1E86" w:rsidP="004D1E86">
      <w:pPr>
        <w:pStyle w:val="Listeafsnit"/>
        <w:numPr>
          <w:ilvl w:val="0"/>
          <w:numId w:val="6"/>
        </w:numPr>
        <w:rPr>
          <w:sz w:val="4"/>
          <w:szCs w:val="4"/>
        </w:rPr>
      </w:pPr>
      <m:oMath>
        <m:sSub>
          <m:sSubPr>
            <m:ctrlPr>
              <w:rPr>
                <w:rFonts w:ascii="Cambria Math" w:hAnsi="Cambria Math"/>
                <w:i/>
                <w:sz w:val="4"/>
                <w:szCs w:val="4"/>
              </w:rPr>
            </m:ctrlPr>
          </m:sSubPr>
          <m:e>
            <m:r>
              <w:rPr>
                <w:rFonts w:ascii="Cambria Math" w:hAnsi="Cambria Math"/>
                <w:sz w:val="4"/>
                <w:szCs w:val="4"/>
              </w:rPr>
              <m:t>K</m:t>
            </m:r>
          </m:e>
          <m:sub>
            <m:r>
              <w:rPr>
                <w:rFonts w:ascii="Cambria Math" w:hAnsi="Cambria Math"/>
                <w:sz w:val="4"/>
                <w:szCs w:val="4"/>
              </w:rPr>
              <m:t>0</m:t>
            </m:r>
          </m:sub>
        </m:sSub>
        <m:r>
          <w:rPr>
            <w:rFonts w:ascii="Cambria Math" w:hAnsi="Cambria Math"/>
            <w:sz w:val="4"/>
            <w:szCs w:val="4"/>
          </w:rPr>
          <m:t>=</m:t>
        </m:r>
        <m:f>
          <m:fPr>
            <m:ctrlPr>
              <w:rPr>
                <w:rFonts w:ascii="Cambria Math" w:hAnsi="Cambria Math"/>
                <w:i/>
                <w:sz w:val="4"/>
                <w:szCs w:val="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4"/>
                    <w:szCs w:val="4"/>
                  </w:rPr>
                </m:ctrlPr>
              </m:sSubPr>
              <m:e>
                <m:r>
                  <w:rPr>
                    <w:rFonts w:ascii="Cambria Math" w:hAnsi="Cambria Math"/>
                    <w:sz w:val="4"/>
                    <w:szCs w:val="4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4"/>
                    <w:szCs w:val="4"/>
                  </w:rPr>
                  <m:t>n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  <w:sz w:val="4"/>
                    <w:szCs w:val="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4"/>
                        <w:szCs w:val="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4"/>
                        <w:szCs w:val="4"/>
                      </w:rPr>
                      <m:t>1+r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4"/>
                    <w:szCs w:val="4"/>
                  </w:rPr>
                  <m:t>n</m:t>
                </m:r>
              </m:sup>
            </m:sSup>
          </m:den>
        </m:f>
      </m:oMath>
    </w:p>
    <w:p w14:paraId="34C1EE05" w14:textId="696609C5" w:rsidR="004D1E86" w:rsidRPr="004D1E86" w:rsidRDefault="004D1E86" w:rsidP="004D1E86">
      <w:pPr>
        <w:pStyle w:val="Listeafsnit"/>
        <w:numPr>
          <w:ilvl w:val="0"/>
          <w:numId w:val="6"/>
        </w:numPr>
        <w:rPr>
          <w:sz w:val="4"/>
          <w:szCs w:val="4"/>
        </w:rPr>
      </w:pPr>
      <m:oMath>
        <m:r>
          <w:rPr>
            <w:rFonts w:ascii="Cambria Math" w:hAnsi="Cambria Math"/>
            <w:sz w:val="4"/>
            <w:szCs w:val="4"/>
          </w:rPr>
          <m:t>r=</m:t>
        </m:r>
        <m:rad>
          <m:radPr>
            <m:ctrlPr>
              <w:rPr>
                <w:rFonts w:ascii="Cambria Math" w:hAnsi="Cambria Math"/>
                <w:i/>
                <w:sz w:val="4"/>
                <w:szCs w:val="4"/>
              </w:rPr>
            </m:ctrlPr>
          </m:radPr>
          <m:deg>
            <m:r>
              <w:rPr>
                <w:rFonts w:ascii="Cambria Math" w:hAnsi="Cambria Math"/>
                <w:sz w:val="4"/>
                <w:szCs w:val="4"/>
              </w:rPr>
              <m:t>n</m:t>
            </m:r>
          </m:deg>
          <m:e>
            <m:f>
              <m:fPr>
                <m:ctrlPr>
                  <w:rPr>
                    <w:rFonts w:ascii="Cambria Math" w:hAnsi="Cambria Math"/>
                    <w:i/>
                    <w:sz w:val="4"/>
                    <w:szCs w:val="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4"/>
                        <w:szCs w:val="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4"/>
                        <w:szCs w:val="4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4"/>
                        <w:szCs w:val="4"/>
                      </w:rPr>
                      <m:t>n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4"/>
                        <w:szCs w:val="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4"/>
                        <w:szCs w:val="4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4"/>
                        <w:szCs w:val="4"/>
                      </w:rPr>
                      <m:t>0</m:t>
                    </m:r>
                  </m:sub>
                </m:sSub>
              </m:den>
            </m:f>
          </m:e>
        </m:rad>
        <m:r>
          <w:rPr>
            <w:rFonts w:ascii="Cambria Math" w:hAnsi="Cambria Math"/>
            <w:sz w:val="4"/>
            <w:szCs w:val="4"/>
          </w:rPr>
          <m:t>-1</m:t>
        </m:r>
      </m:oMath>
    </w:p>
    <w:p w14:paraId="369898F7" w14:textId="77777777" w:rsidR="004D1E86" w:rsidRPr="00126708" w:rsidRDefault="004D1E86" w:rsidP="00126708"/>
    <w:sectPr w:rsidR="004D1E86" w:rsidRPr="0012670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06B26"/>
    <w:multiLevelType w:val="hybridMultilevel"/>
    <w:tmpl w:val="C6E4C27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70DA0"/>
    <w:multiLevelType w:val="hybridMultilevel"/>
    <w:tmpl w:val="1C7E666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D6164"/>
    <w:multiLevelType w:val="hybridMultilevel"/>
    <w:tmpl w:val="FFCAADE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E2EE7"/>
    <w:multiLevelType w:val="hybridMultilevel"/>
    <w:tmpl w:val="8F0E9508"/>
    <w:lvl w:ilvl="0" w:tplc="2F2E6B22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249B7"/>
    <w:multiLevelType w:val="hybridMultilevel"/>
    <w:tmpl w:val="9F78393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173E46"/>
    <w:multiLevelType w:val="hybridMultilevel"/>
    <w:tmpl w:val="DB9A316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9D"/>
    <w:rsid w:val="00126708"/>
    <w:rsid w:val="0019685D"/>
    <w:rsid w:val="002932E0"/>
    <w:rsid w:val="002A643A"/>
    <w:rsid w:val="0034161B"/>
    <w:rsid w:val="0038405A"/>
    <w:rsid w:val="003D674D"/>
    <w:rsid w:val="00417F56"/>
    <w:rsid w:val="004D1E86"/>
    <w:rsid w:val="0050378E"/>
    <w:rsid w:val="00521D00"/>
    <w:rsid w:val="0054107A"/>
    <w:rsid w:val="007043D3"/>
    <w:rsid w:val="007540B8"/>
    <w:rsid w:val="00785B36"/>
    <w:rsid w:val="007B41D1"/>
    <w:rsid w:val="00835416"/>
    <w:rsid w:val="009C7541"/>
    <w:rsid w:val="009F78D1"/>
    <w:rsid w:val="00AE34F8"/>
    <w:rsid w:val="00B625BB"/>
    <w:rsid w:val="00B824ED"/>
    <w:rsid w:val="00C5474E"/>
    <w:rsid w:val="00D0319D"/>
    <w:rsid w:val="00F72D3E"/>
    <w:rsid w:val="00FD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57061"/>
  <w15:chartTrackingRefBased/>
  <w15:docId w15:val="{3CB7D3CC-6BA9-4604-891E-F3C53FC2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932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9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037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2932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93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037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eafsnit">
    <w:name w:val="List Paragraph"/>
    <w:basedOn w:val="Normal"/>
    <w:uiPriority w:val="34"/>
    <w:qFormat/>
    <w:rsid w:val="00126708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126708"/>
    <w:rPr>
      <w:color w:val="808080"/>
    </w:rPr>
  </w:style>
  <w:style w:type="table" w:styleId="Tabel-Gitter">
    <w:name w:val="Table Grid"/>
    <w:basedOn w:val="Tabel-Normal"/>
    <w:uiPriority w:val="39"/>
    <w:rsid w:val="004D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image" Target="media/image14.sv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sv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svg"/><Relationship Id="rId5" Type="http://schemas.openxmlformats.org/officeDocument/2006/relationships/styles" Target="styles.xml"/><Relationship Id="rId15" Type="http://schemas.openxmlformats.org/officeDocument/2006/relationships/image" Target="media/image8.sv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svg"/><Relationship Id="rId4" Type="http://schemas.openxmlformats.org/officeDocument/2006/relationships/numbering" Target="numbering.xml"/><Relationship Id="rId9" Type="http://schemas.openxmlformats.org/officeDocument/2006/relationships/image" Target="media/image2.sv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&#230;rer%20PC\Documents\Custom%20Office%20templates\I%20har%20resten%20af%20timen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3CAE11BBA86E42AB6FD528B8866DAD" ma:contentTypeVersion="13" ma:contentTypeDescription="Opret et nyt dokument." ma:contentTypeScope="" ma:versionID="f89f33b9646ce9ffcfc30e3e06643f28">
  <xsd:schema xmlns:xsd="http://www.w3.org/2001/XMLSchema" xmlns:xs="http://www.w3.org/2001/XMLSchema" xmlns:p="http://schemas.microsoft.com/office/2006/metadata/properties" xmlns:ns3="7711f314-a9bf-4d6d-889f-839f395c35c6" xmlns:ns4="98048da4-0f4e-4fd2-a16b-8918f5323945" targetNamespace="http://schemas.microsoft.com/office/2006/metadata/properties" ma:root="true" ma:fieldsID="c77c12d307a6bbb82bb91ad0c604ebc7" ns3:_="" ns4:_="">
    <xsd:import namespace="7711f314-a9bf-4d6d-889f-839f395c35c6"/>
    <xsd:import namespace="98048da4-0f4e-4fd2-a16b-8918f53239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1f314-a9bf-4d6d-889f-839f395c3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48da4-0f4e-4fd2-a16b-8918f532394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350A75-935A-4A3A-B4E4-46B8EFB29B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1f314-a9bf-4d6d-889f-839f395c35c6"/>
    <ds:schemaRef ds:uri="98048da4-0f4e-4fd2-a16b-8918f53239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127932-CA18-446C-AA35-1FDF2E70D1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1306A0-2B0C-41A9-9E3B-CD5B7B7A7B11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98048da4-0f4e-4fd2-a16b-8918f5323945"/>
    <ds:schemaRef ds:uri="http://www.w3.org/XML/1998/namespace"/>
    <ds:schemaRef ds:uri="http://purl.org/dc/terms/"/>
    <ds:schemaRef ds:uri="7711f314-a9bf-4d6d-889f-839f395c35c6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 har resten af timen</Template>
  <TotalTime>10</TotalTime>
  <Pages>2</Pages>
  <Words>270</Words>
  <Characters>1498</Characters>
  <Application>Microsoft Office Word</Application>
  <DocSecurity>0</DocSecurity>
  <Lines>34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Lærer PC</dc:creator>
  <cp:keywords/>
  <dc:description/>
  <cp:lastModifiedBy>Eva Gjaldbæk Frandsen</cp:lastModifiedBy>
  <cp:revision>3</cp:revision>
  <dcterms:created xsi:type="dcterms:W3CDTF">2022-11-07T08:53:00Z</dcterms:created>
  <dcterms:modified xsi:type="dcterms:W3CDTF">2022-11-07T09:04:00Z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0x0101005D3CAE11BBA86E42AB6FD528B8866DAD</vt:lpwstr>
  </property>
</Properties>
</file>