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68B" w:rsidRPr="0096768B" w:rsidRDefault="0096768B" w:rsidP="0096768B">
      <w:pPr>
        <w:spacing w:beforeAutospacing="1" w:afterAutospacing="1" w:line="690" w:lineRule="atLeast"/>
        <w:textAlignment w:val="baseline"/>
        <w:outlineLvl w:val="0"/>
        <w:rPr>
          <w:rFonts w:ascii="Georgia" w:eastAsia="Times New Roman" w:hAnsi="Georgia" w:cs="Times New Roman"/>
          <w:b/>
          <w:bCs/>
          <w:color w:val="000000"/>
          <w:kern w:val="36"/>
          <w:sz w:val="32"/>
          <w:szCs w:val="32"/>
          <w:lang w:eastAsia="da-DK"/>
        </w:rPr>
      </w:pPr>
      <w:r w:rsidRPr="0096768B">
        <w:rPr>
          <w:rFonts w:ascii="inherit" w:eastAsia="Times New Roman" w:hAnsi="inherit" w:cs="Times New Roman"/>
          <w:b/>
          <w:bCs/>
          <w:color w:val="CC0000"/>
          <w:kern w:val="36"/>
          <w:sz w:val="32"/>
          <w:szCs w:val="32"/>
          <w:bdr w:val="none" w:sz="0" w:space="0" w:color="auto" w:frame="1"/>
          <w:lang w:eastAsia="da-DK"/>
        </w:rPr>
        <w:t>Svend Brinkmann:</w:t>
      </w:r>
      <w:r w:rsidRPr="0096768B">
        <w:rPr>
          <w:rFonts w:ascii="Georgia" w:eastAsia="Times New Roman" w:hAnsi="Georgia" w:cs="Times New Roman"/>
          <w:b/>
          <w:bCs/>
          <w:color w:val="000000"/>
          <w:kern w:val="36"/>
          <w:sz w:val="32"/>
          <w:szCs w:val="32"/>
          <w:lang w:eastAsia="da-DK"/>
        </w:rPr>
        <w:t> »Det er jo en løgn, de bilder de unge ind«</w:t>
      </w:r>
    </w:p>
    <w:p w:rsidR="0096768B" w:rsidRPr="008F14BD" w:rsidRDefault="0096768B" w:rsidP="008F14BD">
      <w:pPr>
        <w:rPr>
          <w:sz w:val="20"/>
          <w:szCs w:val="20"/>
          <w:lang w:eastAsia="da-DK"/>
        </w:rPr>
      </w:pPr>
      <w:r w:rsidRPr="008F14BD">
        <w:rPr>
          <w:sz w:val="20"/>
          <w:szCs w:val="20"/>
          <w:lang w:eastAsia="da-DK"/>
        </w:rPr>
        <w:t>Politiken, 12. april, 202</w:t>
      </w:r>
      <w:r w:rsidR="008F14BD" w:rsidRPr="008F14BD">
        <w:rPr>
          <w:sz w:val="20"/>
          <w:szCs w:val="20"/>
          <w:lang w:eastAsia="da-DK"/>
        </w:rPr>
        <w:t>1</w:t>
      </w:r>
    </w:p>
    <w:p w:rsidR="0096768B" w:rsidRPr="008F14BD" w:rsidRDefault="0096768B" w:rsidP="0096768B">
      <w:pPr>
        <w:shd w:val="clear" w:color="auto" w:fill="FFFFFF"/>
        <w:spacing w:before="100" w:beforeAutospacing="1" w:after="100" w:afterAutospacing="1" w:line="390" w:lineRule="atLeast"/>
        <w:textAlignment w:val="baseline"/>
        <w:rPr>
          <w:rFonts w:ascii="Georgia" w:eastAsia="Times New Roman" w:hAnsi="Georgia" w:cs="Times New Roman"/>
          <w:color w:val="000000"/>
          <w:spacing w:val="-3"/>
          <w:sz w:val="20"/>
          <w:szCs w:val="20"/>
          <w:lang w:eastAsia="da-DK"/>
        </w:rPr>
      </w:pPr>
      <w:r w:rsidRPr="008F14BD">
        <w:rPr>
          <w:rFonts w:ascii="Georgia" w:eastAsia="Times New Roman" w:hAnsi="Georgia" w:cs="Times New Roman"/>
          <w:color w:val="000000"/>
          <w:spacing w:val="-3"/>
          <w:sz w:val="20"/>
          <w:szCs w:val="20"/>
          <w:lang w:eastAsia="da-DK"/>
        </w:rPr>
        <w:t xml:space="preserve">Da Svend Brinkmann - psykologiprofessor, forfatter, radiovært og skribent her i avisen - holdt tale til de nyslåede studenter fra sit gamle gymnasium, lagde han mærke til, at der stod ’Alt er muligt’ på deres </w:t>
      </w:r>
      <w:proofErr w:type="spellStart"/>
      <w:r w:rsidRPr="008F14BD">
        <w:rPr>
          <w:rFonts w:ascii="Georgia" w:eastAsia="Times New Roman" w:hAnsi="Georgia" w:cs="Times New Roman"/>
          <w:color w:val="000000"/>
          <w:spacing w:val="-3"/>
          <w:sz w:val="20"/>
          <w:szCs w:val="20"/>
          <w:lang w:eastAsia="da-DK"/>
        </w:rPr>
        <w:t>t-shirts</w:t>
      </w:r>
      <w:proofErr w:type="spellEnd"/>
      <w:r w:rsidRPr="008F14BD">
        <w:rPr>
          <w:rFonts w:ascii="Georgia" w:eastAsia="Times New Roman" w:hAnsi="Georgia" w:cs="Times New Roman"/>
          <w:color w:val="000000"/>
          <w:spacing w:val="-3"/>
          <w:sz w:val="20"/>
          <w:szCs w:val="20"/>
          <w:lang w:eastAsia="da-DK"/>
        </w:rPr>
        <w:t>. Det viste sig at være Danske Gymnasiers slogan, og på organisationens hjemmeside læste han den fulde version: ’Det vigtige er ikke at lære alt muligt, men at lære at alt er muligt’.</w:t>
      </w:r>
    </w:p>
    <w:p w:rsidR="0096768B" w:rsidRPr="008F14BD" w:rsidRDefault="0096768B" w:rsidP="0096768B">
      <w:pPr>
        <w:shd w:val="clear" w:color="auto" w:fill="FFFFFF"/>
        <w:spacing w:before="100" w:beforeAutospacing="1" w:after="100" w:afterAutospacing="1" w:line="390" w:lineRule="atLeast"/>
        <w:textAlignment w:val="baseline"/>
        <w:rPr>
          <w:rFonts w:ascii="Georgia" w:eastAsia="Times New Roman" w:hAnsi="Georgia" w:cs="Times New Roman"/>
          <w:color w:val="000000"/>
          <w:spacing w:val="-3"/>
          <w:sz w:val="20"/>
          <w:szCs w:val="20"/>
          <w:lang w:eastAsia="da-DK"/>
        </w:rPr>
      </w:pPr>
      <w:r w:rsidRPr="008F14BD">
        <w:rPr>
          <w:rFonts w:ascii="Georgia" w:eastAsia="Times New Roman" w:hAnsi="Georgia" w:cs="Times New Roman"/>
          <w:color w:val="000000"/>
          <w:spacing w:val="-3"/>
          <w:sz w:val="20"/>
          <w:szCs w:val="20"/>
          <w:lang w:eastAsia="da-DK"/>
        </w:rPr>
        <w:t>Det udsagn bryder Brinkmann sig i den grad ikke om.</w:t>
      </w:r>
    </w:p>
    <w:p w:rsidR="0096768B" w:rsidRPr="008F14BD" w:rsidRDefault="0096768B" w:rsidP="0096768B">
      <w:pPr>
        <w:shd w:val="clear" w:color="auto" w:fill="FFFFFF"/>
        <w:spacing w:before="100" w:beforeAutospacing="1" w:after="100" w:afterAutospacing="1" w:line="390" w:lineRule="atLeast"/>
        <w:textAlignment w:val="baseline"/>
        <w:rPr>
          <w:rFonts w:ascii="Georgia" w:eastAsia="Times New Roman" w:hAnsi="Georgia" w:cs="Times New Roman"/>
          <w:color w:val="000000"/>
          <w:spacing w:val="-3"/>
          <w:sz w:val="20"/>
          <w:szCs w:val="20"/>
          <w:lang w:eastAsia="da-DK"/>
        </w:rPr>
      </w:pPr>
      <w:r w:rsidRPr="008F14BD">
        <w:rPr>
          <w:rFonts w:ascii="Georgia" w:eastAsia="Times New Roman" w:hAnsi="Georgia" w:cs="Times New Roman"/>
          <w:color w:val="000000"/>
          <w:spacing w:val="-3"/>
          <w:sz w:val="20"/>
          <w:szCs w:val="20"/>
          <w:lang w:eastAsia="da-DK"/>
        </w:rPr>
        <w:t>»Det er jo en løgn, de bilder de unge ind. En skammelig løgn, som bliver en byrde at bære rundt på for de unge, for de er jo begrænsede af skæbne, gener, familie, sprog. Der er alt muligt, de ikke kan«, siger han i den seneste udgave af Bogfolk.</w:t>
      </w:r>
    </w:p>
    <w:p w:rsidR="0096768B" w:rsidRPr="008F14BD" w:rsidRDefault="0096768B" w:rsidP="0096768B">
      <w:pPr>
        <w:shd w:val="clear" w:color="auto" w:fill="FFFFFF"/>
        <w:spacing w:before="100" w:beforeAutospacing="1" w:after="100" w:afterAutospacing="1" w:line="390" w:lineRule="atLeast"/>
        <w:textAlignment w:val="baseline"/>
        <w:rPr>
          <w:rFonts w:ascii="Georgia" w:eastAsia="Times New Roman" w:hAnsi="Georgia" w:cs="Times New Roman"/>
          <w:color w:val="000000"/>
          <w:spacing w:val="-3"/>
          <w:sz w:val="20"/>
          <w:szCs w:val="20"/>
          <w:lang w:eastAsia="da-DK"/>
        </w:rPr>
      </w:pPr>
      <w:r w:rsidRPr="008F14BD">
        <w:rPr>
          <w:rFonts w:ascii="Georgia" w:eastAsia="Times New Roman" w:hAnsi="Georgia" w:cs="Times New Roman"/>
          <w:color w:val="000000"/>
          <w:spacing w:val="-3"/>
          <w:sz w:val="20"/>
          <w:szCs w:val="20"/>
          <w:lang w:eastAsia="da-DK"/>
        </w:rPr>
        <w:t>I stedet for at lægge vægten på de uendelige muligheder mener Brinkmann, at vi skal tale om de uanede muligheder, forstået som dem, der endnu ikke er anet, men som ikke desto mindre er der.</w:t>
      </w:r>
    </w:p>
    <w:p w:rsidR="0096768B" w:rsidRPr="008F14BD" w:rsidRDefault="0096768B" w:rsidP="0096768B">
      <w:pPr>
        <w:shd w:val="clear" w:color="auto" w:fill="FFFFFF"/>
        <w:spacing w:before="100" w:beforeAutospacing="1" w:after="100" w:afterAutospacing="1" w:line="390" w:lineRule="atLeast"/>
        <w:textAlignment w:val="baseline"/>
        <w:rPr>
          <w:rFonts w:ascii="Georgia" w:eastAsia="Times New Roman" w:hAnsi="Georgia" w:cs="Times New Roman"/>
          <w:color w:val="000000"/>
          <w:spacing w:val="-3"/>
          <w:sz w:val="20"/>
          <w:szCs w:val="20"/>
          <w:lang w:eastAsia="da-DK"/>
        </w:rPr>
      </w:pPr>
      <w:r w:rsidRPr="008F14BD">
        <w:rPr>
          <w:rFonts w:ascii="Georgia" w:eastAsia="Times New Roman" w:hAnsi="Georgia" w:cs="Times New Roman"/>
          <w:color w:val="000000"/>
          <w:spacing w:val="-3"/>
          <w:sz w:val="20"/>
          <w:szCs w:val="20"/>
          <w:lang w:eastAsia="da-DK"/>
        </w:rPr>
        <w:t xml:space="preserve">Under </w:t>
      </w:r>
      <w:proofErr w:type="spellStart"/>
      <w:r w:rsidRPr="008F14BD">
        <w:rPr>
          <w:rFonts w:ascii="Georgia" w:eastAsia="Times New Roman" w:hAnsi="Georgia" w:cs="Times New Roman"/>
          <w:color w:val="000000"/>
          <w:spacing w:val="-3"/>
          <w:sz w:val="20"/>
          <w:szCs w:val="20"/>
          <w:lang w:eastAsia="da-DK"/>
        </w:rPr>
        <w:t>coronaen</w:t>
      </w:r>
      <w:proofErr w:type="spellEnd"/>
      <w:r w:rsidRPr="008F14BD">
        <w:rPr>
          <w:rFonts w:ascii="Georgia" w:eastAsia="Times New Roman" w:hAnsi="Georgia" w:cs="Times New Roman"/>
          <w:color w:val="000000"/>
          <w:spacing w:val="-3"/>
          <w:sz w:val="20"/>
          <w:szCs w:val="20"/>
          <w:lang w:eastAsia="da-DK"/>
        </w:rPr>
        <w:t xml:space="preserve"> har Brinkmann haft rig lejlighed til at tænke over, hvad skæbnen er for en størrelse. I bogen ’Vi er det liv vi lever’ folder han sine synspunkter helt ud. Den er udsprunget af et </w:t>
      </w:r>
      <w:proofErr w:type="spellStart"/>
      <w:r w:rsidRPr="008F14BD">
        <w:rPr>
          <w:rFonts w:ascii="Georgia" w:eastAsia="Times New Roman" w:hAnsi="Georgia" w:cs="Times New Roman"/>
          <w:color w:val="000000"/>
          <w:spacing w:val="-3"/>
          <w:sz w:val="20"/>
          <w:szCs w:val="20"/>
          <w:lang w:eastAsia="da-DK"/>
        </w:rPr>
        <w:t>pennevenskab</w:t>
      </w:r>
      <w:proofErr w:type="spellEnd"/>
      <w:r w:rsidRPr="008F14BD">
        <w:rPr>
          <w:rFonts w:ascii="Georgia" w:eastAsia="Times New Roman" w:hAnsi="Georgia" w:cs="Times New Roman"/>
          <w:color w:val="000000"/>
          <w:spacing w:val="-3"/>
          <w:sz w:val="20"/>
          <w:szCs w:val="20"/>
          <w:lang w:eastAsia="da-DK"/>
        </w:rPr>
        <w:t xml:space="preserve"> med den 90-årige Lili, og netop det venskab har lært ham noget nyt om, hvad skæbnen er for en størrelse. Han har indset, hvor mange omstændigheder vi ikke har den mindste indflydelse på, når vores livstråde flettes.</w:t>
      </w:r>
    </w:p>
    <w:p w:rsidR="0096768B" w:rsidRPr="008F14BD" w:rsidRDefault="0096768B" w:rsidP="0096768B">
      <w:pPr>
        <w:shd w:val="clear" w:color="auto" w:fill="FFFFFF"/>
        <w:spacing w:before="100" w:beforeAutospacing="1" w:after="100" w:afterAutospacing="1" w:line="390" w:lineRule="atLeast"/>
        <w:textAlignment w:val="baseline"/>
        <w:rPr>
          <w:rFonts w:ascii="Georgia" w:eastAsia="Times New Roman" w:hAnsi="Georgia" w:cs="Times New Roman"/>
          <w:color w:val="000000"/>
          <w:spacing w:val="-3"/>
          <w:sz w:val="20"/>
          <w:szCs w:val="20"/>
          <w:lang w:eastAsia="da-DK"/>
        </w:rPr>
      </w:pPr>
      <w:r w:rsidRPr="008F14BD">
        <w:rPr>
          <w:rFonts w:ascii="Georgia" w:eastAsia="Times New Roman" w:hAnsi="Georgia" w:cs="Times New Roman"/>
          <w:color w:val="000000"/>
          <w:spacing w:val="-3"/>
          <w:sz w:val="20"/>
          <w:szCs w:val="20"/>
          <w:lang w:eastAsia="da-DK"/>
        </w:rPr>
        <w:t>»Vi kan ikke bare alt, hvad vi vil. Vi er nødt til at lære at forsone os med mange af de vilkår, vi har fået, i stedet for at tro, at alt kan laves om. At psykologer og coaches kan fikse det hele«.</w:t>
      </w:r>
      <w:r w:rsidR="0042781C">
        <w:rPr>
          <w:rFonts w:ascii="Georgia" w:eastAsia="Times New Roman" w:hAnsi="Georgia" w:cs="Times New Roman"/>
          <w:color w:val="000000"/>
          <w:spacing w:val="-3"/>
          <w:sz w:val="20"/>
          <w:szCs w:val="20"/>
          <w:lang w:eastAsia="da-DK"/>
        </w:rPr>
        <w:t xml:space="preserve"> (…)</w:t>
      </w:r>
    </w:p>
    <w:p w:rsidR="008F14BD" w:rsidRDefault="008F14BD" w:rsidP="008F14BD">
      <w:pPr>
        <w:pStyle w:val="Overskrift3"/>
      </w:pPr>
      <w:r>
        <w:t xml:space="preserve">Opgave: </w:t>
      </w:r>
    </w:p>
    <w:p w:rsidR="00000000" w:rsidRPr="008F14BD" w:rsidRDefault="001662A1" w:rsidP="008F14BD">
      <w:pPr>
        <w:numPr>
          <w:ilvl w:val="0"/>
          <w:numId w:val="2"/>
        </w:numPr>
        <w:shd w:val="clear" w:color="auto" w:fill="FFFFFF"/>
        <w:spacing w:before="100" w:beforeAutospacing="1" w:after="100" w:afterAutospacing="1" w:line="390" w:lineRule="atLeast"/>
        <w:textAlignment w:val="baseline"/>
        <w:rPr>
          <w:sz w:val="20"/>
          <w:szCs w:val="20"/>
        </w:rPr>
      </w:pPr>
      <w:r w:rsidRPr="008F14BD">
        <w:rPr>
          <w:sz w:val="20"/>
          <w:szCs w:val="20"/>
        </w:rPr>
        <w:t>Læs og diskutér Brinkmanns pointe i artiklen.</w:t>
      </w:r>
    </w:p>
    <w:p w:rsidR="008F14BD" w:rsidRPr="008F14BD" w:rsidRDefault="001662A1" w:rsidP="008F14BD">
      <w:pPr>
        <w:numPr>
          <w:ilvl w:val="0"/>
          <w:numId w:val="2"/>
        </w:numPr>
        <w:shd w:val="clear" w:color="auto" w:fill="FFFFFF"/>
        <w:spacing w:before="100" w:beforeAutospacing="1" w:after="100" w:afterAutospacing="1" w:line="390" w:lineRule="atLeast"/>
        <w:textAlignment w:val="baseline"/>
        <w:rPr>
          <w:sz w:val="20"/>
          <w:szCs w:val="20"/>
        </w:rPr>
      </w:pPr>
      <w:r w:rsidRPr="008F14BD">
        <w:rPr>
          <w:sz w:val="20"/>
          <w:szCs w:val="20"/>
        </w:rPr>
        <w:t>Har han ret? Find argumenter både for og imod</w:t>
      </w:r>
      <w:r w:rsidR="008F14BD">
        <w:rPr>
          <w:sz w:val="20"/>
          <w:szCs w:val="20"/>
        </w:rPr>
        <w:t xml:space="preserve">. </w:t>
      </w:r>
      <w:r w:rsidR="0042781C">
        <w:rPr>
          <w:sz w:val="20"/>
          <w:szCs w:val="20"/>
        </w:rPr>
        <w:t>Hvilke ting i sociologien taler for, at du faktisk selv kan vælge hvad du vil og hvilke taler imod?</w:t>
      </w:r>
    </w:p>
    <w:p w:rsidR="00000000" w:rsidRDefault="001662A1" w:rsidP="008F14BD">
      <w:pPr>
        <w:numPr>
          <w:ilvl w:val="0"/>
          <w:numId w:val="2"/>
        </w:numPr>
        <w:shd w:val="clear" w:color="auto" w:fill="FFFFFF"/>
        <w:spacing w:before="100" w:beforeAutospacing="1" w:after="100" w:afterAutospacing="1" w:line="390" w:lineRule="atLeast"/>
        <w:textAlignment w:val="baseline"/>
        <w:rPr>
          <w:sz w:val="20"/>
          <w:szCs w:val="20"/>
        </w:rPr>
      </w:pPr>
      <w:r w:rsidRPr="008F14BD">
        <w:rPr>
          <w:sz w:val="20"/>
          <w:szCs w:val="20"/>
        </w:rPr>
        <w:t>Brug begreber fra kapi</w:t>
      </w:r>
      <w:r w:rsidRPr="008F14BD">
        <w:rPr>
          <w:sz w:val="20"/>
          <w:szCs w:val="20"/>
        </w:rPr>
        <w:t>tel 2 i bogen:</w:t>
      </w:r>
      <w:r w:rsidR="008F14BD" w:rsidRPr="008F14BD">
        <w:rPr>
          <w:sz w:val="20"/>
          <w:szCs w:val="20"/>
        </w:rPr>
        <w:t xml:space="preserve"> </w:t>
      </w:r>
      <w:r w:rsidRPr="008F14BD">
        <w:rPr>
          <w:sz w:val="20"/>
          <w:szCs w:val="20"/>
        </w:rPr>
        <w:t>Identitet</w:t>
      </w:r>
      <w:r w:rsidR="008F14BD" w:rsidRPr="008F14BD">
        <w:rPr>
          <w:sz w:val="20"/>
          <w:szCs w:val="20"/>
        </w:rPr>
        <w:t xml:space="preserve">, </w:t>
      </w:r>
      <w:r w:rsidRPr="008F14BD">
        <w:rPr>
          <w:sz w:val="20"/>
          <w:szCs w:val="20"/>
        </w:rPr>
        <w:t xml:space="preserve">I and </w:t>
      </w:r>
      <w:proofErr w:type="spellStart"/>
      <w:r w:rsidRPr="008F14BD">
        <w:rPr>
          <w:sz w:val="20"/>
          <w:szCs w:val="20"/>
        </w:rPr>
        <w:t>Me</w:t>
      </w:r>
      <w:proofErr w:type="spellEnd"/>
      <w:r w:rsidR="008F14BD" w:rsidRPr="008F14BD">
        <w:rPr>
          <w:sz w:val="20"/>
          <w:szCs w:val="20"/>
        </w:rPr>
        <w:t xml:space="preserve"> (mig/jeg), </w:t>
      </w:r>
      <w:r w:rsidRPr="008F14BD">
        <w:rPr>
          <w:sz w:val="20"/>
          <w:szCs w:val="20"/>
        </w:rPr>
        <w:t>Primær, sekundær og dobbelt socialisering</w:t>
      </w:r>
      <w:r w:rsidR="008F14BD" w:rsidRPr="008F14BD">
        <w:rPr>
          <w:sz w:val="20"/>
          <w:szCs w:val="20"/>
        </w:rPr>
        <w:t xml:space="preserve">, </w:t>
      </w:r>
      <w:r w:rsidRPr="008F14BD">
        <w:rPr>
          <w:sz w:val="20"/>
          <w:szCs w:val="20"/>
        </w:rPr>
        <w:t>Normer og social kontrol, sanktioner</w:t>
      </w:r>
      <w:r w:rsidR="008F14BD" w:rsidRPr="008F14BD">
        <w:rPr>
          <w:sz w:val="20"/>
          <w:szCs w:val="20"/>
        </w:rPr>
        <w:t xml:space="preserve">, </w:t>
      </w:r>
      <w:r w:rsidRPr="008F14BD">
        <w:rPr>
          <w:sz w:val="20"/>
          <w:szCs w:val="20"/>
        </w:rPr>
        <w:t xml:space="preserve">Frontstage og </w:t>
      </w:r>
      <w:proofErr w:type="spellStart"/>
      <w:r w:rsidRPr="008F14BD">
        <w:rPr>
          <w:sz w:val="20"/>
          <w:szCs w:val="20"/>
        </w:rPr>
        <w:t>Backstage</w:t>
      </w:r>
      <w:proofErr w:type="spellEnd"/>
      <w:r w:rsidR="0042781C">
        <w:rPr>
          <w:sz w:val="20"/>
          <w:szCs w:val="20"/>
        </w:rPr>
        <w:t>, Sociale medier</w:t>
      </w:r>
    </w:p>
    <w:p w:rsidR="0042781C" w:rsidRDefault="0042781C" w:rsidP="008F14BD">
      <w:pPr>
        <w:numPr>
          <w:ilvl w:val="0"/>
          <w:numId w:val="2"/>
        </w:numPr>
        <w:shd w:val="clear" w:color="auto" w:fill="FFFFFF"/>
        <w:spacing w:before="100" w:beforeAutospacing="1" w:after="100" w:afterAutospacing="1" w:line="390" w:lineRule="atLeast"/>
        <w:textAlignment w:val="baseline"/>
        <w:rPr>
          <w:sz w:val="20"/>
          <w:szCs w:val="20"/>
        </w:rPr>
      </w:pPr>
      <w:r>
        <w:rPr>
          <w:sz w:val="20"/>
          <w:szCs w:val="20"/>
        </w:rPr>
        <w:t xml:space="preserve">SWOT-analyse: Forestil dig dit liv om 10 år. Hvad </w:t>
      </w:r>
      <w:r w:rsidR="001662A1">
        <w:rPr>
          <w:sz w:val="20"/>
          <w:szCs w:val="20"/>
        </w:rPr>
        <w:t>er dit ønske-scenarie? SWOT-analysen er en måde at se på, hvordan du når dit mål</w:t>
      </w:r>
      <w:bookmarkStart w:id="0" w:name="_GoBack"/>
      <w:bookmarkEnd w:id="0"/>
    </w:p>
    <w:tbl>
      <w:tblPr>
        <w:tblStyle w:val="Tabel-Gitter"/>
        <w:tblW w:w="5318" w:type="dxa"/>
        <w:tblInd w:w="1341" w:type="dxa"/>
        <w:tblLook w:val="0420" w:firstRow="1" w:lastRow="0" w:firstColumn="0" w:lastColumn="0" w:noHBand="0" w:noVBand="1"/>
      </w:tblPr>
      <w:tblGrid>
        <w:gridCol w:w="2659"/>
        <w:gridCol w:w="2659"/>
      </w:tblGrid>
      <w:tr w:rsidR="0042781C" w:rsidRPr="0042781C" w:rsidTr="001662A1">
        <w:trPr>
          <w:trHeight w:val="875"/>
        </w:trPr>
        <w:tc>
          <w:tcPr>
            <w:tcW w:w="2659" w:type="dxa"/>
            <w:hideMark/>
          </w:tcPr>
          <w:p w:rsidR="0042781C" w:rsidRPr="0042781C" w:rsidRDefault="0042781C" w:rsidP="001662A1">
            <w:pPr>
              <w:shd w:val="clear" w:color="auto" w:fill="FFFFFF"/>
              <w:spacing w:before="100" w:beforeAutospacing="1" w:after="100" w:afterAutospacing="1" w:line="390" w:lineRule="atLeast"/>
              <w:ind w:left="644"/>
              <w:textAlignment w:val="baseline"/>
              <w:rPr>
                <w:sz w:val="20"/>
                <w:szCs w:val="20"/>
              </w:rPr>
            </w:pPr>
            <w:r w:rsidRPr="0042781C">
              <w:rPr>
                <w:b/>
                <w:bCs/>
                <w:sz w:val="20"/>
                <w:szCs w:val="20"/>
              </w:rPr>
              <w:t>Styrker:</w:t>
            </w:r>
          </w:p>
        </w:tc>
        <w:tc>
          <w:tcPr>
            <w:tcW w:w="2659" w:type="dxa"/>
            <w:hideMark/>
          </w:tcPr>
          <w:p w:rsidR="0042781C" w:rsidRPr="0042781C" w:rsidRDefault="0042781C" w:rsidP="001662A1">
            <w:pPr>
              <w:shd w:val="clear" w:color="auto" w:fill="FFFFFF"/>
              <w:spacing w:before="100" w:beforeAutospacing="1" w:after="100" w:afterAutospacing="1" w:line="390" w:lineRule="atLeast"/>
              <w:ind w:left="644"/>
              <w:textAlignment w:val="baseline"/>
              <w:rPr>
                <w:sz w:val="20"/>
                <w:szCs w:val="20"/>
              </w:rPr>
            </w:pPr>
            <w:r w:rsidRPr="0042781C">
              <w:rPr>
                <w:b/>
                <w:bCs/>
                <w:sz w:val="20"/>
                <w:szCs w:val="20"/>
              </w:rPr>
              <w:t>Svagheder:</w:t>
            </w:r>
          </w:p>
        </w:tc>
      </w:tr>
      <w:tr w:rsidR="0042781C" w:rsidRPr="0042781C" w:rsidTr="001662A1">
        <w:trPr>
          <w:trHeight w:val="914"/>
        </w:trPr>
        <w:tc>
          <w:tcPr>
            <w:tcW w:w="2659" w:type="dxa"/>
            <w:hideMark/>
          </w:tcPr>
          <w:p w:rsidR="0042781C" w:rsidRPr="0042781C" w:rsidRDefault="0042781C" w:rsidP="001662A1">
            <w:pPr>
              <w:shd w:val="clear" w:color="auto" w:fill="FFFFFF"/>
              <w:spacing w:before="100" w:beforeAutospacing="1" w:after="100" w:afterAutospacing="1" w:line="390" w:lineRule="atLeast"/>
              <w:ind w:left="644"/>
              <w:textAlignment w:val="baseline"/>
              <w:rPr>
                <w:sz w:val="20"/>
                <w:szCs w:val="20"/>
              </w:rPr>
            </w:pPr>
            <w:r w:rsidRPr="0042781C">
              <w:rPr>
                <w:b/>
                <w:bCs/>
                <w:sz w:val="20"/>
                <w:szCs w:val="20"/>
              </w:rPr>
              <w:t>Muligheder:</w:t>
            </w:r>
          </w:p>
        </w:tc>
        <w:tc>
          <w:tcPr>
            <w:tcW w:w="2659" w:type="dxa"/>
            <w:hideMark/>
          </w:tcPr>
          <w:p w:rsidR="0042781C" w:rsidRPr="0042781C" w:rsidRDefault="0042781C" w:rsidP="001662A1">
            <w:pPr>
              <w:shd w:val="clear" w:color="auto" w:fill="FFFFFF"/>
              <w:spacing w:before="100" w:beforeAutospacing="1" w:after="100" w:afterAutospacing="1" w:line="390" w:lineRule="atLeast"/>
              <w:ind w:left="644"/>
              <w:textAlignment w:val="baseline"/>
              <w:rPr>
                <w:sz w:val="20"/>
                <w:szCs w:val="20"/>
              </w:rPr>
            </w:pPr>
            <w:r w:rsidRPr="0042781C">
              <w:rPr>
                <w:b/>
                <w:bCs/>
                <w:sz w:val="20"/>
                <w:szCs w:val="20"/>
              </w:rPr>
              <w:t>Begrænsninger:</w:t>
            </w:r>
          </w:p>
        </w:tc>
      </w:tr>
    </w:tbl>
    <w:p w:rsidR="008F14BD" w:rsidRDefault="008F14BD" w:rsidP="001662A1">
      <w:pPr>
        <w:shd w:val="clear" w:color="auto" w:fill="FFFFFF"/>
        <w:spacing w:before="100" w:beforeAutospacing="1" w:after="100" w:afterAutospacing="1" w:line="390" w:lineRule="atLeast"/>
        <w:textAlignment w:val="baseline"/>
      </w:pPr>
    </w:p>
    <w:sectPr w:rsidR="008F14BD" w:rsidSect="001662A1">
      <w:pgSz w:w="11900" w:h="16840"/>
      <w:pgMar w:top="777" w:right="1134" w:bottom="64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D6F48"/>
    <w:multiLevelType w:val="hybridMultilevel"/>
    <w:tmpl w:val="BD8E6418"/>
    <w:lvl w:ilvl="0" w:tplc="8304BCE8">
      <w:start w:val="1"/>
      <w:numFmt w:val="bullet"/>
      <w:lvlText w:val="•"/>
      <w:lvlJc w:val="left"/>
      <w:pPr>
        <w:tabs>
          <w:tab w:val="num" w:pos="644"/>
        </w:tabs>
        <w:ind w:left="644" w:hanging="360"/>
      </w:pPr>
      <w:rPr>
        <w:rFonts w:ascii="Arial" w:hAnsi="Arial" w:hint="default"/>
      </w:rPr>
    </w:lvl>
    <w:lvl w:ilvl="1" w:tplc="9BEAE3C8">
      <w:start w:val="818"/>
      <w:numFmt w:val="bullet"/>
      <w:lvlText w:val="•"/>
      <w:lvlJc w:val="left"/>
      <w:pPr>
        <w:tabs>
          <w:tab w:val="num" w:pos="1364"/>
        </w:tabs>
        <w:ind w:left="1364" w:hanging="360"/>
      </w:pPr>
      <w:rPr>
        <w:rFonts w:ascii="Arial" w:hAnsi="Arial" w:hint="default"/>
      </w:rPr>
    </w:lvl>
    <w:lvl w:ilvl="2" w:tplc="F5D46C98" w:tentative="1">
      <w:start w:val="1"/>
      <w:numFmt w:val="bullet"/>
      <w:lvlText w:val="•"/>
      <w:lvlJc w:val="left"/>
      <w:pPr>
        <w:tabs>
          <w:tab w:val="num" w:pos="2084"/>
        </w:tabs>
        <w:ind w:left="2084" w:hanging="360"/>
      </w:pPr>
      <w:rPr>
        <w:rFonts w:ascii="Arial" w:hAnsi="Arial" w:hint="default"/>
      </w:rPr>
    </w:lvl>
    <w:lvl w:ilvl="3" w:tplc="5E508936" w:tentative="1">
      <w:start w:val="1"/>
      <w:numFmt w:val="bullet"/>
      <w:lvlText w:val="•"/>
      <w:lvlJc w:val="left"/>
      <w:pPr>
        <w:tabs>
          <w:tab w:val="num" w:pos="2804"/>
        </w:tabs>
        <w:ind w:left="2804" w:hanging="360"/>
      </w:pPr>
      <w:rPr>
        <w:rFonts w:ascii="Arial" w:hAnsi="Arial" w:hint="default"/>
      </w:rPr>
    </w:lvl>
    <w:lvl w:ilvl="4" w:tplc="8180AB0C" w:tentative="1">
      <w:start w:val="1"/>
      <w:numFmt w:val="bullet"/>
      <w:lvlText w:val="•"/>
      <w:lvlJc w:val="left"/>
      <w:pPr>
        <w:tabs>
          <w:tab w:val="num" w:pos="3524"/>
        </w:tabs>
        <w:ind w:left="3524" w:hanging="360"/>
      </w:pPr>
      <w:rPr>
        <w:rFonts w:ascii="Arial" w:hAnsi="Arial" w:hint="default"/>
      </w:rPr>
    </w:lvl>
    <w:lvl w:ilvl="5" w:tplc="64C0AD14" w:tentative="1">
      <w:start w:val="1"/>
      <w:numFmt w:val="bullet"/>
      <w:lvlText w:val="•"/>
      <w:lvlJc w:val="left"/>
      <w:pPr>
        <w:tabs>
          <w:tab w:val="num" w:pos="4244"/>
        </w:tabs>
        <w:ind w:left="4244" w:hanging="360"/>
      </w:pPr>
      <w:rPr>
        <w:rFonts w:ascii="Arial" w:hAnsi="Arial" w:hint="default"/>
      </w:rPr>
    </w:lvl>
    <w:lvl w:ilvl="6" w:tplc="82D000A4" w:tentative="1">
      <w:start w:val="1"/>
      <w:numFmt w:val="bullet"/>
      <w:lvlText w:val="•"/>
      <w:lvlJc w:val="left"/>
      <w:pPr>
        <w:tabs>
          <w:tab w:val="num" w:pos="4964"/>
        </w:tabs>
        <w:ind w:left="4964" w:hanging="360"/>
      </w:pPr>
      <w:rPr>
        <w:rFonts w:ascii="Arial" w:hAnsi="Arial" w:hint="default"/>
      </w:rPr>
    </w:lvl>
    <w:lvl w:ilvl="7" w:tplc="D3BC6AFE" w:tentative="1">
      <w:start w:val="1"/>
      <w:numFmt w:val="bullet"/>
      <w:lvlText w:val="•"/>
      <w:lvlJc w:val="left"/>
      <w:pPr>
        <w:tabs>
          <w:tab w:val="num" w:pos="5684"/>
        </w:tabs>
        <w:ind w:left="5684" w:hanging="360"/>
      </w:pPr>
      <w:rPr>
        <w:rFonts w:ascii="Arial" w:hAnsi="Arial" w:hint="default"/>
      </w:rPr>
    </w:lvl>
    <w:lvl w:ilvl="8" w:tplc="F370C792" w:tentative="1">
      <w:start w:val="1"/>
      <w:numFmt w:val="bullet"/>
      <w:lvlText w:val="•"/>
      <w:lvlJc w:val="left"/>
      <w:pPr>
        <w:tabs>
          <w:tab w:val="num" w:pos="6404"/>
        </w:tabs>
        <w:ind w:left="6404" w:hanging="360"/>
      </w:pPr>
      <w:rPr>
        <w:rFonts w:ascii="Arial" w:hAnsi="Arial" w:hint="default"/>
      </w:rPr>
    </w:lvl>
  </w:abstractNum>
  <w:abstractNum w:abstractNumId="1" w15:restartNumberingAfterBreak="0">
    <w:nsid w:val="6CE26697"/>
    <w:multiLevelType w:val="multilevel"/>
    <w:tmpl w:val="F2DA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8B"/>
    <w:rsid w:val="00155DB1"/>
    <w:rsid w:val="001613CF"/>
    <w:rsid w:val="001662A1"/>
    <w:rsid w:val="00170E61"/>
    <w:rsid w:val="00261364"/>
    <w:rsid w:val="002E46C9"/>
    <w:rsid w:val="00310EA8"/>
    <w:rsid w:val="0041423C"/>
    <w:rsid w:val="0042781C"/>
    <w:rsid w:val="004B341C"/>
    <w:rsid w:val="004C76B0"/>
    <w:rsid w:val="00551674"/>
    <w:rsid w:val="00623DC7"/>
    <w:rsid w:val="00653862"/>
    <w:rsid w:val="00681313"/>
    <w:rsid w:val="00685F98"/>
    <w:rsid w:val="00842C95"/>
    <w:rsid w:val="008A4719"/>
    <w:rsid w:val="008F14BD"/>
    <w:rsid w:val="00946D6D"/>
    <w:rsid w:val="0096768B"/>
    <w:rsid w:val="00AC078C"/>
    <w:rsid w:val="00CA1053"/>
    <w:rsid w:val="00D72828"/>
    <w:rsid w:val="00DB583D"/>
    <w:rsid w:val="00E67BD6"/>
    <w:rsid w:val="00FB2213"/>
    <w:rsid w:val="00FB38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8FCA5A7"/>
  <w15:chartTrackingRefBased/>
  <w15:docId w15:val="{FF25638E-1B2B-A54C-8037-37439944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96768B"/>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96768B"/>
    <w:pPr>
      <w:spacing w:before="100" w:beforeAutospacing="1" w:after="100" w:afterAutospacing="1"/>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96768B"/>
    <w:pPr>
      <w:spacing w:before="100" w:beforeAutospacing="1" w:after="100" w:afterAutospacing="1"/>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96768B"/>
    <w:pPr>
      <w:spacing w:before="100" w:beforeAutospacing="1" w:after="100" w:afterAutospacing="1"/>
      <w:outlineLvl w:val="3"/>
    </w:pPr>
    <w:rPr>
      <w:rFonts w:ascii="Times New Roman" w:eastAsia="Times New Roman" w:hAnsi="Times New Roman" w:cs="Times New Roman"/>
      <w:b/>
      <w:bCs/>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768B"/>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96768B"/>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96768B"/>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96768B"/>
    <w:rPr>
      <w:rFonts w:ascii="Times New Roman" w:eastAsia="Times New Roman" w:hAnsi="Times New Roman" w:cs="Times New Roman"/>
      <w:b/>
      <w:bCs/>
      <w:lang w:eastAsia="da-DK"/>
    </w:rPr>
  </w:style>
  <w:style w:type="character" w:customStyle="1" w:styleId="articletrumpet">
    <w:name w:val="article__trumpet"/>
    <w:basedOn w:val="Standardskrifttypeiafsnit"/>
    <w:rsid w:val="0096768B"/>
  </w:style>
  <w:style w:type="paragraph" w:customStyle="1" w:styleId="summaryp">
    <w:name w:val="summary__p"/>
    <w:basedOn w:val="Normal"/>
    <w:rsid w:val="0096768B"/>
    <w:pPr>
      <w:spacing w:before="100" w:beforeAutospacing="1" w:after="100" w:afterAutospacing="1"/>
    </w:pPr>
    <w:rPr>
      <w:rFonts w:ascii="Times New Roman" w:eastAsia="Times New Roman" w:hAnsi="Times New Roman" w:cs="Times New Roman"/>
      <w:lang w:eastAsia="da-DK"/>
    </w:rPr>
  </w:style>
  <w:style w:type="character" w:customStyle="1" w:styleId="ui-font">
    <w:name w:val="ui-font"/>
    <w:basedOn w:val="Standardskrifttypeiafsnit"/>
    <w:rsid w:val="0096768B"/>
  </w:style>
  <w:style w:type="character" w:styleId="Hyperlink">
    <w:name w:val="Hyperlink"/>
    <w:basedOn w:val="Standardskrifttypeiafsnit"/>
    <w:uiPriority w:val="99"/>
    <w:semiHidden/>
    <w:unhideWhenUsed/>
    <w:rsid w:val="0096768B"/>
    <w:rPr>
      <w:color w:val="0000FF"/>
      <w:u w:val="single"/>
    </w:rPr>
  </w:style>
  <w:style w:type="character" w:customStyle="1" w:styleId="articlesectionstamp">
    <w:name w:val="article__sectionstamp"/>
    <w:basedOn w:val="Standardskrifttypeiafsnit"/>
    <w:rsid w:val="0096768B"/>
  </w:style>
  <w:style w:type="character" w:customStyle="1" w:styleId="articletimestamp">
    <w:name w:val="article__timestamp"/>
    <w:basedOn w:val="Standardskrifttypeiafsnit"/>
    <w:rsid w:val="0096768B"/>
  </w:style>
  <w:style w:type="character" w:customStyle="1" w:styleId="save-article-explainer">
    <w:name w:val="save-article-explainer"/>
    <w:basedOn w:val="Standardskrifttypeiafsnit"/>
    <w:rsid w:val="0096768B"/>
  </w:style>
  <w:style w:type="paragraph" w:customStyle="1" w:styleId="pagetools-button">
    <w:name w:val="pagetools-button"/>
    <w:basedOn w:val="Normal"/>
    <w:rsid w:val="0096768B"/>
    <w:pPr>
      <w:spacing w:before="100" w:beforeAutospacing="1" w:after="100" w:afterAutospacing="1"/>
    </w:pPr>
    <w:rPr>
      <w:rFonts w:ascii="Times New Roman" w:eastAsia="Times New Roman" w:hAnsi="Times New Roman" w:cs="Times New Roman"/>
      <w:lang w:eastAsia="da-DK"/>
    </w:rPr>
  </w:style>
  <w:style w:type="paragraph" w:styleId="z-verstiformularen">
    <w:name w:val="HTML Top of Form"/>
    <w:basedOn w:val="Normal"/>
    <w:next w:val="Normal"/>
    <w:link w:val="z-verstiformularenTegn"/>
    <w:hidden/>
    <w:uiPriority w:val="99"/>
    <w:semiHidden/>
    <w:unhideWhenUsed/>
    <w:rsid w:val="0096768B"/>
    <w:pPr>
      <w:pBdr>
        <w:bottom w:val="single" w:sz="6" w:space="1" w:color="auto"/>
      </w:pBdr>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96768B"/>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96768B"/>
    <w:pPr>
      <w:pBdr>
        <w:top w:val="single" w:sz="6" w:space="1" w:color="auto"/>
      </w:pBdr>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96768B"/>
    <w:rPr>
      <w:rFonts w:ascii="Arial" w:eastAsia="Times New Roman" w:hAnsi="Arial" w:cs="Arial"/>
      <w:vanish/>
      <w:sz w:val="16"/>
      <w:szCs w:val="16"/>
      <w:lang w:eastAsia="da-DK"/>
    </w:rPr>
  </w:style>
  <w:style w:type="paragraph" w:styleId="NormalWeb">
    <w:name w:val="Normal (Web)"/>
    <w:basedOn w:val="Normal"/>
    <w:uiPriority w:val="99"/>
    <w:semiHidden/>
    <w:unhideWhenUsed/>
    <w:rsid w:val="0096768B"/>
    <w:pPr>
      <w:spacing w:before="100" w:beforeAutospacing="1" w:after="100" w:afterAutospacing="1"/>
    </w:pPr>
    <w:rPr>
      <w:rFonts w:ascii="Times New Roman" w:eastAsia="Times New Roman" w:hAnsi="Times New Roman" w:cs="Times New Roman"/>
      <w:lang w:eastAsia="da-DK"/>
    </w:rPr>
  </w:style>
  <w:style w:type="paragraph" w:customStyle="1" w:styleId="factp">
    <w:name w:val="fact__p"/>
    <w:basedOn w:val="Normal"/>
    <w:rsid w:val="0096768B"/>
    <w:pPr>
      <w:spacing w:before="100" w:beforeAutospacing="1" w:after="100" w:afterAutospacing="1"/>
    </w:pPr>
    <w:rPr>
      <w:rFonts w:ascii="Times New Roman" w:eastAsia="Times New Roman" w:hAnsi="Times New Roman" w:cs="Times New Roman"/>
      <w:lang w:eastAsia="da-DK"/>
    </w:rPr>
  </w:style>
  <w:style w:type="character" w:customStyle="1" w:styleId="u-marqueetarget-copy">
    <w:name w:val="u-marquee__target-copy"/>
    <w:basedOn w:val="Standardskrifttypeiafsnit"/>
    <w:rsid w:val="0096768B"/>
  </w:style>
  <w:style w:type="character" w:customStyle="1" w:styleId="audio-playerloading">
    <w:name w:val="audio-player__loading"/>
    <w:basedOn w:val="Standardskrifttypeiafsnit"/>
    <w:rsid w:val="0096768B"/>
  </w:style>
  <w:style w:type="paragraph" w:customStyle="1" w:styleId="bodyp">
    <w:name w:val="body__p"/>
    <w:basedOn w:val="Normal"/>
    <w:rsid w:val="0096768B"/>
    <w:pPr>
      <w:spacing w:before="100" w:beforeAutospacing="1" w:after="100" w:afterAutospacing="1"/>
    </w:pPr>
    <w:rPr>
      <w:rFonts w:ascii="Times New Roman" w:eastAsia="Times New Roman" w:hAnsi="Times New Roman" w:cs="Times New Roman"/>
      <w:lang w:eastAsia="da-DK"/>
    </w:rPr>
  </w:style>
  <w:style w:type="table" w:styleId="Tabel-Gitter">
    <w:name w:val="Table Grid"/>
    <w:basedOn w:val="Tabel-Normal"/>
    <w:uiPriority w:val="39"/>
    <w:rsid w:val="00427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924454">
      <w:bodyDiv w:val="1"/>
      <w:marLeft w:val="0"/>
      <w:marRight w:val="0"/>
      <w:marTop w:val="0"/>
      <w:marBottom w:val="0"/>
      <w:divBdr>
        <w:top w:val="none" w:sz="0" w:space="0" w:color="auto"/>
        <w:left w:val="none" w:sz="0" w:space="0" w:color="auto"/>
        <w:bottom w:val="none" w:sz="0" w:space="0" w:color="auto"/>
        <w:right w:val="none" w:sz="0" w:space="0" w:color="auto"/>
      </w:divBdr>
      <w:divsChild>
        <w:div w:id="1241479325">
          <w:marLeft w:val="360"/>
          <w:marRight w:val="0"/>
          <w:marTop w:val="200"/>
          <w:marBottom w:val="0"/>
          <w:divBdr>
            <w:top w:val="none" w:sz="0" w:space="0" w:color="auto"/>
            <w:left w:val="none" w:sz="0" w:space="0" w:color="auto"/>
            <w:bottom w:val="none" w:sz="0" w:space="0" w:color="auto"/>
            <w:right w:val="none" w:sz="0" w:space="0" w:color="auto"/>
          </w:divBdr>
        </w:div>
        <w:div w:id="1355186073">
          <w:marLeft w:val="360"/>
          <w:marRight w:val="0"/>
          <w:marTop w:val="200"/>
          <w:marBottom w:val="0"/>
          <w:divBdr>
            <w:top w:val="none" w:sz="0" w:space="0" w:color="auto"/>
            <w:left w:val="none" w:sz="0" w:space="0" w:color="auto"/>
            <w:bottom w:val="none" w:sz="0" w:space="0" w:color="auto"/>
            <w:right w:val="none" w:sz="0" w:space="0" w:color="auto"/>
          </w:divBdr>
        </w:div>
        <w:div w:id="26108594">
          <w:marLeft w:val="360"/>
          <w:marRight w:val="0"/>
          <w:marTop w:val="200"/>
          <w:marBottom w:val="0"/>
          <w:divBdr>
            <w:top w:val="none" w:sz="0" w:space="0" w:color="auto"/>
            <w:left w:val="none" w:sz="0" w:space="0" w:color="auto"/>
            <w:bottom w:val="none" w:sz="0" w:space="0" w:color="auto"/>
            <w:right w:val="none" w:sz="0" w:space="0" w:color="auto"/>
          </w:divBdr>
        </w:div>
        <w:div w:id="8720472">
          <w:marLeft w:val="1080"/>
          <w:marRight w:val="0"/>
          <w:marTop w:val="100"/>
          <w:marBottom w:val="0"/>
          <w:divBdr>
            <w:top w:val="none" w:sz="0" w:space="0" w:color="auto"/>
            <w:left w:val="none" w:sz="0" w:space="0" w:color="auto"/>
            <w:bottom w:val="none" w:sz="0" w:space="0" w:color="auto"/>
            <w:right w:val="none" w:sz="0" w:space="0" w:color="auto"/>
          </w:divBdr>
        </w:div>
        <w:div w:id="1423526613">
          <w:marLeft w:val="1080"/>
          <w:marRight w:val="0"/>
          <w:marTop w:val="100"/>
          <w:marBottom w:val="0"/>
          <w:divBdr>
            <w:top w:val="none" w:sz="0" w:space="0" w:color="auto"/>
            <w:left w:val="none" w:sz="0" w:space="0" w:color="auto"/>
            <w:bottom w:val="none" w:sz="0" w:space="0" w:color="auto"/>
            <w:right w:val="none" w:sz="0" w:space="0" w:color="auto"/>
          </w:divBdr>
        </w:div>
        <w:div w:id="989601580">
          <w:marLeft w:val="1080"/>
          <w:marRight w:val="0"/>
          <w:marTop w:val="100"/>
          <w:marBottom w:val="0"/>
          <w:divBdr>
            <w:top w:val="none" w:sz="0" w:space="0" w:color="auto"/>
            <w:left w:val="none" w:sz="0" w:space="0" w:color="auto"/>
            <w:bottom w:val="none" w:sz="0" w:space="0" w:color="auto"/>
            <w:right w:val="none" w:sz="0" w:space="0" w:color="auto"/>
          </w:divBdr>
        </w:div>
        <w:div w:id="327173803">
          <w:marLeft w:val="1080"/>
          <w:marRight w:val="0"/>
          <w:marTop w:val="100"/>
          <w:marBottom w:val="0"/>
          <w:divBdr>
            <w:top w:val="none" w:sz="0" w:space="0" w:color="auto"/>
            <w:left w:val="none" w:sz="0" w:space="0" w:color="auto"/>
            <w:bottom w:val="none" w:sz="0" w:space="0" w:color="auto"/>
            <w:right w:val="none" w:sz="0" w:space="0" w:color="auto"/>
          </w:divBdr>
        </w:div>
        <w:div w:id="681859093">
          <w:marLeft w:val="1080"/>
          <w:marRight w:val="0"/>
          <w:marTop w:val="100"/>
          <w:marBottom w:val="0"/>
          <w:divBdr>
            <w:top w:val="none" w:sz="0" w:space="0" w:color="auto"/>
            <w:left w:val="none" w:sz="0" w:space="0" w:color="auto"/>
            <w:bottom w:val="none" w:sz="0" w:space="0" w:color="auto"/>
            <w:right w:val="none" w:sz="0" w:space="0" w:color="auto"/>
          </w:divBdr>
        </w:div>
      </w:divsChild>
    </w:div>
    <w:div w:id="1347321173">
      <w:bodyDiv w:val="1"/>
      <w:marLeft w:val="0"/>
      <w:marRight w:val="0"/>
      <w:marTop w:val="0"/>
      <w:marBottom w:val="0"/>
      <w:divBdr>
        <w:top w:val="none" w:sz="0" w:space="0" w:color="auto"/>
        <w:left w:val="none" w:sz="0" w:space="0" w:color="auto"/>
        <w:bottom w:val="none" w:sz="0" w:space="0" w:color="auto"/>
        <w:right w:val="none" w:sz="0" w:space="0" w:color="auto"/>
      </w:divBdr>
    </w:div>
    <w:div w:id="1855922324">
      <w:bodyDiv w:val="1"/>
      <w:marLeft w:val="0"/>
      <w:marRight w:val="0"/>
      <w:marTop w:val="0"/>
      <w:marBottom w:val="0"/>
      <w:divBdr>
        <w:top w:val="none" w:sz="0" w:space="0" w:color="auto"/>
        <w:left w:val="none" w:sz="0" w:space="0" w:color="auto"/>
        <w:bottom w:val="none" w:sz="0" w:space="0" w:color="auto"/>
        <w:right w:val="none" w:sz="0" w:space="0" w:color="auto"/>
      </w:divBdr>
      <w:divsChild>
        <w:div w:id="124131111">
          <w:marLeft w:val="0"/>
          <w:marRight w:val="0"/>
          <w:marTop w:val="0"/>
          <w:marBottom w:val="0"/>
          <w:divBdr>
            <w:top w:val="none" w:sz="0" w:space="0" w:color="auto"/>
            <w:left w:val="none" w:sz="0" w:space="0" w:color="auto"/>
            <w:bottom w:val="none" w:sz="0" w:space="0" w:color="auto"/>
            <w:right w:val="none" w:sz="0" w:space="0" w:color="auto"/>
          </w:divBdr>
          <w:divsChild>
            <w:div w:id="887300969">
              <w:marLeft w:val="0"/>
              <w:marRight w:val="0"/>
              <w:marTop w:val="0"/>
              <w:marBottom w:val="0"/>
              <w:divBdr>
                <w:top w:val="none" w:sz="0" w:space="0" w:color="auto"/>
                <w:left w:val="none" w:sz="0" w:space="0" w:color="auto"/>
                <w:bottom w:val="none" w:sz="0" w:space="0" w:color="auto"/>
                <w:right w:val="none" w:sz="0" w:space="0" w:color="auto"/>
              </w:divBdr>
            </w:div>
            <w:div w:id="1034186373">
              <w:marLeft w:val="-113"/>
              <w:marRight w:val="-113"/>
              <w:marTop w:val="0"/>
              <w:marBottom w:val="0"/>
              <w:divBdr>
                <w:top w:val="none" w:sz="0" w:space="0" w:color="auto"/>
                <w:left w:val="none" w:sz="0" w:space="0" w:color="auto"/>
                <w:bottom w:val="none" w:sz="0" w:space="0" w:color="auto"/>
                <w:right w:val="none" w:sz="0" w:space="0" w:color="auto"/>
              </w:divBdr>
              <w:divsChild>
                <w:div w:id="89738313">
                  <w:marLeft w:val="0"/>
                  <w:marRight w:val="0"/>
                  <w:marTop w:val="0"/>
                  <w:marBottom w:val="0"/>
                  <w:divBdr>
                    <w:top w:val="none" w:sz="0" w:space="0" w:color="auto"/>
                    <w:left w:val="none" w:sz="0" w:space="0" w:color="auto"/>
                    <w:bottom w:val="none" w:sz="0" w:space="0" w:color="auto"/>
                    <w:right w:val="none" w:sz="0" w:space="0" w:color="auto"/>
                  </w:divBdr>
                  <w:divsChild>
                    <w:div w:id="40449668">
                      <w:marLeft w:val="0"/>
                      <w:marRight w:val="0"/>
                      <w:marTop w:val="0"/>
                      <w:marBottom w:val="150"/>
                      <w:divBdr>
                        <w:top w:val="none" w:sz="0" w:space="0" w:color="auto"/>
                        <w:left w:val="none" w:sz="0" w:space="0" w:color="auto"/>
                        <w:bottom w:val="none" w:sz="0" w:space="0" w:color="auto"/>
                        <w:right w:val="none" w:sz="0" w:space="0" w:color="auto"/>
                      </w:divBdr>
                      <w:divsChild>
                        <w:div w:id="275525999">
                          <w:marLeft w:val="0"/>
                          <w:marRight w:val="0"/>
                          <w:marTop w:val="0"/>
                          <w:marBottom w:val="0"/>
                          <w:divBdr>
                            <w:top w:val="none" w:sz="0" w:space="0" w:color="auto"/>
                            <w:left w:val="none" w:sz="0" w:space="0" w:color="auto"/>
                            <w:bottom w:val="none" w:sz="0" w:space="0" w:color="auto"/>
                            <w:right w:val="none" w:sz="0" w:space="0" w:color="auto"/>
                          </w:divBdr>
                          <w:divsChild>
                            <w:div w:id="2348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650729">
          <w:marLeft w:val="0"/>
          <w:marRight w:val="0"/>
          <w:marTop w:val="0"/>
          <w:marBottom w:val="0"/>
          <w:divBdr>
            <w:top w:val="none" w:sz="0" w:space="0" w:color="auto"/>
            <w:left w:val="none" w:sz="0" w:space="0" w:color="auto"/>
            <w:bottom w:val="none" w:sz="0" w:space="0" w:color="auto"/>
            <w:right w:val="none" w:sz="0" w:space="0" w:color="auto"/>
          </w:divBdr>
          <w:divsChild>
            <w:div w:id="1045720359">
              <w:marLeft w:val="-113"/>
              <w:marRight w:val="-113"/>
              <w:marTop w:val="0"/>
              <w:marBottom w:val="0"/>
              <w:divBdr>
                <w:top w:val="none" w:sz="0" w:space="0" w:color="auto"/>
                <w:left w:val="none" w:sz="0" w:space="0" w:color="auto"/>
                <w:bottom w:val="none" w:sz="0" w:space="0" w:color="auto"/>
                <w:right w:val="none" w:sz="0" w:space="0" w:color="auto"/>
              </w:divBdr>
              <w:divsChild>
                <w:div w:id="469518852">
                  <w:marLeft w:val="0"/>
                  <w:marRight w:val="0"/>
                  <w:marTop w:val="0"/>
                  <w:marBottom w:val="0"/>
                  <w:divBdr>
                    <w:top w:val="none" w:sz="0" w:space="0" w:color="auto"/>
                    <w:left w:val="none" w:sz="0" w:space="0" w:color="auto"/>
                    <w:bottom w:val="none" w:sz="0" w:space="0" w:color="auto"/>
                    <w:right w:val="none" w:sz="0" w:space="0" w:color="auto"/>
                  </w:divBdr>
                  <w:divsChild>
                    <w:div w:id="411246392">
                      <w:marLeft w:val="0"/>
                      <w:marRight w:val="0"/>
                      <w:marTop w:val="0"/>
                      <w:marBottom w:val="360"/>
                      <w:divBdr>
                        <w:top w:val="none" w:sz="0" w:space="0" w:color="auto"/>
                        <w:left w:val="none" w:sz="0" w:space="0" w:color="auto"/>
                        <w:bottom w:val="none" w:sz="0" w:space="0" w:color="auto"/>
                        <w:right w:val="none" w:sz="0" w:space="0" w:color="auto"/>
                      </w:divBdr>
                      <w:divsChild>
                        <w:div w:id="935862445">
                          <w:marLeft w:val="0"/>
                          <w:marRight w:val="0"/>
                          <w:marTop w:val="0"/>
                          <w:marBottom w:val="0"/>
                          <w:divBdr>
                            <w:top w:val="none" w:sz="0" w:space="0" w:color="auto"/>
                            <w:left w:val="none" w:sz="0" w:space="0" w:color="auto"/>
                            <w:bottom w:val="none" w:sz="0" w:space="0" w:color="auto"/>
                            <w:right w:val="none" w:sz="0" w:space="0" w:color="auto"/>
                          </w:divBdr>
                        </w:div>
                        <w:div w:id="25329217">
                          <w:marLeft w:val="0"/>
                          <w:marRight w:val="0"/>
                          <w:marTop w:val="0"/>
                          <w:marBottom w:val="0"/>
                          <w:divBdr>
                            <w:top w:val="single" w:sz="6" w:space="0" w:color="E9E9E9"/>
                            <w:left w:val="none" w:sz="0" w:space="0" w:color="auto"/>
                            <w:bottom w:val="single" w:sz="6" w:space="0" w:color="E9E9E9"/>
                            <w:right w:val="none" w:sz="0" w:space="0" w:color="auto"/>
                          </w:divBdr>
                          <w:divsChild>
                            <w:div w:id="746270289">
                              <w:marLeft w:val="0"/>
                              <w:marRight w:val="0"/>
                              <w:marTop w:val="0"/>
                              <w:marBottom w:val="0"/>
                              <w:divBdr>
                                <w:top w:val="none" w:sz="0" w:space="0" w:color="auto"/>
                                <w:left w:val="none" w:sz="0" w:space="0" w:color="auto"/>
                                <w:bottom w:val="none" w:sz="0" w:space="0" w:color="auto"/>
                                <w:right w:val="none" w:sz="0" w:space="0" w:color="auto"/>
                              </w:divBdr>
                            </w:div>
                          </w:divsChild>
                        </w:div>
                        <w:div w:id="1124888687">
                          <w:marLeft w:val="0"/>
                          <w:marRight w:val="0"/>
                          <w:marTop w:val="240"/>
                          <w:marBottom w:val="0"/>
                          <w:divBdr>
                            <w:top w:val="none" w:sz="0" w:space="0" w:color="auto"/>
                            <w:left w:val="none" w:sz="0" w:space="0" w:color="auto"/>
                            <w:bottom w:val="none" w:sz="0" w:space="0" w:color="auto"/>
                            <w:right w:val="none" w:sz="0" w:space="0" w:color="auto"/>
                          </w:divBdr>
                        </w:div>
                        <w:div w:id="591427593">
                          <w:marLeft w:val="0"/>
                          <w:marRight w:val="0"/>
                          <w:marTop w:val="0"/>
                          <w:marBottom w:val="0"/>
                          <w:divBdr>
                            <w:top w:val="none" w:sz="0" w:space="0" w:color="auto"/>
                            <w:left w:val="none" w:sz="0" w:space="0" w:color="auto"/>
                            <w:bottom w:val="none" w:sz="0" w:space="0" w:color="auto"/>
                            <w:right w:val="none" w:sz="0" w:space="0" w:color="auto"/>
                          </w:divBdr>
                          <w:divsChild>
                            <w:div w:id="1030685803">
                              <w:marLeft w:val="0"/>
                              <w:marRight w:val="0"/>
                              <w:marTop w:val="0"/>
                              <w:marBottom w:val="0"/>
                              <w:divBdr>
                                <w:top w:val="none" w:sz="0" w:space="0" w:color="auto"/>
                                <w:left w:val="none" w:sz="0" w:space="0" w:color="auto"/>
                                <w:bottom w:val="none" w:sz="0" w:space="0" w:color="auto"/>
                                <w:right w:val="none" w:sz="0" w:space="0" w:color="auto"/>
                              </w:divBdr>
                            </w:div>
                            <w:div w:id="1977642065">
                              <w:marLeft w:val="0"/>
                              <w:marRight w:val="0"/>
                              <w:marTop w:val="0"/>
                              <w:marBottom w:val="0"/>
                              <w:divBdr>
                                <w:top w:val="none" w:sz="0" w:space="0" w:color="auto"/>
                                <w:left w:val="none" w:sz="0" w:space="0" w:color="auto"/>
                                <w:bottom w:val="none" w:sz="0" w:space="0" w:color="auto"/>
                                <w:right w:val="none" w:sz="0" w:space="0" w:color="auto"/>
                              </w:divBdr>
                            </w:div>
                            <w:div w:id="427622720">
                              <w:marLeft w:val="0"/>
                              <w:marRight w:val="0"/>
                              <w:marTop w:val="0"/>
                              <w:marBottom w:val="0"/>
                              <w:divBdr>
                                <w:top w:val="none" w:sz="0" w:space="0" w:color="auto"/>
                                <w:left w:val="none" w:sz="0" w:space="0" w:color="auto"/>
                                <w:bottom w:val="none" w:sz="0" w:space="0" w:color="auto"/>
                                <w:right w:val="none" w:sz="0" w:space="0" w:color="auto"/>
                              </w:divBdr>
                            </w:div>
                            <w:div w:id="2284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5297">
                      <w:marLeft w:val="0"/>
                      <w:marRight w:val="0"/>
                      <w:marTop w:val="0"/>
                      <w:marBottom w:val="0"/>
                      <w:divBdr>
                        <w:top w:val="none" w:sz="0" w:space="0" w:color="auto"/>
                        <w:left w:val="none" w:sz="0" w:space="0" w:color="auto"/>
                        <w:bottom w:val="none" w:sz="0" w:space="0" w:color="auto"/>
                        <w:right w:val="none" w:sz="0" w:space="0" w:color="auto"/>
                      </w:divBdr>
                      <w:divsChild>
                        <w:div w:id="1144543558">
                          <w:marLeft w:val="0"/>
                          <w:marRight w:val="0"/>
                          <w:marTop w:val="0"/>
                          <w:marBottom w:val="0"/>
                          <w:divBdr>
                            <w:top w:val="none" w:sz="0" w:space="0" w:color="auto"/>
                            <w:left w:val="none" w:sz="0" w:space="0" w:color="auto"/>
                            <w:bottom w:val="none" w:sz="0" w:space="0" w:color="auto"/>
                            <w:right w:val="none" w:sz="0" w:space="0" w:color="auto"/>
                          </w:divBdr>
                          <w:divsChild>
                            <w:div w:id="1735817343">
                              <w:marLeft w:val="0"/>
                              <w:marRight w:val="0"/>
                              <w:marTop w:val="0"/>
                              <w:marBottom w:val="0"/>
                              <w:divBdr>
                                <w:top w:val="none" w:sz="0" w:space="0" w:color="auto"/>
                                <w:left w:val="none" w:sz="0" w:space="0" w:color="auto"/>
                                <w:bottom w:val="none" w:sz="0" w:space="0" w:color="auto"/>
                                <w:right w:val="none" w:sz="0" w:space="0" w:color="auto"/>
                              </w:divBdr>
                              <w:divsChild>
                                <w:div w:id="11083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18483">
                  <w:marLeft w:val="0"/>
                  <w:marRight w:val="0"/>
                  <w:marTop w:val="0"/>
                  <w:marBottom w:val="0"/>
                  <w:divBdr>
                    <w:top w:val="none" w:sz="0" w:space="0" w:color="auto"/>
                    <w:left w:val="none" w:sz="0" w:space="0" w:color="auto"/>
                    <w:bottom w:val="none" w:sz="0" w:space="0" w:color="auto"/>
                    <w:right w:val="none" w:sz="0" w:space="0" w:color="auto"/>
                  </w:divBdr>
                  <w:divsChild>
                    <w:div w:id="1490437658">
                      <w:marLeft w:val="225"/>
                      <w:marRight w:val="225"/>
                      <w:marTop w:val="0"/>
                      <w:marBottom w:val="0"/>
                      <w:divBdr>
                        <w:top w:val="none" w:sz="0" w:space="0" w:color="auto"/>
                        <w:left w:val="none" w:sz="0" w:space="0" w:color="auto"/>
                        <w:bottom w:val="none" w:sz="0" w:space="0" w:color="auto"/>
                        <w:right w:val="none" w:sz="0" w:space="0" w:color="auto"/>
                      </w:divBdr>
                      <w:divsChild>
                        <w:div w:id="800653838">
                          <w:marLeft w:val="0"/>
                          <w:marRight w:val="0"/>
                          <w:marTop w:val="0"/>
                          <w:marBottom w:val="0"/>
                          <w:divBdr>
                            <w:top w:val="single" w:sz="6" w:space="0" w:color="auto"/>
                            <w:left w:val="single" w:sz="6" w:space="0" w:color="auto"/>
                            <w:bottom w:val="single" w:sz="12" w:space="0" w:color="auto"/>
                            <w:right w:val="single" w:sz="6" w:space="0" w:color="auto"/>
                          </w:divBdr>
                          <w:divsChild>
                            <w:div w:id="866722286">
                              <w:marLeft w:val="0"/>
                              <w:marRight w:val="0"/>
                              <w:marTop w:val="0"/>
                              <w:marBottom w:val="0"/>
                              <w:divBdr>
                                <w:top w:val="none" w:sz="0" w:space="0" w:color="auto"/>
                                <w:left w:val="none" w:sz="0" w:space="0" w:color="auto"/>
                                <w:bottom w:val="none" w:sz="0" w:space="0" w:color="auto"/>
                                <w:right w:val="none" w:sz="0" w:space="0" w:color="auto"/>
                              </w:divBdr>
                              <w:divsChild>
                                <w:div w:id="1093209000">
                                  <w:marLeft w:val="0"/>
                                  <w:marRight w:val="0"/>
                                  <w:marTop w:val="0"/>
                                  <w:marBottom w:val="0"/>
                                  <w:divBdr>
                                    <w:top w:val="none" w:sz="0" w:space="0" w:color="auto"/>
                                    <w:left w:val="none" w:sz="0" w:space="0" w:color="auto"/>
                                    <w:bottom w:val="none" w:sz="0" w:space="0" w:color="auto"/>
                                    <w:right w:val="none" w:sz="0" w:space="0" w:color="auto"/>
                                  </w:divBdr>
                                  <w:divsChild>
                                    <w:div w:id="556624967">
                                      <w:marLeft w:val="0"/>
                                      <w:marRight w:val="0"/>
                                      <w:marTop w:val="0"/>
                                      <w:marBottom w:val="0"/>
                                      <w:divBdr>
                                        <w:top w:val="none" w:sz="0" w:space="0" w:color="auto"/>
                                        <w:left w:val="none" w:sz="0" w:space="0" w:color="auto"/>
                                        <w:bottom w:val="none" w:sz="0" w:space="0" w:color="auto"/>
                                        <w:right w:val="none" w:sz="0" w:space="0" w:color="auto"/>
                                      </w:divBdr>
                                      <w:divsChild>
                                        <w:div w:id="224221258">
                                          <w:marLeft w:val="0"/>
                                          <w:marRight w:val="0"/>
                                          <w:marTop w:val="0"/>
                                          <w:marBottom w:val="0"/>
                                          <w:divBdr>
                                            <w:top w:val="none" w:sz="0" w:space="0" w:color="auto"/>
                                            <w:left w:val="none" w:sz="0" w:space="0" w:color="auto"/>
                                            <w:bottom w:val="none" w:sz="0" w:space="0" w:color="auto"/>
                                            <w:right w:val="none" w:sz="0" w:space="0" w:color="auto"/>
                                          </w:divBdr>
                                        </w:div>
                                      </w:divsChild>
                                    </w:div>
                                    <w:div w:id="681585088">
                                      <w:marLeft w:val="0"/>
                                      <w:marRight w:val="0"/>
                                      <w:marTop w:val="0"/>
                                      <w:marBottom w:val="0"/>
                                      <w:divBdr>
                                        <w:top w:val="none" w:sz="0" w:space="0" w:color="auto"/>
                                        <w:left w:val="none" w:sz="0" w:space="0" w:color="auto"/>
                                        <w:bottom w:val="none" w:sz="0" w:space="0" w:color="auto"/>
                                        <w:right w:val="none" w:sz="0" w:space="0" w:color="auto"/>
                                      </w:divBdr>
                                      <w:divsChild>
                                        <w:div w:id="1979022978">
                                          <w:marLeft w:val="0"/>
                                          <w:marRight w:val="0"/>
                                          <w:marTop w:val="0"/>
                                          <w:marBottom w:val="0"/>
                                          <w:divBdr>
                                            <w:top w:val="none" w:sz="0" w:space="0" w:color="auto"/>
                                            <w:left w:val="none" w:sz="0" w:space="0" w:color="auto"/>
                                            <w:bottom w:val="none" w:sz="0" w:space="0" w:color="auto"/>
                                            <w:right w:val="none" w:sz="0" w:space="0" w:color="auto"/>
                                          </w:divBdr>
                                          <w:divsChild>
                                            <w:div w:id="814493726">
                                              <w:marLeft w:val="0"/>
                                              <w:marRight w:val="0"/>
                                              <w:marTop w:val="0"/>
                                              <w:marBottom w:val="0"/>
                                              <w:divBdr>
                                                <w:top w:val="none" w:sz="0" w:space="0" w:color="auto"/>
                                                <w:left w:val="none" w:sz="0" w:space="0" w:color="auto"/>
                                                <w:bottom w:val="none" w:sz="0" w:space="0" w:color="auto"/>
                                                <w:right w:val="none" w:sz="0" w:space="0" w:color="auto"/>
                                              </w:divBdr>
                                            </w:div>
                                          </w:divsChild>
                                        </w:div>
                                        <w:div w:id="971984749">
                                          <w:marLeft w:val="0"/>
                                          <w:marRight w:val="0"/>
                                          <w:marTop w:val="0"/>
                                          <w:marBottom w:val="0"/>
                                          <w:divBdr>
                                            <w:top w:val="none" w:sz="0" w:space="0" w:color="auto"/>
                                            <w:left w:val="none" w:sz="0" w:space="0" w:color="auto"/>
                                            <w:bottom w:val="none" w:sz="0" w:space="0" w:color="auto"/>
                                            <w:right w:val="none" w:sz="0" w:space="0" w:color="auto"/>
                                          </w:divBdr>
                                          <w:divsChild>
                                            <w:div w:id="1760251754">
                                              <w:marLeft w:val="0"/>
                                              <w:marRight w:val="0"/>
                                              <w:marTop w:val="0"/>
                                              <w:marBottom w:val="0"/>
                                              <w:divBdr>
                                                <w:top w:val="none" w:sz="0" w:space="0" w:color="auto"/>
                                                <w:left w:val="none" w:sz="0" w:space="0" w:color="auto"/>
                                                <w:bottom w:val="none" w:sz="0" w:space="0" w:color="auto"/>
                                                <w:right w:val="none" w:sz="0" w:space="0" w:color="auto"/>
                                              </w:divBdr>
                                              <w:divsChild>
                                                <w:div w:id="21445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306</Words>
  <Characters>1868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2022-01-04T09:25:00Z</dcterms:created>
  <dcterms:modified xsi:type="dcterms:W3CDTF">2022-02-07T13:40:00Z</dcterms:modified>
</cp:coreProperties>
</file>