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B41F" w14:textId="19AC95FF" w:rsidR="00634052" w:rsidRPr="00634052" w:rsidRDefault="00634052" w:rsidP="00634052">
      <w:pPr>
        <w:rPr>
          <w:b/>
        </w:rPr>
      </w:pPr>
      <w:r>
        <w:rPr>
          <w:b/>
        </w:rPr>
        <w:t>Hjælpeark version 1</w:t>
      </w:r>
    </w:p>
    <w:p w14:paraId="4F4283B6" w14:textId="56361926" w:rsidR="00634052" w:rsidRDefault="00634052" w:rsidP="00634052">
      <w:pPr>
        <w:rPr>
          <w:rFonts w:eastAsiaTheme="minorEastAsia"/>
        </w:rPr>
      </w:pPr>
      <w:r>
        <w:t xml:space="preserve">Vi fandt ud af at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hvis parablen skal have en vandret tangent.</w:t>
      </w:r>
    </w:p>
    <w:p w14:paraId="45C3B77B" w14:textId="77777777" w:rsidR="00634052" w:rsidRPr="00D03DAE" w:rsidRDefault="00634052" w:rsidP="00634052">
      <w:pPr>
        <w:pStyle w:val="Listeafsnit"/>
        <w:numPr>
          <w:ilvl w:val="0"/>
          <w:numId w:val="1"/>
        </w:numPr>
      </w:pPr>
      <w:r w:rsidRPr="00D03DAE">
        <w:t xml:space="preserve">sæt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Pr="00D03DAE">
        <w:rPr>
          <w:rFonts w:eastAsiaTheme="minorEastAsia"/>
        </w:rPr>
        <w:t xml:space="preserve"> in dpå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D03DAE">
        <w:rPr>
          <w:rFonts w:eastAsiaTheme="minorEastAsia"/>
        </w:rPr>
        <w:t xml:space="preserve">’splads i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eastAsiaTheme="minorEastAsia"/>
        </w:rPr>
        <w:t xml:space="preserve">  så du får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>for at finde y-værdien</w:t>
      </w:r>
    </w:p>
    <w:p w14:paraId="0062C5C6" w14:textId="77777777" w:rsidR="00634052" w:rsidRPr="00D03DAE" w:rsidRDefault="00634052" w:rsidP="006340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først på leddet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⋅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A61FD7C" w14:textId="454F829E" w:rsidR="00634052" w:rsidRPr="001D48BB" w:rsidRDefault="00634052" w:rsidP="00634052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Reducér til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</m:oMath>
    </w:p>
    <w:p w14:paraId="5C466200" w14:textId="77777777" w:rsidR="00634052" w:rsidRPr="001D48BB" w:rsidRDefault="00634052" w:rsidP="006340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så på leddet </w:t>
      </w:r>
      <m:oMath>
        <m:r>
          <w:rPr>
            <w:rFonts w:ascii="Cambria Math" w:eastAsiaTheme="minorEastAsia" w:hAnsi="Cambria Math"/>
          </w:rPr>
          <m:t>b⋅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132A7FAE" w14:textId="77777777" w:rsidR="00634052" w:rsidRPr="00CC1A92" w:rsidRDefault="00634052" w:rsidP="00634052">
      <w:pPr>
        <w:pStyle w:val="Listeafsnit"/>
        <w:numPr>
          <w:ilvl w:val="1"/>
          <w:numId w:val="1"/>
        </w:numPr>
        <w:rPr>
          <w:rFonts w:eastAsiaTheme="minorEastAsia"/>
        </w:rPr>
      </w:pPr>
      <w:r w:rsidRPr="00CC1A92">
        <w:rPr>
          <w:rFonts w:eastAsiaTheme="minorEastAsia"/>
        </w:rPr>
        <w:t xml:space="preserve">Gang </w:t>
      </w:r>
      <m:oMath>
        <m:r>
          <w:rPr>
            <w:rFonts w:ascii="Cambria Math" w:eastAsiaTheme="minorEastAsia" w:hAnsi="Cambria Math"/>
          </w:rPr>
          <m:t>b</m:t>
        </m:r>
      </m:oMath>
      <w:r w:rsidRPr="00CC1A92">
        <w:rPr>
          <w:rFonts w:eastAsiaTheme="minorEastAsia"/>
        </w:rPr>
        <w:t xml:space="preserve"> med brøken. </w:t>
      </w:r>
    </w:p>
    <w:p w14:paraId="6070FC58" w14:textId="77777777" w:rsidR="00634052" w:rsidRDefault="00634052" w:rsidP="0063405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Du har nu fået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+c.</m:t>
        </m:r>
      </m:oMath>
      <w:r>
        <w:rPr>
          <w:rFonts w:eastAsiaTheme="minorEastAsia"/>
        </w:rPr>
        <w:t xml:space="preserve"> Vi vil gerne sætte alle tre led på fælles brøkstreg. Den fælles nævner vi vil lave er </w:t>
      </w:r>
      <m:oMath>
        <m:r>
          <w:rPr>
            <w:rFonts w:ascii="Cambria Math" w:eastAsiaTheme="minorEastAsia" w:hAnsi="Cambria Math"/>
          </w:rPr>
          <m:t>4a</m:t>
        </m:r>
      </m:oMath>
    </w:p>
    <w:p w14:paraId="77CFF6D5" w14:textId="77777777" w:rsidR="00634052" w:rsidRDefault="00634052" w:rsidP="0063405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Da der nu er den samme nævner over det hele, kan vi sætter på fælles brøkstreg og reducere</w:t>
      </w:r>
    </w:p>
    <w:p w14:paraId="003D4E88" w14:textId="77777777" w:rsidR="00634052" w:rsidRDefault="00634052" w:rsidP="0063405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Vi ved at </w:t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  <w:r>
        <w:rPr>
          <w:rFonts w:eastAsiaTheme="minorEastAsia"/>
        </w:rPr>
        <w:t xml:space="preserve">. Hvad er så </w:t>
      </w:r>
      <m:oMath>
        <m:r>
          <w:rPr>
            <w:rFonts w:ascii="Cambria Math" w:eastAsiaTheme="minorEastAsia" w:hAnsi="Cambria Math"/>
          </w:rPr>
          <m:t>-d</m:t>
        </m:r>
      </m:oMath>
      <w:r>
        <w:rPr>
          <w:rFonts w:eastAsiaTheme="minorEastAsia"/>
        </w:rPr>
        <w:t>?</w:t>
      </w:r>
    </w:p>
    <w:p w14:paraId="4AFA6257" w14:textId="77777777" w:rsidR="00634052" w:rsidRDefault="00634052" w:rsidP="0063405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Er det det der står i din nævner fra 8.?</w:t>
      </w:r>
    </w:p>
    <w:p w14:paraId="029B8086" w14:textId="77777777" w:rsidR="00634052" w:rsidRDefault="00634052" w:rsidP="0063405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Nu skulle du gerne have vist at</w:t>
      </w:r>
    </w:p>
    <w:p w14:paraId="229E392C" w14:textId="77777777" w:rsidR="00634052" w:rsidRPr="00DC4909" w:rsidRDefault="00634052" w:rsidP="0063405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-d</m:t>
              </m:r>
            </m:num>
            <m:den>
              <m:r>
                <w:rPr>
                  <w:rFonts w:ascii="Cambria Math" w:eastAsiaTheme="minorEastAsia" w:hAnsi="Cambria Math"/>
                </w:rPr>
                <m:t>4a</m:t>
              </m:r>
            </m:den>
          </m:f>
        </m:oMath>
      </m:oMathPara>
    </w:p>
    <w:p w14:paraId="2B041212" w14:textId="77777777" w:rsidR="00634052" w:rsidRDefault="00634052" w:rsidP="00634052">
      <w:pPr>
        <w:pStyle w:val="Listeafsnit"/>
        <w:rPr>
          <w:rFonts w:eastAsiaTheme="minorEastAsia"/>
        </w:rPr>
      </w:pPr>
      <w:r>
        <w:rPr>
          <w:rFonts w:eastAsiaTheme="minorEastAsia"/>
        </w:rPr>
        <w:t>Som ønsket</w:t>
      </w:r>
    </w:p>
    <w:p w14:paraId="27BB0BF3" w14:textId="77777777" w:rsidR="00634052" w:rsidRDefault="00634052">
      <w:pPr>
        <w:rPr>
          <w:b/>
        </w:rPr>
      </w:pPr>
      <w:r>
        <w:rPr>
          <w:b/>
        </w:rPr>
        <w:br w:type="page"/>
      </w:r>
    </w:p>
    <w:p w14:paraId="7B73FD1A" w14:textId="35340546" w:rsidR="004C5F08" w:rsidRDefault="004C5F08" w:rsidP="004C5F08">
      <w:pPr>
        <w:rPr>
          <w:b/>
        </w:rPr>
      </w:pPr>
      <w:r>
        <w:rPr>
          <w:b/>
        </w:rPr>
        <w:lastRenderedPageBreak/>
        <w:t xml:space="preserve">Hjælpeark version </w:t>
      </w:r>
      <w:r w:rsidR="00634052">
        <w:rPr>
          <w:b/>
        </w:rPr>
        <w:t>2</w:t>
      </w:r>
    </w:p>
    <w:p w14:paraId="7B73FD1B" w14:textId="77777777" w:rsidR="004C5F08" w:rsidRDefault="004C5F08" w:rsidP="004C5F08">
      <w:pPr>
        <w:rPr>
          <w:rFonts w:eastAsiaTheme="minorEastAsia"/>
        </w:rPr>
      </w:pPr>
      <w:r>
        <w:t xml:space="preserve">Vi fandt ud af at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hvis parablen skal have en vandret tangent.</w:t>
      </w:r>
    </w:p>
    <w:p w14:paraId="7B73FD1C" w14:textId="5AD8A5D1" w:rsidR="004C5F08" w:rsidRPr="00D03DAE" w:rsidRDefault="004C5F08" w:rsidP="004C5F08">
      <w:pPr>
        <w:pStyle w:val="Listeafsnit"/>
        <w:numPr>
          <w:ilvl w:val="0"/>
          <w:numId w:val="1"/>
        </w:numPr>
      </w:pPr>
      <w:r w:rsidRPr="00D03DAE">
        <w:t xml:space="preserve">sæt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Pr="00D03DAE">
        <w:rPr>
          <w:rFonts w:eastAsiaTheme="minorEastAsia"/>
        </w:rPr>
        <w:t xml:space="preserve"> in dpå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D03DAE">
        <w:rPr>
          <w:rFonts w:eastAsiaTheme="minorEastAsia"/>
        </w:rPr>
        <w:t xml:space="preserve">’splads i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eastAsiaTheme="minorEastAsia"/>
        </w:rPr>
        <w:t xml:space="preserve"> </w:t>
      </w:r>
      <w:r w:rsidR="00634052">
        <w:rPr>
          <w:rFonts w:eastAsiaTheme="minorEastAsia"/>
        </w:rPr>
        <w:t xml:space="preserve"> så du får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>for at finde y-værdien</w:t>
      </w:r>
    </w:p>
    <w:p w14:paraId="7B73FD1D" w14:textId="77777777" w:rsidR="004C5F08" w:rsidRPr="00D03DAE" w:rsidRDefault="004C5F08" w:rsidP="004C5F08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først på leddet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⋅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B73FD1E" w14:textId="77777777" w:rsidR="00CC1A92" w:rsidRPr="00CC1A92" w:rsidRDefault="004C5F08" w:rsidP="004C5F08">
      <w:pPr>
        <w:pStyle w:val="Listeafsnit"/>
        <w:numPr>
          <w:ilvl w:val="1"/>
          <w:numId w:val="1"/>
        </w:numPr>
      </w:pPr>
      <w:r w:rsidRPr="00CC1A92">
        <w:rPr>
          <w:rFonts w:eastAsiaTheme="minorEastAsia"/>
        </w:rPr>
        <w:t xml:space="preserve">Sæt brøken i anden. </w:t>
      </w:r>
    </w:p>
    <w:p w14:paraId="7B73FD1F" w14:textId="77777777" w:rsidR="004C5F08" w:rsidRPr="001D48BB" w:rsidRDefault="004C5F08" w:rsidP="004C5F08">
      <w:pPr>
        <w:pStyle w:val="Listeafsnit"/>
        <w:numPr>
          <w:ilvl w:val="1"/>
          <w:numId w:val="1"/>
        </w:numPr>
      </w:pPr>
      <w:r w:rsidRPr="00CC1A92">
        <w:rPr>
          <w:rFonts w:eastAsiaTheme="minorEastAsia"/>
        </w:rPr>
        <w:t xml:space="preserve">Gang </w:t>
      </w:r>
      <m:oMath>
        <m:r>
          <w:rPr>
            <w:rFonts w:ascii="Cambria Math" w:eastAsiaTheme="minorEastAsia" w:hAnsi="Cambria Math"/>
          </w:rPr>
          <m:t>a</m:t>
        </m:r>
      </m:oMath>
      <w:r w:rsidRPr="00CC1A92">
        <w:rPr>
          <w:rFonts w:eastAsiaTheme="minorEastAsia"/>
        </w:rPr>
        <w:t xml:space="preserve"> med brøken. Husk at et tal ganges med en brøk ved at gange med det i tælleren</w:t>
      </w:r>
    </w:p>
    <w:p w14:paraId="7B73FD20" w14:textId="77777777" w:rsidR="004C5F08" w:rsidRPr="001D48BB" w:rsidRDefault="00CC1A92" w:rsidP="004C5F08">
      <w:pPr>
        <w:pStyle w:val="Listeafsnit"/>
        <w:numPr>
          <w:ilvl w:val="1"/>
          <w:numId w:val="1"/>
        </w:numPr>
      </w:pPr>
      <w:r>
        <w:t>Forkort brøken</w:t>
      </w:r>
    </w:p>
    <w:p w14:paraId="7B73FD21" w14:textId="77777777" w:rsidR="004C5F08" w:rsidRPr="001D48BB" w:rsidRDefault="004C5F08" w:rsidP="004C5F08">
      <w:pPr>
        <w:pStyle w:val="Listeafsnit"/>
        <w:numPr>
          <w:ilvl w:val="1"/>
          <w:numId w:val="1"/>
        </w:numPr>
      </w:pPr>
      <w:r>
        <w:t xml:space="preserve">Du skulle nu gerne have fået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</m:oMath>
    </w:p>
    <w:p w14:paraId="7B73FD22" w14:textId="77777777" w:rsidR="004C5F08" w:rsidRPr="001D48BB" w:rsidRDefault="004C5F08" w:rsidP="004C5F08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så på leddet </w:t>
      </w:r>
      <m:oMath>
        <m:r>
          <w:rPr>
            <w:rFonts w:ascii="Cambria Math" w:eastAsiaTheme="minorEastAsia" w:hAnsi="Cambria Math"/>
          </w:rPr>
          <m:t>b⋅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7B73FD23" w14:textId="77777777" w:rsidR="004C5F08" w:rsidRPr="00CC1A92" w:rsidRDefault="004C5F08" w:rsidP="00CC1A92">
      <w:pPr>
        <w:pStyle w:val="Listeafsnit"/>
        <w:numPr>
          <w:ilvl w:val="1"/>
          <w:numId w:val="1"/>
        </w:numPr>
        <w:rPr>
          <w:rFonts w:eastAsiaTheme="minorEastAsia"/>
        </w:rPr>
      </w:pPr>
      <w:r w:rsidRPr="00CC1A92">
        <w:rPr>
          <w:rFonts w:eastAsiaTheme="minorEastAsia"/>
        </w:rPr>
        <w:t xml:space="preserve">Gang </w:t>
      </w:r>
      <m:oMath>
        <m:r>
          <w:rPr>
            <w:rFonts w:ascii="Cambria Math" w:eastAsiaTheme="minorEastAsia" w:hAnsi="Cambria Math"/>
          </w:rPr>
          <m:t>b</m:t>
        </m:r>
      </m:oMath>
      <w:r w:rsidRPr="00CC1A92">
        <w:rPr>
          <w:rFonts w:eastAsiaTheme="minorEastAsia"/>
        </w:rPr>
        <w:t xml:space="preserve"> med brøken. </w:t>
      </w:r>
    </w:p>
    <w:p w14:paraId="7B73FD24" w14:textId="77777777" w:rsidR="004C5F08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Du har nu fået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+c.</m:t>
        </m:r>
      </m:oMath>
      <w:r>
        <w:rPr>
          <w:rFonts w:eastAsiaTheme="minorEastAsia"/>
        </w:rPr>
        <w:t xml:space="preserve"> Vi vil gerne sætte alle tre led på fælles brøkstreg. Den fælles nævner vi vil lave er </w:t>
      </w:r>
      <m:oMath>
        <m:r>
          <w:rPr>
            <w:rFonts w:ascii="Cambria Math" w:eastAsiaTheme="minorEastAsia" w:hAnsi="Cambria Math"/>
          </w:rPr>
          <m:t>4a</m:t>
        </m:r>
      </m:oMath>
    </w:p>
    <w:p w14:paraId="7B73FD25" w14:textId="77777777" w:rsidR="004C5F08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forlæng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, så der står </w:t>
      </w:r>
      <m:oMath>
        <m:r>
          <w:rPr>
            <w:rFonts w:ascii="Cambria Math" w:eastAsiaTheme="minorEastAsia" w:hAnsi="Cambria Math"/>
          </w:rPr>
          <m:t>4a</m:t>
        </m:r>
      </m:oMath>
      <w:r>
        <w:rPr>
          <w:rFonts w:eastAsiaTheme="minorEastAsia"/>
        </w:rPr>
        <w:t xml:space="preserve"> i nævneren</w:t>
      </w:r>
    </w:p>
    <w:p w14:paraId="7B73FD26" w14:textId="77777777" w:rsidR="004C5F08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Da der nu er den samme nævner over det hele, kan vi sætter på fælles brøkstreg og reducere</w:t>
      </w:r>
    </w:p>
    <w:p w14:paraId="7B73FD27" w14:textId="77777777" w:rsidR="00CC1A92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Vi ved at </w:t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  <w:r>
        <w:rPr>
          <w:rFonts w:eastAsiaTheme="minorEastAsia"/>
        </w:rPr>
        <w:t xml:space="preserve">. </w:t>
      </w:r>
      <w:bookmarkStart w:id="0" w:name="_GoBack"/>
      <w:bookmarkEnd w:id="0"/>
      <w:r w:rsidR="00CC1A92">
        <w:rPr>
          <w:rFonts w:eastAsiaTheme="minorEastAsia"/>
        </w:rPr>
        <w:t xml:space="preserve">Hvad er så </w:t>
      </w:r>
      <m:oMath>
        <m:r>
          <w:rPr>
            <w:rFonts w:ascii="Cambria Math" w:eastAsiaTheme="minorEastAsia" w:hAnsi="Cambria Math"/>
          </w:rPr>
          <m:t>-d</m:t>
        </m:r>
      </m:oMath>
      <w:r w:rsidR="00CC1A92">
        <w:rPr>
          <w:rFonts w:eastAsiaTheme="minorEastAsia"/>
        </w:rPr>
        <w:t>?</w:t>
      </w:r>
    </w:p>
    <w:p w14:paraId="7B73FD28" w14:textId="77777777" w:rsidR="004C5F08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Er det det der står i din nævner fra 8.?</w:t>
      </w:r>
    </w:p>
    <w:p w14:paraId="7B73FD29" w14:textId="77777777" w:rsidR="004C5F08" w:rsidRDefault="004C5F08" w:rsidP="004C5F0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Nu skulle du gerne have vist at</w:t>
      </w:r>
    </w:p>
    <w:p w14:paraId="7B73FD2A" w14:textId="77777777" w:rsidR="004C5F08" w:rsidRPr="00DC4909" w:rsidRDefault="004C5F08" w:rsidP="004C5F08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-d</m:t>
              </m:r>
            </m:num>
            <m:den>
              <m:r>
                <w:rPr>
                  <w:rFonts w:ascii="Cambria Math" w:eastAsiaTheme="minorEastAsia" w:hAnsi="Cambria Math"/>
                </w:rPr>
                <m:t>4a</m:t>
              </m:r>
            </m:den>
          </m:f>
        </m:oMath>
      </m:oMathPara>
    </w:p>
    <w:p w14:paraId="7B73FD2B" w14:textId="77777777" w:rsidR="004C5F08" w:rsidRDefault="004C5F08" w:rsidP="004C5F08">
      <w:pPr>
        <w:pStyle w:val="Listeafsnit"/>
        <w:rPr>
          <w:rFonts w:eastAsiaTheme="minorEastAsia"/>
        </w:rPr>
      </w:pPr>
      <w:r>
        <w:rPr>
          <w:rFonts w:eastAsiaTheme="minorEastAsia"/>
        </w:rPr>
        <w:t>Som ønsket</w:t>
      </w:r>
    </w:p>
    <w:p w14:paraId="7B73FD2C" w14:textId="77777777" w:rsidR="004C5F08" w:rsidRPr="00A62BDB" w:rsidRDefault="004C5F08" w:rsidP="004C5F08">
      <w:pPr>
        <w:pStyle w:val="Listeafsnit"/>
        <w:ind w:left="1080"/>
        <w:rPr>
          <w:rFonts w:eastAsiaTheme="minorEastAsia"/>
        </w:rPr>
      </w:pPr>
    </w:p>
    <w:p w14:paraId="7B73FD2D" w14:textId="77777777" w:rsidR="004C5F08" w:rsidRDefault="004C5F08">
      <w:pPr>
        <w:rPr>
          <w:b/>
        </w:rPr>
      </w:pPr>
      <w:r>
        <w:rPr>
          <w:b/>
        </w:rPr>
        <w:br w:type="page"/>
      </w:r>
    </w:p>
    <w:p w14:paraId="7B73FD2E" w14:textId="36F5F08D" w:rsidR="00380891" w:rsidRDefault="00D03DAE">
      <w:pPr>
        <w:rPr>
          <w:b/>
        </w:rPr>
      </w:pPr>
      <w:r>
        <w:rPr>
          <w:b/>
        </w:rPr>
        <w:lastRenderedPageBreak/>
        <w:t xml:space="preserve">Hjælpeark version </w:t>
      </w:r>
      <w:r w:rsidR="00634052">
        <w:rPr>
          <w:b/>
        </w:rPr>
        <w:t>3</w:t>
      </w:r>
    </w:p>
    <w:p w14:paraId="7B73FD2F" w14:textId="77777777" w:rsidR="00D03DAE" w:rsidRDefault="00D03DAE">
      <w:pPr>
        <w:rPr>
          <w:rFonts w:eastAsiaTheme="minorEastAsia"/>
        </w:rPr>
      </w:pPr>
      <w:r>
        <w:t xml:space="preserve">Vi fandt ud af at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hvis parablen skal have en vandret tangent.</w:t>
      </w:r>
    </w:p>
    <w:p w14:paraId="7B73FD30" w14:textId="77777777" w:rsidR="00D03DAE" w:rsidRPr="00D03DAE" w:rsidRDefault="00D03DAE" w:rsidP="00D03DAE">
      <w:pPr>
        <w:pStyle w:val="Listeafsnit"/>
        <w:numPr>
          <w:ilvl w:val="0"/>
          <w:numId w:val="1"/>
        </w:numPr>
      </w:pPr>
      <w:r w:rsidRPr="00D03DAE">
        <w:t xml:space="preserve">sæt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Pr="00D03DAE">
        <w:rPr>
          <w:rFonts w:eastAsiaTheme="minorEastAsia"/>
        </w:rPr>
        <w:t xml:space="preserve"> in dpå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D03DAE">
        <w:rPr>
          <w:rFonts w:eastAsiaTheme="minorEastAsia"/>
        </w:rPr>
        <w:t xml:space="preserve">’splads i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eastAsiaTheme="minorEastAsia"/>
        </w:rPr>
        <w:t xml:space="preserve"> for at finde y-værdien</w:t>
      </w:r>
    </w:p>
    <w:p w14:paraId="7B73FD31" w14:textId="77777777" w:rsidR="00D03DAE" w:rsidRPr="00D03DAE" w:rsidRDefault="00D03DAE" w:rsidP="00D03DAE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først på leddet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⋅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B73FD32" w14:textId="77777777" w:rsidR="004B6243" w:rsidRPr="000F3937" w:rsidRDefault="00D03DAE" w:rsidP="004B6243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>Sæt brøken i anden. Det gøres ved at sætte tæller og nævner i anden (</w:t>
      </w:r>
      <w:r w:rsidR="004B6243">
        <w:rPr>
          <w:rFonts w:eastAsiaTheme="minorEastAsia"/>
        </w:rPr>
        <w:t xml:space="preserve">Brøkregel: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)</w:t>
      </w:r>
      <w:r w:rsidR="004B6243">
        <w:rPr>
          <w:rFonts w:eastAsiaTheme="minorEastAsia"/>
        </w:rPr>
        <w:t xml:space="preserve">. I nævneren skal du bruge potensreglen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m⋅n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B73FD33" w14:textId="77777777" w:rsidR="000F3937" w:rsidRPr="001D48BB" w:rsidRDefault="000F3937" w:rsidP="004B6243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Gang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med brøken. Husk at et tal ganges med en brøk ved at gange med det i tælleren</w:t>
      </w:r>
    </w:p>
    <w:p w14:paraId="7B73FD34" w14:textId="77777777" w:rsidR="001D48BB" w:rsidRPr="001D48BB" w:rsidRDefault="001D48BB" w:rsidP="004B6243">
      <w:pPr>
        <w:pStyle w:val="Listeafsnit"/>
        <w:numPr>
          <w:ilvl w:val="1"/>
          <w:numId w:val="1"/>
        </w:numPr>
      </w:pP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står nu både i tæller og nævner i brøken. Derfor kan vi forkorte med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Husk at i nævneren står der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B73FD35" w14:textId="77777777" w:rsidR="001D48BB" w:rsidRPr="001D48BB" w:rsidRDefault="001D48BB" w:rsidP="004B6243">
      <w:pPr>
        <w:pStyle w:val="Listeafsnit"/>
        <w:numPr>
          <w:ilvl w:val="1"/>
          <w:numId w:val="1"/>
        </w:numPr>
      </w:pPr>
      <w:r>
        <w:t xml:space="preserve">Du skulle nu gerne have fået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</m:oMath>
    </w:p>
    <w:p w14:paraId="7B73FD36" w14:textId="77777777" w:rsidR="001D48BB" w:rsidRPr="001D48BB" w:rsidRDefault="001D48BB" w:rsidP="001D48B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Kig så på leddet </w:t>
      </w:r>
      <m:oMath>
        <m:r>
          <w:rPr>
            <w:rFonts w:ascii="Cambria Math" w:eastAsiaTheme="minorEastAsia" w:hAnsi="Cambria Math"/>
          </w:rPr>
          <m:t>b⋅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7B73FD37" w14:textId="77777777" w:rsidR="001D48BB" w:rsidRPr="00A62BDB" w:rsidRDefault="001D48BB" w:rsidP="001D48BB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 xml:space="preserve">Gang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med brøken. Husk at man ganger et tal med en brøk ved at gange tallet med det i tælleren</w:t>
      </w:r>
    </w:p>
    <w:p w14:paraId="7B73FD38" w14:textId="77777777" w:rsidR="00A62BDB" w:rsidRPr="00A62BDB" w:rsidRDefault="00A62BDB" w:rsidP="00A62BDB">
      <w:pPr>
        <w:pStyle w:val="Listeafsnit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Du skulle nu gerne have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7B73FD39" w14:textId="77777777" w:rsidR="00A62BDB" w:rsidRDefault="00A62BDB" w:rsidP="00A62BD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Du har nu fået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2a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>+c.</m:t>
        </m:r>
      </m:oMath>
      <w:r>
        <w:rPr>
          <w:rFonts w:eastAsiaTheme="minorEastAsia"/>
        </w:rPr>
        <w:t xml:space="preserve"> Vi vil gerne sætte alle tre led på fælles brøkstreg. Den fælles nævner vi vil lave er </w:t>
      </w:r>
      <m:oMath>
        <m:r>
          <w:rPr>
            <w:rFonts w:ascii="Cambria Math" w:eastAsiaTheme="minorEastAsia" w:hAnsi="Cambria Math"/>
          </w:rPr>
          <m:t>4a</m:t>
        </m:r>
      </m:oMath>
    </w:p>
    <w:p w14:paraId="7B73FD3A" w14:textId="77777777" w:rsidR="00A62BDB" w:rsidRDefault="00A62BDB" w:rsidP="00A62BD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forlæng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, så der står </w:t>
      </w:r>
      <m:oMath>
        <m:r>
          <w:rPr>
            <w:rFonts w:ascii="Cambria Math" w:eastAsiaTheme="minorEastAsia" w:hAnsi="Cambria Math"/>
          </w:rPr>
          <m:t>4a</m:t>
        </m:r>
      </m:oMath>
      <w:r>
        <w:rPr>
          <w:rFonts w:eastAsiaTheme="minorEastAsia"/>
        </w:rPr>
        <w:t xml:space="preserve"> i nævneren</w:t>
      </w:r>
    </w:p>
    <w:p w14:paraId="7B73FD3B" w14:textId="77777777" w:rsidR="00DC4909" w:rsidRDefault="00A62BDB" w:rsidP="00DC49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Omskriv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til en brøk og forlæng den så der står </w:t>
      </w:r>
      <m:oMath>
        <m:r>
          <w:rPr>
            <w:rFonts w:ascii="Cambria Math" w:eastAsiaTheme="minorEastAsia" w:hAnsi="Cambria Math"/>
          </w:rPr>
          <m:t>4a</m:t>
        </m:r>
      </m:oMath>
      <w:r>
        <w:rPr>
          <w:rFonts w:eastAsiaTheme="minorEastAsia"/>
        </w:rPr>
        <w:t xml:space="preserve"> i n</w:t>
      </w:r>
      <w:r w:rsidR="00DC4909">
        <w:rPr>
          <w:rFonts w:eastAsiaTheme="minorEastAsia"/>
        </w:rPr>
        <w:t>ævneren (</w:t>
      </w:r>
      <m:oMath>
        <m:r>
          <w:rPr>
            <w:rFonts w:ascii="Cambria Math" w:eastAsiaTheme="minorEastAsia" w:hAnsi="Cambria Math"/>
          </w:rPr>
          <m:t>c</m:t>
        </m:r>
      </m:oMath>
      <w:r w:rsidR="00DC4909">
        <w:rPr>
          <w:rFonts w:eastAsiaTheme="minorEastAsia"/>
        </w:rPr>
        <w:t xml:space="preserve"> kan for eksempel omskrives til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</m:oMath>
      <w:r w:rsidR="00DC4909">
        <w:rPr>
          <w:rFonts w:eastAsiaTheme="minorEastAsia"/>
        </w:rPr>
        <w:t>, som så kan forlænges)</w:t>
      </w:r>
    </w:p>
    <w:p w14:paraId="7B73FD3C" w14:textId="77777777" w:rsidR="00DC4909" w:rsidRDefault="00DC4909" w:rsidP="00DC49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Du skulle nu gerne have:</w:t>
      </w:r>
    </w:p>
    <w:p w14:paraId="7B73FD3D" w14:textId="77777777" w:rsidR="00DC4909" w:rsidRPr="00DC4909" w:rsidRDefault="00DC4909" w:rsidP="00DC4909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4ac</m:t>
              </m:r>
            </m:num>
            <m:den>
              <m:r>
                <w:rPr>
                  <w:rFonts w:ascii="Cambria Math" w:eastAsiaTheme="minorEastAsia" w:hAnsi="Cambria Math"/>
                </w:rPr>
                <m:t>4a</m:t>
              </m:r>
            </m:den>
          </m:f>
        </m:oMath>
      </m:oMathPara>
    </w:p>
    <w:p w14:paraId="7B73FD3E" w14:textId="77777777" w:rsidR="00DC4909" w:rsidRDefault="00DC4909" w:rsidP="00DC49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Da der nu er den samme nævner over det hele, kan vi sætter på fælles brøkstreg og reducere</w:t>
      </w:r>
    </w:p>
    <w:p w14:paraId="7B73FD3F" w14:textId="77777777" w:rsidR="00DC4909" w:rsidRDefault="00DC4909" w:rsidP="00DC49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Vi ved at </w:t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  <w:r>
        <w:rPr>
          <w:rFonts w:eastAsiaTheme="minorEastAsia"/>
        </w:rPr>
        <w:t xml:space="preserve">. Dvs at </w:t>
      </w:r>
      <m:oMath>
        <m:r>
          <w:rPr>
            <w:rFonts w:ascii="Cambria Math" w:eastAsiaTheme="minorEastAsia" w:hAnsi="Cambria Math"/>
          </w:rPr>
          <m:t>-d=-(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-4ac)</m:t>
        </m:r>
      </m:oMath>
      <w:r>
        <w:rPr>
          <w:rFonts w:eastAsiaTheme="minorEastAsia"/>
        </w:rPr>
        <w:t>. Ophæv minusparentesen. Er det det der står i din nævner fra 8.?</w:t>
      </w:r>
    </w:p>
    <w:p w14:paraId="7B73FD40" w14:textId="77777777" w:rsidR="00DC4909" w:rsidRDefault="00DC4909" w:rsidP="00DC49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Nu skulle du gerne have vist at</w:t>
      </w:r>
    </w:p>
    <w:p w14:paraId="7B73FD41" w14:textId="77777777" w:rsidR="00DC4909" w:rsidRPr="00DC4909" w:rsidRDefault="00DC4909" w:rsidP="00DC4909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2a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-d</m:t>
              </m:r>
            </m:num>
            <m:den>
              <m:r>
                <w:rPr>
                  <w:rFonts w:ascii="Cambria Math" w:eastAsiaTheme="minorEastAsia" w:hAnsi="Cambria Math"/>
                </w:rPr>
                <m:t>4a</m:t>
              </m:r>
            </m:den>
          </m:f>
        </m:oMath>
      </m:oMathPara>
    </w:p>
    <w:p w14:paraId="7B73FD42" w14:textId="77777777" w:rsidR="00DC4909" w:rsidRDefault="00DC4909" w:rsidP="00DC4909">
      <w:pPr>
        <w:pStyle w:val="Listeafsnit"/>
        <w:rPr>
          <w:rFonts w:eastAsiaTheme="minorEastAsia"/>
        </w:rPr>
      </w:pPr>
      <w:r>
        <w:rPr>
          <w:rFonts w:eastAsiaTheme="minorEastAsia"/>
        </w:rPr>
        <w:t>Som ønsket</w:t>
      </w:r>
    </w:p>
    <w:p w14:paraId="7B73FD43" w14:textId="77777777" w:rsidR="00A62BDB" w:rsidRPr="00A62BDB" w:rsidRDefault="00A62BDB" w:rsidP="00DC4909">
      <w:pPr>
        <w:pStyle w:val="Listeafsnit"/>
        <w:ind w:left="1080"/>
        <w:rPr>
          <w:rFonts w:eastAsiaTheme="minorEastAsia"/>
        </w:rPr>
      </w:pPr>
    </w:p>
    <w:sectPr w:rsidR="00A62BDB" w:rsidRPr="00A62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25F9"/>
    <w:multiLevelType w:val="hybridMultilevel"/>
    <w:tmpl w:val="D12CFFC6"/>
    <w:lvl w:ilvl="0" w:tplc="E3DE57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AE"/>
    <w:rsid w:val="000F3937"/>
    <w:rsid w:val="00125ABE"/>
    <w:rsid w:val="001D48BB"/>
    <w:rsid w:val="002C64CB"/>
    <w:rsid w:val="002E0C83"/>
    <w:rsid w:val="00302C1F"/>
    <w:rsid w:val="00380891"/>
    <w:rsid w:val="0041423A"/>
    <w:rsid w:val="004A2CA7"/>
    <w:rsid w:val="004B6243"/>
    <w:rsid w:val="004C5F08"/>
    <w:rsid w:val="004D5410"/>
    <w:rsid w:val="00594254"/>
    <w:rsid w:val="005C7047"/>
    <w:rsid w:val="005D1880"/>
    <w:rsid w:val="005F18EF"/>
    <w:rsid w:val="00634052"/>
    <w:rsid w:val="006451B5"/>
    <w:rsid w:val="00652BEC"/>
    <w:rsid w:val="006A013A"/>
    <w:rsid w:val="0070150B"/>
    <w:rsid w:val="00714D5B"/>
    <w:rsid w:val="00763FE2"/>
    <w:rsid w:val="007951A7"/>
    <w:rsid w:val="008306DA"/>
    <w:rsid w:val="0084787D"/>
    <w:rsid w:val="00941217"/>
    <w:rsid w:val="00951342"/>
    <w:rsid w:val="00A62BDB"/>
    <w:rsid w:val="00A832E1"/>
    <w:rsid w:val="00AB3099"/>
    <w:rsid w:val="00B06C0E"/>
    <w:rsid w:val="00BD0401"/>
    <w:rsid w:val="00C33546"/>
    <w:rsid w:val="00CC1A92"/>
    <w:rsid w:val="00CC6EA7"/>
    <w:rsid w:val="00D03DAE"/>
    <w:rsid w:val="00D30F1B"/>
    <w:rsid w:val="00DC4909"/>
    <w:rsid w:val="00DF7306"/>
    <w:rsid w:val="00EC6C74"/>
    <w:rsid w:val="00F872DF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D1A"/>
  <w15:chartTrackingRefBased/>
  <w15:docId w15:val="{812BB635-3C8D-49C9-8293-0F7E637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3DAE"/>
    <w:rPr>
      <w:color w:val="808080"/>
    </w:rPr>
  </w:style>
  <w:style w:type="paragraph" w:styleId="Listeafsnit">
    <w:name w:val="List Paragraph"/>
    <w:basedOn w:val="Normal"/>
    <w:uiPriority w:val="34"/>
    <w:qFormat/>
    <w:rsid w:val="00D0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9" ma:contentTypeDescription="Opret et nyt dokument." ma:contentTypeScope="" ma:versionID="ad760ae701ad1e8e19d4b4520ee85143">
  <xsd:schema xmlns:xsd="http://www.w3.org/2001/XMLSchema" xmlns:xs="http://www.w3.org/2001/XMLSchema" xmlns:p="http://schemas.microsoft.com/office/2006/metadata/properties" xmlns:ns3="7711f314-a9bf-4d6d-889f-839f395c35c6" targetNamespace="http://schemas.microsoft.com/office/2006/metadata/properties" ma:root="true" ma:fieldsID="b113d2794e403ae1985d19d74dc6fcf1" ns3:_="">
    <xsd:import namespace="7711f314-a9bf-4d6d-889f-839f395c3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E6CB-53CC-4F90-838F-64393D37E5B9}">
  <ds:schemaRefs>
    <ds:schemaRef ds:uri="http://purl.org/dc/dcmitype/"/>
    <ds:schemaRef ds:uri="http://schemas.microsoft.com/office/2006/documentManagement/types"/>
    <ds:schemaRef ds:uri="7711f314-a9bf-4d6d-889f-839f395c35c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EE25BBB-4193-450F-9FB0-D5D8D262C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89F4-F885-43CB-B948-5601332F7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2677</Characters>
  <Application>Microsoft Office Word</Application>
  <DocSecurity>0</DocSecurity>
  <Lines>111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lører</dc:creator>
  <cp:keywords/>
  <dc:description/>
  <cp:lastModifiedBy>Eva Gjaldbæk Frandsen</cp:lastModifiedBy>
  <cp:revision>2</cp:revision>
  <dcterms:created xsi:type="dcterms:W3CDTF">2021-03-08T10:25:00Z</dcterms:created>
  <dcterms:modified xsi:type="dcterms:W3CDTF">2021-03-08T10:25:00Z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