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4DF2" w14:textId="77777777" w:rsidR="00CB2B62" w:rsidRPr="00F912B8" w:rsidRDefault="00CB2B62" w:rsidP="00CB2B62">
      <w:pPr>
        <w:jc w:val="center"/>
        <w:rPr>
          <w:sz w:val="48"/>
          <w:szCs w:val="48"/>
        </w:rPr>
      </w:pPr>
      <w:r w:rsidRPr="00F912B8">
        <w:rPr>
          <w:sz w:val="48"/>
          <w:szCs w:val="48"/>
        </w:rPr>
        <w:t>Overblik</w:t>
      </w:r>
      <w:r>
        <w:rPr>
          <w:sz w:val="48"/>
          <w:szCs w:val="48"/>
        </w:rPr>
        <w:t xml:space="preserve"> - </w:t>
      </w:r>
      <w:r w:rsidRPr="00F912B8">
        <w:rPr>
          <w:sz w:val="48"/>
          <w:szCs w:val="48"/>
        </w:rPr>
        <w:t>Romerriget</w:t>
      </w:r>
    </w:p>
    <w:p w14:paraId="237522E5" w14:textId="77777777" w:rsidR="00CB2B62" w:rsidRDefault="00CB2B62" w:rsidP="00CB2B62">
      <w:pPr>
        <w:jc w:val="center"/>
      </w:pPr>
    </w:p>
    <w:tbl>
      <w:tblPr>
        <w:tblStyle w:val="Tabel-Gitter"/>
        <w:tblW w:w="0" w:type="auto"/>
        <w:tblLook w:val="04A0" w:firstRow="1" w:lastRow="0" w:firstColumn="1" w:lastColumn="0" w:noHBand="0" w:noVBand="1"/>
      </w:tblPr>
      <w:tblGrid>
        <w:gridCol w:w="2405"/>
        <w:gridCol w:w="7223"/>
      </w:tblGrid>
      <w:tr w:rsidR="00CB2B62" w14:paraId="7CFCEFE4" w14:textId="77777777" w:rsidTr="00403338">
        <w:tc>
          <w:tcPr>
            <w:tcW w:w="2405" w:type="dxa"/>
          </w:tcPr>
          <w:p w14:paraId="5FC866E8" w14:textId="77777777" w:rsidR="00CB2B62" w:rsidRDefault="00CB2B62" w:rsidP="00403338">
            <w:r>
              <w:t>Periodisering (årstal)</w:t>
            </w:r>
          </w:p>
          <w:p w14:paraId="2620C992" w14:textId="77777777" w:rsidR="00CB2B62" w:rsidRDefault="00CB2B62" w:rsidP="00403338"/>
          <w:p w14:paraId="52E1A01C" w14:textId="77777777" w:rsidR="00CB2B62" w:rsidRDefault="00CB2B62" w:rsidP="00403338"/>
        </w:tc>
        <w:tc>
          <w:tcPr>
            <w:tcW w:w="7223" w:type="dxa"/>
          </w:tcPr>
          <w:p w14:paraId="7F8EEFA0" w14:textId="65C4BA75" w:rsidR="00CB2B62" w:rsidRDefault="00BA2A4E" w:rsidP="00403338">
            <w:r>
              <w:t xml:space="preserve">Kongernes periode (625-510 </w:t>
            </w:r>
            <w:proofErr w:type="spellStart"/>
            <w:r>
              <w:t>f.kr.</w:t>
            </w:r>
            <w:proofErr w:type="spellEnd"/>
            <w:r>
              <w:t>)</w:t>
            </w:r>
          </w:p>
          <w:p w14:paraId="06A60514" w14:textId="77777777" w:rsidR="00BA2A4E" w:rsidRDefault="00BA2A4E" w:rsidP="00403338">
            <w:r>
              <w:t xml:space="preserve">Republikperioden (510- 31 </w:t>
            </w:r>
            <w:proofErr w:type="spellStart"/>
            <w:r>
              <w:t>f.kr.</w:t>
            </w:r>
            <w:proofErr w:type="spellEnd"/>
            <w:r>
              <w:t>)</w:t>
            </w:r>
          </w:p>
          <w:p w14:paraId="34C8233F" w14:textId="5807D179" w:rsidR="00BA2A4E" w:rsidRDefault="00BA2A4E" w:rsidP="00403338">
            <w:r>
              <w:t xml:space="preserve">Kejsertiden (31 </w:t>
            </w:r>
            <w:proofErr w:type="spellStart"/>
            <w:r>
              <w:t>f.kr.</w:t>
            </w:r>
            <w:proofErr w:type="spellEnd"/>
            <w:r>
              <w:t xml:space="preserve"> – 476 e. </w:t>
            </w:r>
            <w:proofErr w:type="spellStart"/>
            <w:r>
              <w:t>kr</w:t>
            </w:r>
            <w:proofErr w:type="spellEnd"/>
            <w:r>
              <w:t xml:space="preserve"> i det vestromerske rige)</w:t>
            </w:r>
          </w:p>
        </w:tc>
      </w:tr>
      <w:tr w:rsidR="00CB2B62" w14:paraId="7834F277" w14:textId="77777777" w:rsidTr="00403338">
        <w:tc>
          <w:tcPr>
            <w:tcW w:w="2405" w:type="dxa"/>
          </w:tcPr>
          <w:p w14:paraId="0E8BED06" w14:textId="77777777" w:rsidR="00CB2B62" w:rsidRDefault="00CB2B62" w:rsidP="00403338">
            <w:r>
              <w:t>Begrundelse for årstal</w:t>
            </w:r>
          </w:p>
          <w:p w14:paraId="2910C7F0" w14:textId="77777777" w:rsidR="00CB2B62" w:rsidRDefault="00CB2B62" w:rsidP="00403338"/>
          <w:p w14:paraId="03D303FB" w14:textId="77777777" w:rsidR="00CB2B62" w:rsidRDefault="00CB2B62" w:rsidP="00403338"/>
        </w:tc>
        <w:tc>
          <w:tcPr>
            <w:tcW w:w="7223" w:type="dxa"/>
          </w:tcPr>
          <w:p w14:paraId="514C53BA" w14:textId="257FAB03" w:rsidR="00CB2B62" w:rsidRDefault="00BD7E50" w:rsidP="00403338">
            <w:r>
              <w:t xml:space="preserve">Grundlæggelse - </w:t>
            </w:r>
            <w:proofErr w:type="spellStart"/>
            <w:r>
              <w:t>Kongeperiodene</w:t>
            </w:r>
            <w:proofErr w:type="spellEnd"/>
            <w:r>
              <w:t>, Republikperioden, Kejsertiden, Det Vest- og Øst-romerske Riges fald</w:t>
            </w:r>
          </w:p>
        </w:tc>
      </w:tr>
      <w:tr w:rsidR="00CB2B62" w14:paraId="570C1EF1" w14:textId="77777777" w:rsidTr="00403338">
        <w:tc>
          <w:tcPr>
            <w:tcW w:w="2405" w:type="dxa"/>
          </w:tcPr>
          <w:p w14:paraId="2246AEA7" w14:textId="77777777" w:rsidR="00CB2B62" w:rsidRDefault="00CB2B62" w:rsidP="00403338">
            <w:r>
              <w:t>Forandringer i levevilkår, teknologi og produktion</w:t>
            </w:r>
          </w:p>
          <w:p w14:paraId="0CA6F40B" w14:textId="77777777" w:rsidR="00CB2B62" w:rsidRDefault="00CB2B62" w:rsidP="00403338"/>
          <w:p w14:paraId="7BED0663" w14:textId="77777777" w:rsidR="00CB2B62" w:rsidRDefault="00CB2B62" w:rsidP="00403338"/>
        </w:tc>
        <w:tc>
          <w:tcPr>
            <w:tcW w:w="7223" w:type="dxa"/>
          </w:tcPr>
          <w:p w14:paraId="5D2E40B7" w14:textId="37B9C9B8" w:rsidR="00BD7E50" w:rsidRDefault="00BD7E50" w:rsidP="00BD7E50">
            <w:r>
              <w:t xml:space="preserve">Slavelandbrug </w:t>
            </w:r>
            <w:r>
              <w:sym w:font="Wingdings" w:char="F0E0"/>
            </w:r>
            <w:r>
              <w:t xml:space="preserve"> vandring fra land til by</w:t>
            </w:r>
          </w:p>
          <w:p w14:paraId="2466E54D" w14:textId="1A777C76" w:rsidR="00BD7E50" w:rsidRDefault="00BD7E50" w:rsidP="00BD7E50"/>
          <w:p w14:paraId="74EE8B43" w14:textId="59FBA8F5" w:rsidR="00BD7E50" w:rsidRDefault="00BD7E50" w:rsidP="00BD7E50">
            <w:r>
              <w:t xml:space="preserve">Opløsning i bylivet </w:t>
            </w:r>
            <w:r>
              <w:sym w:font="Wingdings" w:char="F0E0"/>
            </w:r>
            <w:r>
              <w:t xml:space="preserve"> feudale landbrugssamfund etableres (kobling til middelalderen)</w:t>
            </w:r>
          </w:p>
          <w:p w14:paraId="268D9BD8" w14:textId="21A062F8" w:rsidR="00BA2A4E" w:rsidRDefault="00BA2A4E" w:rsidP="00BD7E50"/>
          <w:p w14:paraId="544E7FEE" w14:textId="77777777" w:rsidR="00BA2A4E" w:rsidRDefault="00BA2A4E" w:rsidP="00BA2A4E">
            <w:r>
              <w:t>Rekruttering til militæret – republikkens hær &gt;&lt; personlige hære</w:t>
            </w:r>
          </w:p>
          <w:p w14:paraId="628EA5CD" w14:textId="77777777" w:rsidR="00BA2A4E" w:rsidRDefault="00BA2A4E" w:rsidP="00BA2A4E">
            <w:pPr>
              <w:pStyle w:val="Listeafsnit"/>
              <w:numPr>
                <w:ilvl w:val="1"/>
                <w:numId w:val="1"/>
              </w:numPr>
            </w:pPr>
            <w:r>
              <w:t>Indtil ca. 107 f.v.t. havde rekrutteringsgrundlaget til hæren været bønder med en vis formue (der havde interesse i at forsvare egen jord og republikken)</w:t>
            </w:r>
          </w:p>
          <w:p w14:paraId="4F1AED3D" w14:textId="3891B5EA" w:rsidR="00CB2B62" w:rsidRDefault="00BA2A4E" w:rsidP="00403338">
            <w:pPr>
              <w:pStyle w:val="Listeafsnit"/>
              <w:numPr>
                <w:ilvl w:val="1"/>
                <w:numId w:val="1"/>
              </w:numPr>
            </w:pPr>
            <w:r>
              <w:t xml:space="preserve">Under Marius i 107.f.v.t. ændrer rekrutteringsgrundlaget sig pga. bøndernes migration til byerne. Nu rekrutterer man frivillige fra land og by, hvis interesse ikke længere var egen jord og republik, men løn og håb om at opnå et stykke jord ved sejr. </w:t>
            </w:r>
            <w:r>
              <w:sym w:font="Wingdings" w:char="F0E0"/>
            </w:r>
            <w:r>
              <w:t xml:space="preserve"> ved opnåelse af et stykke jord skaffet af hærføreren/konsulen skulle man betale med livslang troskab </w:t>
            </w:r>
            <w:r>
              <w:sym w:font="Wingdings" w:char="F0E0"/>
            </w:r>
            <w:r>
              <w:t xml:space="preserve"> loyalitet til en hærfører i stedet for til senatet. </w:t>
            </w:r>
            <w:r>
              <w:sym w:font="Wingdings" w:char="F0E0"/>
            </w:r>
            <w:r>
              <w:t xml:space="preserve"> personlige hære</w:t>
            </w:r>
          </w:p>
        </w:tc>
      </w:tr>
      <w:tr w:rsidR="00CB2B62" w14:paraId="70CEB3D3" w14:textId="77777777" w:rsidTr="00403338">
        <w:tc>
          <w:tcPr>
            <w:tcW w:w="2405" w:type="dxa"/>
          </w:tcPr>
          <w:p w14:paraId="070BDEF8" w14:textId="77777777" w:rsidR="00CB2B62" w:rsidRDefault="00CB2B62" w:rsidP="00403338">
            <w:r>
              <w:t>Styreformer og samfundsorganisation</w:t>
            </w:r>
          </w:p>
          <w:p w14:paraId="6D757448" w14:textId="77777777" w:rsidR="00CB2B62" w:rsidRDefault="00CB2B62" w:rsidP="00403338"/>
          <w:p w14:paraId="4DFAE418" w14:textId="77777777" w:rsidR="00CB2B62" w:rsidRDefault="00CB2B62" w:rsidP="00403338"/>
        </w:tc>
        <w:tc>
          <w:tcPr>
            <w:tcW w:w="7223" w:type="dxa"/>
          </w:tcPr>
          <w:p w14:paraId="4B1689C4" w14:textId="73A40DC8" w:rsidR="00BD7E50" w:rsidRDefault="00BD7E50" w:rsidP="00403338">
            <w:r>
              <w:t>Republikken (politik og økonomi) - oligarki (fåmandsvælde under republikken)</w:t>
            </w:r>
            <w:r w:rsidR="006125EA">
              <w:t xml:space="preserve"> </w:t>
            </w:r>
          </w:p>
          <w:p w14:paraId="36610418" w14:textId="77777777" w:rsidR="00CB2B62" w:rsidRDefault="00BD7E50" w:rsidP="00403338">
            <w:r>
              <w:t xml:space="preserve">Kejsertiden </w:t>
            </w:r>
          </w:p>
          <w:p w14:paraId="2DDA5CA0" w14:textId="77777777" w:rsidR="00BD7E50" w:rsidRDefault="00BD7E50" w:rsidP="00403338"/>
          <w:p w14:paraId="2D202AD6" w14:textId="77777777" w:rsidR="00BD7E50" w:rsidRDefault="00BD7E50" w:rsidP="00BD7E50">
            <w:r>
              <w:t xml:space="preserve">Klient-system: fra veltalenhed og budskaber til kamp om antal klienter. </w:t>
            </w:r>
          </w:p>
          <w:p w14:paraId="2D0D42F6" w14:textId="42E6DDDE" w:rsidR="00BD7E50" w:rsidRDefault="00BD7E50" w:rsidP="00403338"/>
        </w:tc>
      </w:tr>
      <w:tr w:rsidR="00CB2B62" w14:paraId="46FD9A46" w14:textId="77777777" w:rsidTr="00403338">
        <w:tc>
          <w:tcPr>
            <w:tcW w:w="2405" w:type="dxa"/>
          </w:tcPr>
          <w:p w14:paraId="44D5AB66" w14:textId="77777777" w:rsidR="00CB2B62" w:rsidRDefault="00CB2B62" w:rsidP="00403338">
            <w:r>
              <w:t>Kulturer og kulturmøder</w:t>
            </w:r>
          </w:p>
          <w:p w14:paraId="541D4ABC" w14:textId="77777777" w:rsidR="00CB2B62" w:rsidRDefault="00CB2B62" w:rsidP="00403338"/>
          <w:p w14:paraId="02C8F09B" w14:textId="77777777" w:rsidR="00CB2B62" w:rsidRDefault="00CB2B62" w:rsidP="00403338"/>
        </w:tc>
        <w:tc>
          <w:tcPr>
            <w:tcW w:w="7223" w:type="dxa"/>
          </w:tcPr>
          <w:p w14:paraId="71C329C5" w14:textId="4CEA9CCB" w:rsidR="00CB2B62" w:rsidRDefault="00BD7E50" w:rsidP="00403338">
            <w:r>
              <w:t>Mødet med andre kulturer i imperiets udkanter og udbredelsen af romersk kultur/tradition</w:t>
            </w:r>
          </w:p>
          <w:p w14:paraId="67266500" w14:textId="77777777" w:rsidR="00CB2B62" w:rsidRDefault="00CB2B62" w:rsidP="00403338">
            <w:r>
              <w:t xml:space="preserve"> </w:t>
            </w:r>
          </w:p>
        </w:tc>
      </w:tr>
      <w:tr w:rsidR="00CB2B62" w14:paraId="7F7738D9" w14:textId="77777777" w:rsidTr="00403338">
        <w:tc>
          <w:tcPr>
            <w:tcW w:w="2405" w:type="dxa"/>
          </w:tcPr>
          <w:p w14:paraId="0A145124" w14:textId="73266F36" w:rsidR="00CB2B62" w:rsidRDefault="00CB2B62" w:rsidP="00403338">
            <w:r>
              <w:t xml:space="preserve">Menneskesyn, herunder synet på </w:t>
            </w:r>
            <w:r w:rsidR="00BD7E50">
              <w:t>slaver</w:t>
            </w:r>
          </w:p>
          <w:p w14:paraId="48798029" w14:textId="77777777" w:rsidR="00CB2B62" w:rsidRDefault="00CB2B62" w:rsidP="00403338"/>
          <w:p w14:paraId="78367391" w14:textId="77777777" w:rsidR="00CB2B62" w:rsidRDefault="00CB2B62" w:rsidP="00403338"/>
        </w:tc>
        <w:tc>
          <w:tcPr>
            <w:tcW w:w="7223" w:type="dxa"/>
          </w:tcPr>
          <w:p w14:paraId="01A39FEC" w14:textId="77777777" w:rsidR="00CB2B62" w:rsidRDefault="00BA2A4E" w:rsidP="00403338">
            <w:r>
              <w:t>Det romerske samfund var et slavesamfund og synet på slaver var meget forskelligt og slaverne havde mange forskellige positioner i samfundet.</w:t>
            </w:r>
          </w:p>
          <w:p w14:paraId="5BFC773D" w14:textId="0F217C6B" w:rsidR="00BA2A4E" w:rsidRDefault="00BA2A4E" w:rsidP="00403338">
            <w:r>
              <w:t>Havde ikke noget med racisme at gøre</w:t>
            </w:r>
          </w:p>
        </w:tc>
      </w:tr>
      <w:tr w:rsidR="00CB2B62" w14:paraId="21A9FC79" w14:textId="77777777" w:rsidTr="00403338">
        <w:tc>
          <w:tcPr>
            <w:tcW w:w="2405" w:type="dxa"/>
          </w:tcPr>
          <w:p w14:paraId="23A0F8CF" w14:textId="77777777" w:rsidR="00CB2B62" w:rsidRDefault="00CB2B62" w:rsidP="00403338">
            <w:r>
              <w:t>Nationale, regionale og globale konflikter</w:t>
            </w:r>
          </w:p>
          <w:p w14:paraId="7175EA73" w14:textId="77777777" w:rsidR="00CB2B62" w:rsidRDefault="00CB2B62" w:rsidP="00403338"/>
          <w:p w14:paraId="53B02208" w14:textId="77777777" w:rsidR="00CB2B62" w:rsidRDefault="00CB2B62" w:rsidP="00403338"/>
        </w:tc>
        <w:tc>
          <w:tcPr>
            <w:tcW w:w="7223" w:type="dxa"/>
          </w:tcPr>
          <w:p w14:paraId="4BD5649B" w14:textId="43F2D702" w:rsidR="00CB2B62" w:rsidRDefault="00BA2A4E" w:rsidP="00403338">
            <w:r>
              <w:t>Romerrigets ekspansion – hænger bl.a. sammen med de puniske krige</w:t>
            </w:r>
          </w:p>
          <w:p w14:paraId="562F3953" w14:textId="77777777" w:rsidR="00BA2A4E" w:rsidRDefault="00BA2A4E" w:rsidP="00403338"/>
          <w:p w14:paraId="51747A08" w14:textId="77777777" w:rsidR="00BA2A4E" w:rsidRDefault="00BA2A4E" w:rsidP="00403338">
            <w:r>
              <w:t>Romerrigets fald – hænger bl.a. sammen med diverse konflikter</w:t>
            </w:r>
          </w:p>
          <w:p w14:paraId="2716683F" w14:textId="07F28F30" w:rsidR="00BA2A4E" w:rsidRDefault="00BA2A4E" w:rsidP="00403338"/>
        </w:tc>
      </w:tr>
      <w:tr w:rsidR="00CB2B62" w14:paraId="635B23DB" w14:textId="77777777" w:rsidTr="00403338">
        <w:tc>
          <w:tcPr>
            <w:tcW w:w="2405" w:type="dxa"/>
          </w:tcPr>
          <w:p w14:paraId="114781A8" w14:textId="77777777" w:rsidR="00CB2B62" w:rsidRDefault="00CB2B62" w:rsidP="00403338">
            <w:r>
              <w:lastRenderedPageBreak/>
              <w:t>Vigtige begreber</w:t>
            </w:r>
          </w:p>
          <w:p w14:paraId="7F45B962" w14:textId="77777777" w:rsidR="00CB2B62" w:rsidRDefault="00CB2B62" w:rsidP="00403338"/>
          <w:p w14:paraId="30E5DD03" w14:textId="77777777" w:rsidR="00CB2B62" w:rsidRDefault="00CB2B62" w:rsidP="00403338"/>
        </w:tc>
        <w:tc>
          <w:tcPr>
            <w:tcW w:w="7223" w:type="dxa"/>
          </w:tcPr>
          <w:p w14:paraId="3DF8B81E" w14:textId="7797764E" w:rsidR="00BA2A4E" w:rsidRDefault="00BA2A4E" w:rsidP="00403338">
            <w:r>
              <w:t>Pax Romana</w:t>
            </w:r>
          </w:p>
          <w:p w14:paraId="08A28C85" w14:textId="30D7B4B9" w:rsidR="00BA2A4E" w:rsidRDefault="00BA2A4E" w:rsidP="00403338">
            <w:r>
              <w:t>Klientsystemet</w:t>
            </w:r>
          </w:p>
          <w:p w14:paraId="061F572C" w14:textId="77777777" w:rsidR="00BA2A4E" w:rsidRDefault="00BA2A4E" w:rsidP="00403338">
            <w:r>
              <w:t>Slavesamfund</w:t>
            </w:r>
          </w:p>
          <w:p w14:paraId="430936E4" w14:textId="7BAE2635" w:rsidR="00BA2A4E" w:rsidRDefault="00BA2A4E" w:rsidP="00403338">
            <w:r>
              <w:t>Imperium</w:t>
            </w:r>
          </w:p>
          <w:p w14:paraId="628B284A" w14:textId="77777777" w:rsidR="00BA2A4E" w:rsidRDefault="00BA2A4E" w:rsidP="00403338">
            <w:r>
              <w:t>Brud/kontinuitet – fra Republik til Kejsertid</w:t>
            </w:r>
          </w:p>
          <w:p w14:paraId="7D5C9207" w14:textId="59E00896" w:rsidR="00BA2A4E" w:rsidRDefault="00BA2A4E" w:rsidP="00403338">
            <w:r>
              <w:t>Romerrigets fald - historiografi</w:t>
            </w:r>
          </w:p>
        </w:tc>
      </w:tr>
      <w:tr w:rsidR="00CB2B62" w14:paraId="3D5FB332" w14:textId="77777777" w:rsidTr="00403338">
        <w:tc>
          <w:tcPr>
            <w:tcW w:w="2405" w:type="dxa"/>
          </w:tcPr>
          <w:p w14:paraId="3A7B7894" w14:textId="77777777" w:rsidR="00CB2B62" w:rsidRDefault="00CB2B62" w:rsidP="00403338">
            <w:r>
              <w:t>Vigtige begivenheder</w:t>
            </w:r>
          </w:p>
          <w:p w14:paraId="2DCD8E73" w14:textId="77777777" w:rsidR="00CB2B62" w:rsidRDefault="00CB2B62" w:rsidP="00403338"/>
          <w:p w14:paraId="41DE8C99" w14:textId="77777777" w:rsidR="00CB2B62" w:rsidRDefault="00CB2B62" w:rsidP="00403338"/>
        </w:tc>
        <w:tc>
          <w:tcPr>
            <w:tcW w:w="7223" w:type="dxa"/>
          </w:tcPr>
          <w:p w14:paraId="1AFB3D98" w14:textId="77777777" w:rsidR="00BD7E50" w:rsidRDefault="00BD7E50" w:rsidP="00BD7E50">
            <w:r>
              <w:t xml:space="preserve">Den politiske udvikling (republik </w:t>
            </w:r>
            <w:r>
              <w:sym w:font="Wingdings" w:char="F0E0"/>
            </w:r>
            <w:r>
              <w:t xml:space="preserve"> kejsertiden):  magt fra senat og magistrater til enkeltpersoner som kan kontrollere folkeforsamlingen.</w:t>
            </w:r>
          </w:p>
          <w:p w14:paraId="11C4939D" w14:textId="77777777" w:rsidR="00CB2B62" w:rsidRDefault="00CB2B62" w:rsidP="00403338"/>
        </w:tc>
      </w:tr>
      <w:tr w:rsidR="00CB2B62" w:rsidRPr="00BA2A4E" w14:paraId="0C8CAB04" w14:textId="77777777" w:rsidTr="00403338">
        <w:tc>
          <w:tcPr>
            <w:tcW w:w="2405" w:type="dxa"/>
          </w:tcPr>
          <w:p w14:paraId="1B6A51BE" w14:textId="77777777" w:rsidR="00CB2B62" w:rsidRDefault="00CB2B62" w:rsidP="00403338">
            <w:r>
              <w:t>Eksempler på historiebrug</w:t>
            </w:r>
          </w:p>
        </w:tc>
        <w:tc>
          <w:tcPr>
            <w:tcW w:w="7223" w:type="dxa"/>
          </w:tcPr>
          <w:p w14:paraId="621E4825" w14:textId="77777777" w:rsidR="00BA2A4E" w:rsidRPr="003F7811" w:rsidRDefault="00BA2A4E" w:rsidP="00BA2A4E">
            <w:r w:rsidRPr="003F7811">
              <w:t>Propaganda under Augustus</w:t>
            </w:r>
          </w:p>
          <w:p w14:paraId="4C859D34" w14:textId="77777777" w:rsidR="00CB2B62" w:rsidRDefault="00BA2A4E" w:rsidP="00403338">
            <w:r>
              <w:t>Generelt: Arven fra Romerriget</w:t>
            </w:r>
          </w:p>
          <w:p w14:paraId="58CEB1ED" w14:textId="60EA736F" w:rsidR="003F7811" w:rsidRPr="00BA2A4E" w:rsidRDefault="003F7811" w:rsidP="00403338">
            <w:r>
              <w:t>Artikel: Antikken har lært os… + Stormen på Kongressen</w:t>
            </w:r>
          </w:p>
        </w:tc>
      </w:tr>
      <w:tr w:rsidR="00BD7E50" w14:paraId="707436CA" w14:textId="77777777" w:rsidTr="00403338">
        <w:tc>
          <w:tcPr>
            <w:tcW w:w="2405" w:type="dxa"/>
          </w:tcPr>
          <w:p w14:paraId="5C645537" w14:textId="77777777" w:rsidR="00BD7E50" w:rsidRDefault="00BD7E50" w:rsidP="00403338">
            <w:r>
              <w:t>Problemstillinger:</w:t>
            </w:r>
          </w:p>
          <w:p w14:paraId="2CC1DC4C" w14:textId="3F528926" w:rsidR="00BD7E50" w:rsidRDefault="00BD7E50" w:rsidP="00403338"/>
        </w:tc>
        <w:tc>
          <w:tcPr>
            <w:tcW w:w="7223" w:type="dxa"/>
          </w:tcPr>
          <w:p w14:paraId="2818930D" w14:textId="77777777" w:rsidR="00BD7E50" w:rsidRDefault="00BD7E50" w:rsidP="00BA2A4E">
            <w:r>
              <w:t>Årsager til romersk ekspansion</w:t>
            </w:r>
          </w:p>
          <w:p w14:paraId="3AB31AAD" w14:textId="60A52079" w:rsidR="00BD7E50" w:rsidRDefault="00BD7E50" w:rsidP="00BA2A4E">
            <w:r>
              <w:t>Skiftet fra Cæsar til Augustus – brud i styreform, aktør &gt;&lt; strukturforklaringer</w:t>
            </w:r>
          </w:p>
          <w:p w14:paraId="242D1465" w14:textId="77777777" w:rsidR="00BD7E50" w:rsidRDefault="00BD7E50" w:rsidP="00403338"/>
        </w:tc>
      </w:tr>
    </w:tbl>
    <w:p w14:paraId="094AB72A" w14:textId="77777777" w:rsidR="006B101C" w:rsidRDefault="006B101C"/>
    <w:sectPr w:rsidR="006B101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67957"/>
    <w:multiLevelType w:val="hybridMultilevel"/>
    <w:tmpl w:val="AD926E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8333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62"/>
    <w:rsid w:val="003D4DC3"/>
    <w:rsid w:val="003F7811"/>
    <w:rsid w:val="006125EA"/>
    <w:rsid w:val="00691FFC"/>
    <w:rsid w:val="006B101C"/>
    <w:rsid w:val="008465CB"/>
    <w:rsid w:val="00BA2A4E"/>
    <w:rsid w:val="00BD7E50"/>
    <w:rsid w:val="00CB2B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759D"/>
  <w15:chartTrackingRefBased/>
  <w15:docId w15:val="{97B83413-54ED-8441-B2AB-00919E83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6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B2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D7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342</Words>
  <Characters>2089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Lindgren Krogsgaard</dc:creator>
  <cp:keywords/>
  <dc:description/>
  <cp:lastModifiedBy>Esben Lindgren Krogsgaard</cp:lastModifiedBy>
  <cp:revision>5</cp:revision>
  <dcterms:created xsi:type="dcterms:W3CDTF">2023-02-06T18:18:00Z</dcterms:created>
  <dcterms:modified xsi:type="dcterms:W3CDTF">2023-08-24T12:15:00Z</dcterms:modified>
</cp:coreProperties>
</file>