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F9C3" w14:textId="5BD3A5D6" w:rsidR="00D14371" w:rsidRPr="00E278B7" w:rsidRDefault="00BB3B0E" w:rsidP="00D14371">
      <w:pPr>
        <w:jc w:val="center"/>
        <w:rPr>
          <w:sz w:val="44"/>
          <w:szCs w:val="44"/>
        </w:rPr>
      </w:pPr>
      <w:r w:rsidRPr="00E278B7">
        <w:rPr>
          <w:noProof/>
          <w:sz w:val="44"/>
          <w:szCs w:val="44"/>
          <w:lang w:val="en-US"/>
        </w:rPr>
        <w:drawing>
          <wp:inline distT="0" distB="0" distL="0" distR="0" wp14:anchorId="5814E03C" wp14:editId="77ED4DFD">
            <wp:extent cx="1009892" cy="568061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73" cy="5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8B7">
        <w:rPr>
          <w:sz w:val="44"/>
          <w:szCs w:val="44"/>
        </w:rPr>
        <w:t xml:space="preserve">           </w:t>
      </w:r>
      <w:r w:rsidR="00D14371" w:rsidRPr="00E278B7">
        <w:rPr>
          <w:sz w:val="44"/>
          <w:szCs w:val="44"/>
        </w:rPr>
        <w:t>Velfærdsstatens udvikling fra 1849 til 2vk</w:t>
      </w:r>
      <w:r w:rsidRPr="00E278B7">
        <w:rPr>
          <w:sz w:val="44"/>
          <w:szCs w:val="44"/>
        </w:rPr>
        <w:t xml:space="preserve">            </w:t>
      </w:r>
      <w:r w:rsidRPr="00E278B7">
        <w:rPr>
          <w:noProof/>
          <w:sz w:val="44"/>
          <w:szCs w:val="44"/>
          <w:lang w:val="en-US"/>
        </w:rPr>
        <w:drawing>
          <wp:inline distT="0" distB="0" distL="0" distR="0" wp14:anchorId="0BAF011D" wp14:editId="3264022D">
            <wp:extent cx="1092669" cy="583280"/>
            <wp:effectExtent l="0" t="0" r="0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69" cy="5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765F" w14:textId="77777777" w:rsidR="00D14371" w:rsidRDefault="00D14371"/>
    <w:tbl>
      <w:tblPr>
        <w:tblStyle w:val="Tabel-Gitter"/>
        <w:tblW w:w="14319" w:type="dxa"/>
        <w:tblLook w:val="04A0" w:firstRow="1" w:lastRow="0" w:firstColumn="1" w:lastColumn="0" w:noHBand="0" w:noVBand="1"/>
      </w:tblPr>
      <w:tblGrid>
        <w:gridCol w:w="4773"/>
        <w:gridCol w:w="4773"/>
        <w:gridCol w:w="4773"/>
      </w:tblGrid>
      <w:tr w:rsidR="00731ECA" w14:paraId="6E99BF83" w14:textId="77777777" w:rsidTr="00BB3B0E">
        <w:trPr>
          <w:trHeight w:val="687"/>
        </w:trPr>
        <w:tc>
          <w:tcPr>
            <w:tcW w:w="4773" w:type="dxa"/>
          </w:tcPr>
          <w:p w14:paraId="6783EDC1" w14:textId="77777777" w:rsidR="00D14371" w:rsidRPr="00BB3B0E" w:rsidRDefault="00D14371" w:rsidP="00BB3B0E">
            <w:pPr>
              <w:jc w:val="center"/>
              <w:rPr>
                <w:sz w:val="32"/>
                <w:szCs w:val="32"/>
              </w:rPr>
            </w:pPr>
            <w:r w:rsidRPr="00BB3B0E">
              <w:rPr>
                <w:sz w:val="32"/>
                <w:szCs w:val="32"/>
              </w:rPr>
              <w:t>Periode</w:t>
            </w:r>
          </w:p>
        </w:tc>
        <w:tc>
          <w:tcPr>
            <w:tcW w:w="4773" w:type="dxa"/>
          </w:tcPr>
          <w:p w14:paraId="680DB113" w14:textId="77777777" w:rsidR="00E278B7" w:rsidRDefault="00D14371" w:rsidP="00BB3B0E">
            <w:pPr>
              <w:jc w:val="center"/>
              <w:rPr>
                <w:sz w:val="32"/>
                <w:szCs w:val="32"/>
              </w:rPr>
            </w:pPr>
            <w:r w:rsidRPr="00BB3B0E">
              <w:rPr>
                <w:sz w:val="32"/>
                <w:szCs w:val="32"/>
              </w:rPr>
              <w:t xml:space="preserve">Velfærdsstatens rødder </w:t>
            </w:r>
          </w:p>
          <w:p w14:paraId="4B44FDBF" w14:textId="704F10F9" w:rsidR="00D14371" w:rsidRPr="00BB3B0E" w:rsidRDefault="00D14371" w:rsidP="00BB3B0E">
            <w:pPr>
              <w:jc w:val="center"/>
              <w:rPr>
                <w:sz w:val="32"/>
                <w:szCs w:val="32"/>
              </w:rPr>
            </w:pPr>
            <w:r w:rsidRPr="00BB3B0E">
              <w:rPr>
                <w:sz w:val="32"/>
                <w:szCs w:val="32"/>
              </w:rPr>
              <w:t>- Frem til 1.vk.</w:t>
            </w:r>
          </w:p>
        </w:tc>
        <w:tc>
          <w:tcPr>
            <w:tcW w:w="4773" w:type="dxa"/>
          </w:tcPr>
          <w:p w14:paraId="244B0FF4" w14:textId="77777777" w:rsidR="00E278B7" w:rsidRDefault="00D14371" w:rsidP="00BB3B0E">
            <w:pPr>
              <w:jc w:val="center"/>
              <w:rPr>
                <w:sz w:val="32"/>
                <w:szCs w:val="32"/>
              </w:rPr>
            </w:pPr>
            <w:r w:rsidRPr="00BB3B0E">
              <w:rPr>
                <w:sz w:val="32"/>
                <w:szCs w:val="32"/>
              </w:rPr>
              <w:t xml:space="preserve">Mellemkrigstiden </w:t>
            </w:r>
          </w:p>
          <w:p w14:paraId="30C77329" w14:textId="6EAFC1E7" w:rsidR="00D14371" w:rsidRPr="00BB3B0E" w:rsidRDefault="00D14371" w:rsidP="00BB3B0E">
            <w:pPr>
              <w:jc w:val="center"/>
              <w:rPr>
                <w:sz w:val="32"/>
                <w:szCs w:val="32"/>
              </w:rPr>
            </w:pPr>
            <w:r w:rsidRPr="00BB3B0E">
              <w:rPr>
                <w:sz w:val="32"/>
                <w:szCs w:val="32"/>
              </w:rPr>
              <w:t>- Nybrud</w:t>
            </w:r>
          </w:p>
        </w:tc>
      </w:tr>
      <w:tr w:rsidR="00731ECA" w14:paraId="5ADAB305" w14:textId="77777777" w:rsidTr="00731ECA">
        <w:trPr>
          <w:trHeight w:val="2842"/>
        </w:trPr>
        <w:tc>
          <w:tcPr>
            <w:tcW w:w="4773" w:type="dxa"/>
          </w:tcPr>
          <w:p w14:paraId="1B54F9B5" w14:textId="463351B1" w:rsidR="00D14371" w:rsidRDefault="00D14371">
            <w:r>
              <w:t xml:space="preserve">Hvad lå til grund for </w:t>
            </w:r>
            <w:r w:rsidR="00AD34F9">
              <w:t>socialpolitikkens udvikling</w:t>
            </w:r>
            <w:r>
              <w:t xml:space="preserve"> i denne periode?</w:t>
            </w:r>
          </w:p>
          <w:p w14:paraId="1FC39E28" w14:textId="77777777" w:rsidR="00731ECA" w:rsidRDefault="00731ECA"/>
          <w:p w14:paraId="0AC7B8F8" w14:textId="77777777" w:rsidR="00731ECA" w:rsidRDefault="00BF0211">
            <w:r>
              <w:t xml:space="preserve">Hvad har skubbet udviklingen fremad? </w:t>
            </w:r>
            <w:r w:rsidR="00D14371">
              <w:t xml:space="preserve">Aktør/struktur? </w:t>
            </w:r>
          </w:p>
          <w:p w14:paraId="1325E5B1" w14:textId="77777777" w:rsidR="00747EBB" w:rsidRDefault="00747EBB"/>
          <w:p w14:paraId="25FC44A3" w14:textId="313686AF" w:rsidR="00747EBB" w:rsidRDefault="00747EBB">
            <w:r>
              <w:t>Eksempel på brud/kontinuitet</w:t>
            </w:r>
          </w:p>
        </w:tc>
        <w:tc>
          <w:tcPr>
            <w:tcW w:w="4773" w:type="dxa"/>
          </w:tcPr>
          <w:p w14:paraId="59E1D750" w14:textId="77777777" w:rsidR="00D14371" w:rsidRDefault="00D14371"/>
        </w:tc>
        <w:tc>
          <w:tcPr>
            <w:tcW w:w="4773" w:type="dxa"/>
          </w:tcPr>
          <w:p w14:paraId="480DF772" w14:textId="77777777" w:rsidR="00D14371" w:rsidRDefault="00D14371"/>
        </w:tc>
      </w:tr>
      <w:tr w:rsidR="00731ECA" w14:paraId="4F7BE2F0" w14:textId="77777777" w:rsidTr="00731ECA">
        <w:trPr>
          <w:trHeight w:val="1421"/>
        </w:trPr>
        <w:tc>
          <w:tcPr>
            <w:tcW w:w="4773" w:type="dxa"/>
          </w:tcPr>
          <w:p w14:paraId="1312A228" w14:textId="60C2CA26" w:rsidR="007E2E56" w:rsidRDefault="007E2E56">
            <w:r>
              <w:t>Hvem fik hjælpen og hvilke samfundsmæssige konsekvenser fik den</w:t>
            </w:r>
            <w:r w:rsidR="00045494">
              <w:t xml:space="preserve"> for det enkelte individ</w:t>
            </w:r>
            <w:r>
              <w:t>?</w:t>
            </w:r>
          </w:p>
        </w:tc>
        <w:tc>
          <w:tcPr>
            <w:tcW w:w="4773" w:type="dxa"/>
          </w:tcPr>
          <w:p w14:paraId="4CE39C1E" w14:textId="77777777" w:rsidR="007E2E56" w:rsidRDefault="007E2E56"/>
        </w:tc>
        <w:tc>
          <w:tcPr>
            <w:tcW w:w="4773" w:type="dxa"/>
          </w:tcPr>
          <w:p w14:paraId="52E8FE98" w14:textId="77777777" w:rsidR="007E2E56" w:rsidRDefault="007E2E56"/>
        </w:tc>
      </w:tr>
      <w:tr w:rsidR="00731ECA" w14:paraId="5F2D5DFA" w14:textId="77777777" w:rsidTr="00731ECA">
        <w:trPr>
          <w:trHeight w:val="1421"/>
        </w:trPr>
        <w:tc>
          <w:tcPr>
            <w:tcW w:w="4773" w:type="dxa"/>
          </w:tcPr>
          <w:p w14:paraId="3DF9820A" w14:textId="77777777" w:rsidR="007E2E56" w:rsidRDefault="007E2E56">
            <w:r>
              <w:t>Konkrete tiltag:</w:t>
            </w:r>
          </w:p>
        </w:tc>
        <w:tc>
          <w:tcPr>
            <w:tcW w:w="4773" w:type="dxa"/>
          </w:tcPr>
          <w:p w14:paraId="27FE8038" w14:textId="77777777" w:rsidR="007E2E56" w:rsidRDefault="007E2E56"/>
        </w:tc>
        <w:tc>
          <w:tcPr>
            <w:tcW w:w="4773" w:type="dxa"/>
          </w:tcPr>
          <w:p w14:paraId="69899BDD" w14:textId="77777777" w:rsidR="007E2E56" w:rsidRDefault="007E2E56"/>
        </w:tc>
      </w:tr>
      <w:tr w:rsidR="00731ECA" w14:paraId="6589D75D" w14:textId="77777777" w:rsidTr="00731ECA">
        <w:trPr>
          <w:trHeight w:val="1421"/>
        </w:trPr>
        <w:tc>
          <w:tcPr>
            <w:tcW w:w="4773" w:type="dxa"/>
          </w:tcPr>
          <w:p w14:paraId="6A7B20DA" w14:textId="505DAE97" w:rsidR="007E2E56" w:rsidRDefault="007E2E56">
            <w:r>
              <w:t xml:space="preserve">Statens </w:t>
            </w:r>
            <w:r w:rsidR="00747EBB">
              <w:t>betydning</w:t>
            </w:r>
            <w:r>
              <w:t xml:space="preserve"> for det enkelte menneske i helikopterperspektiv? </w:t>
            </w:r>
            <w:r w:rsidR="00747EBB">
              <w:t>(Begrænset, middel eller stor betydning generelt set)</w:t>
            </w:r>
          </w:p>
        </w:tc>
        <w:tc>
          <w:tcPr>
            <w:tcW w:w="4773" w:type="dxa"/>
          </w:tcPr>
          <w:p w14:paraId="10A82DA8" w14:textId="77777777" w:rsidR="007E2E56" w:rsidRDefault="007E2E56"/>
        </w:tc>
        <w:tc>
          <w:tcPr>
            <w:tcW w:w="4773" w:type="dxa"/>
          </w:tcPr>
          <w:p w14:paraId="1EEC2D12" w14:textId="77777777" w:rsidR="007E2E56" w:rsidRDefault="007E2E56"/>
        </w:tc>
      </w:tr>
      <w:tr w:rsidR="002D73B9" w14:paraId="29184039" w14:textId="77777777" w:rsidTr="00731ECA">
        <w:trPr>
          <w:trHeight w:val="1421"/>
        </w:trPr>
        <w:tc>
          <w:tcPr>
            <w:tcW w:w="4773" w:type="dxa"/>
          </w:tcPr>
          <w:p w14:paraId="70AA8F8C" w14:textId="49D950AD" w:rsidR="002D73B9" w:rsidRDefault="002D73B9">
            <w:r>
              <w:lastRenderedPageBreak/>
              <w:t>Særlige erindringssteder fra denne periode – altså erindringssteder for partiers grundfortællinger omkring velfærdsstaten og dens opståen/udvikling.</w:t>
            </w:r>
          </w:p>
        </w:tc>
        <w:tc>
          <w:tcPr>
            <w:tcW w:w="4773" w:type="dxa"/>
          </w:tcPr>
          <w:p w14:paraId="5A51E67E" w14:textId="77777777" w:rsidR="002D73B9" w:rsidRDefault="002D73B9"/>
        </w:tc>
        <w:tc>
          <w:tcPr>
            <w:tcW w:w="4773" w:type="dxa"/>
          </w:tcPr>
          <w:p w14:paraId="13045AB3" w14:textId="77777777" w:rsidR="002D73B9" w:rsidRDefault="002D73B9"/>
        </w:tc>
      </w:tr>
    </w:tbl>
    <w:p w14:paraId="74180417" w14:textId="77777777" w:rsidR="00684FAA" w:rsidRDefault="00684FAA"/>
    <w:sectPr w:rsidR="00684FAA" w:rsidSect="00D14371">
      <w:pgSz w:w="1684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71"/>
    <w:rsid w:val="00045494"/>
    <w:rsid w:val="002D73B9"/>
    <w:rsid w:val="00464D73"/>
    <w:rsid w:val="00684FAA"/>
    <w:rsid w:val="00731ECA"/>
    <w:rsid w:val="00747EBB"/>
    <w:rsid w:val="007E2E56"/>
    <w:rsid w:val="00AD34F9"/>
    <w:rsid w:val="00BB3B0E"/>
    <w:rsid w:val="00BF0211"/>
    <w:rsid w:val="00D14371"/>
    <w:rsid w:val="00D44D89"/>
    <w:rsid w:val="00E278B7"/>
    <w:rsid w:val="00EC1098"/>
    <w:rsid w:val="00F9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F46E8BA"/>
  <w14:defaultImageDpi w14:val="300"/>
  <w15:docId w15:val="{DBBD1927-7524-FE49-851F-46215A2C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D14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B3B0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B3B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97</Words>
  <Characters>593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sg-lærer</dc:creator>
  <cp:keywords/>
  <dc:description/>
  <cp:lastModifiedBy>Esben Lindgren Krogsgaard</cp:lastModifiedBy>
  <cp:revision>4</cp:revision>
  <dcterms:created xsi:type="dcterms:W3CDTF">2020-10-28T20:33:00Z</dcterms:created>
  <dcterms:modified xsi:type="dcterms:W3CDTF">2023-02-23T10:11:00Z</dcterms:modified>
</cp:coreProperties>
</file>