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97566" w14:textId="30DC806B" w:rsidR="007E1CDE" w:rsidRPr="00BE6FD4" w:rsidRDefault="00EC2912">
      <w:pPr>
        <w:rPr>
          <w:b/>
          <w:bCs/>
          <w:color w:val="FF0000"/>
          <w:sz w:val="40"/>
          <w:szCs w:val="40"/>
          <w:u w:val="single"/>
        </w:rPr>
      </w:pPr>
      <w:r w:rsidRPr="00BE6FD4">
        <w:rPr>
          <w:b/>
          <w:bCs/>
          <w:color w:val="FF0000"/>
          <w:sz w:val="40"/>
          <w:szCs w:val="40"/>
          <w:u w:val="single"/>
        </w:rPr>
        <w:t>Mediernes rolle i folkedrabet</w:t>
      </w:r>
    </w:p>
    <w:p w14:paraId="669628FE" w14:textId="773D03A0" w:rsidR="00EC2912" w:rsidRDefault="00EF7E3E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RTLM: </w:t>
      </w:r>
      <w:r w:rsidR="00632E66">
        <w:rPr>
          <w:sz w:val="32"/>
          <w:szCs w:val="32"/>
        </w:rPr>
        <w:t>Lokal radiostation i Rwanda</w:t>
      </w:r>
      <w:r w:rsidR="00D87C0B">
        <w:rPr>
          <w:sz w:val="32"/>
          <w:szCs w:val="32"/>
        </w:rPr>
        <w:t>, som</w:t>
      </w:r>
      <w:r w:rsidR="00332B8F">
        <w:rPr>
          <w:sz w:val="32"/>
          <w:szCs w:val="32"/>
        </w:rPr>
        <w:t xml:space="preserve"> blev grundlagt i sommeren 1993 og som</w:t>
      </w:r>
      <w:r w:rsidR="00D87C0B">
        <w:rPr>
          <w:sz w:val="32"/>
          <w:szCs w:val="32"/>
        </w:rPr>
        <w:t xml:space="preserve"> var </w:t>
      </w:r>
      <w:proofErr w:type="spellStart"/>
      <w:r w:rsidR="00D87C0B">
        <w:rPr>
          <w:sz w:val="32"/>
          <w:szCs w:val="32"/>
        </w:rPr>
        <w:t>anti-tutsi</w:t>
      </w:r>
      <w:proofErr w:type="spellEnd"/>
      <w:r w:rsidR="00D87C0B">
        <w:rPr>
          <w:sz w:val="32"/>
          <w:szCs w:val="32"/>
        </w:rPr>
        <w:t xml:space="preserve"> </w:t>
      </w:r>
      <w:r w:rsidR="00D87C0B" w:rsidRPr="00D87C0B">
        <w:rPr>
          <w:sz w:val="32"/>
          <w:szCs w:val="32"/>
        </w:rPr>
        <w:sym w:font="Wingdings" w:char="F0E0"/>
      </w:r>
      <w:r w:rsidR="00D87C0B">
        <w:rPr>
          <w:sz w:val="32"/>
          <w:szCs w:val="32"/>
        </w:rPr>
        <w:t xml:space="preserve"> styret af </w:t>
      </w:r>
      <w:proofErr w:type="spellStart"/>
      <w:r w:rsidR="00D87C0B">
        <w:rPr>
          <w:sz w:val="32"/>
          <w:szCs w:val="32"/>
        </w:rPr>
        <w:t>Interahamwe</w:t>
      </w:r>
      <w:proofErr w:type="spellEnd"/>
    </w:p>
    <w:p w14:paraId="5B7D985D" w14:textId="1E6DBFEE" w:rsidR="00332B8F" w:rsidRDefault="00332B8F">
      <w:pPr>
        <w:rPr>
          <w:sz w:val="32"/>
          <w:szCs w:val="32"/>
        </w:rPr>
      </w:pPr>
      <w:r>
        <w:rPr>
          <w:sz w:val="32"/>
          <w:szCs w:val="32"/>
        </w:rPr>
        <w:t xml:space="preserve">Udsender musik med hadefulde budskaber mod tutsierne,  og taler for en </w:t>
      </w:r>
      <w:proofErr w:type="spellStart"/>
      <w:r>
        <w:rPr>
          <w:sz w:val="32"/>
          <w:szCs w:val="32"/>
        </w:rPr>
        <w:t>hutu</w:t>
      </w:r>
      <w:proofErr w:type="spellEnd"/>
      <w:r>
        <w:rPr>
          <w:sz w:val="32"/>
          <w:szCs w:val="32"/>
        </w:rPr>
        <w:t xml:space="preserve">-nationalisme. </w:t>
      </w:r>
      <w:r w:rsidR="00BF1052">
        <w:rPr>
          <w:sz w:val="32"/>
          <w:szCs w:val="32"/>
        </w:rPr>
        <w:t xml:space="preserve">I </w:t>
      </w:r>
      <w:proofErr w:type="spellStart"/>
      <w:r w:rsidR="00BF1052">
        <w:rPr>
          <w:sz w:val="32"/>
          <w:szCs w:val="32"/>
        </w:rPr>
        <w:t>RTLM’s</w:t>
      </w:r>
      <w:proofErr w:type="spellEnd"/>
      <w:r w:rsidR="00BF1052">
        <w:rPr>
          <w:sz w:val="32"/>
          <w:szCs w:val="32"/>
        </w:rPr>
        <w:t xml:space="preserve"> programmer blev tutsierne omtalt som ”kake</w:t>
      </w:r>
      <w:r w:rsidR="00E849F4">
        <w:rPr>
          <w:sz w:val="32"/>
          <w:szCs w:val="32"/>
        </w:rPr>
        <w:t>r</w:t>
      </w:r>
      <w:r w:rsidR="00BF1052">
        <w:rPr>
          <w:sz w:val="32"/>
          <w:szCs w:val="32"/>
        </w:rPr>
        <w:t>lakker”</w:t>
      </w:r>
      <w:r w:rsidR="00E849F4">
        <w:rPr>
          <w:sz w:val="32"/>
          <w:szCs w:val="32"/>
        </w:rPr>
        <w:t xml:space="preserve"> og ”forrædere”. </w:t>
      </w:r>
      <w:r w:rsidR="00776566" w:rsidRPr="00776566">
        <w:rPr>
          <w:sz w:val="32"/>
          <w:szCs w:val="32"/>
        </w:rPr>
        <w:sym w:font="Wingdings" w:char="F0E0"/>
      </w:r>
      <w:r w:rsidR="00776566">
        <w:rPr>
          <w:sz w:val="32"/>
          <w:szCs w:val="32"/>
        </w:rPr>
        <w:t xml:space="preserve"> RTLM var ansvarlig for </w:t>
      </w:r>
      <w:r w:rsidR="00776566">
        <w:rPr>
          <w:b/>
          <w:bCs/>
          <w:sz w:val="32"/>
          <w:szCs w:val="32"/>
        </w:rPr>
        <w:t xml:space="preserve">dehumanisering </w:t>
      </w:r>
      <w:r w:rsidR="00776566">
        <w:rPr>
          <w:sz w:val="32"/>
          <w:szCs w:val="32"/>
        </w:rPr>
        <w:t xml:space="preserve">af tutsierne. </w:t>
      </w:r>
      <w:r w:rsidR="00E517CA">
        <w:rPr>
          <w:sz w:val="32"/>
          <w:szCs w:val="32"/>
        </w:rPr>
        <w:t>Bagmændene for radiostationen bliver dømt  i 2003 som medvirkende</w:t>
      </w:r>
      <w:r w:rsidR="00E849F4">
        <w:rPr>
          <w:sz w:val="32"/>
          <w:szCs w:val="32"/>
        </w:rPr>
        <w:t xml:space="preserve"> </w:t>
      </w:r>
      <w:r w:rsidR="00E517CA">
        <w:rPr>
          <w:sz w:val="32"/>
          <w:szCs w:val="32"/>
        </w:rPr>
        <w:t>til folkedrabet</w:t>
      </w:r>
      <w:r w:rsidR="00851C40">
        <w:rPr>
          <w:sz w:val="32"/>
          <w:szCs w:val="32"/>
        </w:rPr>
        <w:t xml:space="preserve">, ved at ”slå ihjel med ord”. </w:t>
      </w:r>
      <w:r w:rsidR="00BF1052">
        <w:rPr>
          <w:sz w:val="32"/>
          <w:szCs w:val="32"/>
        </w:rPr>
        <w:t xml:space="preserve"> </w:t>
      </w:r>
      <w:r w:rsidR="00ED6967">
        <w:rPr>
          <w:sz w:val="32"/>
          <w:szCs w:val="32"/>
        </w:rPr>
        <w:t xml:space="preserve">FN generalen </w:t>
      </w:r>
      <w:proofErr w:type="spellStart"/>
      <w:r w:rsidR="00ED6967">
        <w:rPr>
          <w:sz w:val="32"/>
          <w:szCs w:val="32"/>
        </w:rPr>
        <w:t>Dallaire</w:t>
      </w:r>
      <w:proofErr w:type="spellEnd"/>
      <w:r w:rsidR="00ED6967">
        <w:rPr>
          <w:sz w:val="32"/>
          <w:szCs w:val="32"/>
        </w:rPr>
        <w:t xml:space="preserve"> anså RTLM som værende medvirkende til at opildne </w:t>
      </w:r>
      <w:proofErr w:type="spellStart"/>
      <w:r w:rsidR="0045554D">
        <w:rPr>
          <w:sz w:val="32"/>
          <w:szCs w:val="32"/>
        </w:rPr>
        <w:t>hutuerne</w:t>
      </w:r>
      <w:proofErr w:type="spellEnd"/>
      <w:r w:rsidR="0045554D">
        <w:rPr>
          <w:sz w:val="32"/>
          <w:szCs w:val="32"/>
        </w:rPr>
        <w:t xml:space="preserve">, og forværrer folkedrabet. </w:t>
      </w:r>
    </w:p>
    <w:p w14:paraId="185A67B3" w14:textId="77777777" w:rsidR="00EF7E3E" w:rsidRDefault="00EF7E3E">
      <w:pPr>
        <w:rPr>
          <w:b/>
          <w:bCs/>
          <w:sz w:val="32"/>
          <w:szCs w:val="32"/>
        </w:rPr>
      </w:pPr>
    </w:p>
    <w:p w14:paraId="108783F2" w14:textId="4F93BE35" w:rsidR="00EF7E3E" w:rsidRPr="00851C40" w:rsidRDefault="00EC7003">
      <w:pPr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Kangura</w:t>
      </w:r>
      <w:proofErr w:type="spellEnd"/>
      <w:r>
        <w:rPr>
          <w:b/>
          <w:bCs/>
          <w:sz w:val="32"/>
          <w:szCs w:val="32"/>
        </w:rPr>
        <w:t xml:space="preserve">: </w:t>
      </w:r>
      <w:r w:rsidR="00CF4316">
        <w:rPr>
          <w:sz w:val="32"/>
          <w:szCs w:val="32"/>
        </w:rPr>
        <w:t xml:space="preserve">En avis med </w:t>
      </w:r>
      <w:proofErr w:type="spellStart"/>
      <w:r w:rsidR="00CF4316">
        <w:rPr>
          <w:sz w:val="32"/>
          <w:szCs w:val="32"/>
        </w:rPr>
        <w:t>anti-tutsi</w:t>
      </w:r>
      <w:proofErr w:type="spellEnd"/>
      <w:r w:rsidR="00CF4316">
        <w:rPr>
          <w:sz w:val="32"/>
          <w:szCs w:val="32"/>
        </w:rPr>
        <w:t xml:space="preserve"> propaganda. Avisen påstår at tutsier er ”fremmede” der vil stjæle Rwanda fra </w:t>
      </w:r>
      <w:proofErr w:type="spellStart"/>
      <w:r w:rsidR="00CF4316">
        <w:rPr>
          <w:sz w:val="32"/>
          <w:szCs w:val="32"/>
        </w:rPr>
        <w:t>hutuerne</w:t>
      </w:r>
      <w:proofErr w:type="spellEnd"/>
      <w:r w:rsidR="00CF4316">
        <w:rPr>
          <w:sz w:val="32"/>
          <w:szCs w:val="32"/>
        </w:rPr>
        <w:t xml:space="preserve">. </w:t>
      </w:r>
      <w:r w:rsidR="005B1067">
        <w:rPr>
          <w:sz w:val="32"/>
          <w:szCs w:val="32"/>
        </w:rPr>
        <w:t xml:space="preserve">Tutsier vil have Rwanda som før 1959. </w:t>
      </w:r>
      <w:r w:rsidR="00D57CE9">
        <w:rPr>
          <w:sz w:val="32"/>
          <w:szCs w:val="32"/>
        </w:rPr>
        <w:t>Avisen havde m</w:t>
      </w:r>
      <w:r w:rsidR="004E685E">
        <w:rPr>
          <w:sz w:val="32"/>
          <w:szCs w:val="32"/>
        </w:rPr>
        <w:t>ange karikaturtegn</w:t>
      </w:r>
      <w:r w:rsidR="00D57CE9">
        <w:rPr>
          <w:sz w:val="32"/>
          <w:szCs w:val="32"/>
        </w:rPr>
        <w:t>inger,</w:t>
      </w:r>
      <w:r w:rsidR="004E685E">
        <w:rPr>
          <w:sz w:val="32"/>
          <w:szCs w:val="32"/>
        </w:rPr>
        <w:t xml:space="preserve"> der nedgjorde tutsierne. </w:t>
      </w:r>
    </w:p>
    <w:p w14:paraId="1B0480D2" w14:textId="77777777" w:rsidR="00C01906" w:rsidRDefault="00C01906">
      <w:pPr>
        <w:rPr>
          <w:b/>
          <w:bCs/>
          <w:sz w:val="32"/>
          <w:szCs w:val="32"/>
        </w:rPr>
      </w:pPr>
    </w:p>
    <w:p w14:paraId="10E57849" w14:textId="34FAB0E9" w:rsidR="00C01906" w:rsidRPr="00BF5952" w:rsidRDefault="00C01906">
      <w:pPr>
        <w:rPr>
          <w:sz w:val="32"/>
          <w:szCs w:val="32"/>
        </w:rPr>
      </w:pPr>
      <w:r>
        <w:rPr>
          <w:b/>
          <w:bCs/>
          <w:sz w:val="32"/>
          <w:szCs w:val="32"/>
        </w:rPr>
        <w:t>Internationale medier:</w:t>
      </w:r>
      <w:r w:rsidR="00D57CE9">
        <w:rPr>
          <w:b/>
          <w:bCs/>
          <w:sz w:val="32"/>
          <w:szCs w:val="32"/>
        </w:rPr>
        <w:t xml:space="preserve"> </w:t>
      </w:r>
      <w:r w:rsidR="00BF5952">
        <w:rPr>
          <w:sz w:val="32"/>
          <w:szCs w:val="32"/>
        </w:rPr>
        <w:t xml:space="preserve">Der blev ikke skrevet særlig meget om folkedrabet i Rwanda i internationale medier, fordi det demokratiske valg i Sydafrika fyldte i de vestlige medier. </w:t>
      </w:r>
      <w:r w:rsidR="0034567E">
        <w:rPr>
          <w:sz w:val="32"/>
          <w:szCs w:val="32"/>
        </w:rPr>
        <w:t xml:space="preserve">Der var ikke ”plads” til mere end én Afrika-nyhed i de vestlige medier. </w:t>
      </w:r>
      <w:r w:rsidR="00F94164">
        <w:rPr>
          <w:sz w:val="32"/>
          <w:szCs w:val="32"/>
        </w:rPr>
        <w:t xml:space="preserve">Mange forskere i dag, mener at hvis interessen fra de vestlige medier havde været større, så kunne man havde lagt mere pres på FN til at gøre noget. </w:t>
      </w:r>
    </w:p>
    <w:p w14:paraId="4EA7A6F1" w14:textId="77777777" w:rsidR="00EC2912" w:rsidRDefault="00EC2912">
      <w:pPr>
        <w:rPr>
          <w:b/>
          <w:bCs/>
          <w:sz w:val="40"/>
          <w:szCs w:val="40"/>
          <w:u w:val="single"/>
        </w:rPr>
      </w:pPr>
    </w:p>
    <w:p w14:paraId="65C2ADF3" w14:textId="77777777" w:rsidR="00EC2912" w:rsidRDefault="00EC2912">
      <w:pPr>
        <w:rPr>
          <w:b/>
          <w:bCs/>
          <w:sz w:val="40"/>
          <w:szCs w:val="40"/>
          <w:u w:val="single"/>
        </w:rPr>
      </w:pPr>
    </w:p>
    <w:p w14:paraId="0125BC9B" w14:textId="77777777" w:rsidR="00EC2912" w:rsidRDefault="00EC2912">
      <w:pPr>
        <w:rPr>
          <w:b/>
          <w:bCs/>
          <w:sz w:val="40"/>
          <w:szCs w:val="40"/>
          <w:u w:val="single"/>
        </w:rPr>
      </w:pPr>
    </w:p>
    <w:p w14:paraId="23FDC523" w14:textId="78982DE6" w:rsidR="00EC2912" w:rsidRPr="00BE6FD4" w:rsidRDefault="00EC2912">
      <w:pPr>
        <w:rPr>
          <w:b/>
          <w:bCs/>
          <w:color w:val="FF0000"/>
          <w:sz w:val="40"/>
          <w:szCs w:val="40"/>
          <w:u w:val="single"/>
        </w:rPr>
      </w:pPr>
      <w:r w:rsidRPr="00BE6FD4">
        <w:rPr>
          <w:b/>
          <w:bCs/>
          <w:color w:val="FF0000"/>
          <w:sz w:val="40"/>
          <w:szCs w:val="40"/>
          <w:u w:val="single"/>
        </w:rPr>
        <w:lastRenderedPageBreak/>
        <w:t>Flygtninge</w:t>
      </w:r>
    </w:p>
    <w:p w14:paraId="7E923153" w14:textId="35991580" w:rsidR="00010DFE" w:rsidRPr="001254CB" w:rsidRDefault="001254CB">
      <w:pPr>
        <w:rPr>
          <w:b/>
          <w:bCs/>
          <w:sz w:val="32"/>
          <w:szCs w:val="32"/>
        </w:rPr>
      </w:pPr>
      <w:r w:rsidRPr="001254CB">
        <w:rPr>
          <w:b/>
          <w:bCs/>
          <w:sz w:val="32"/>
          <w:szCs w:val="32"/>
        </w:rPr>
        <w:t>Tutsier som flygter fra Rwanda</w:t>
      </w:r>
    </w:p>
    <w:p w14:paraId="15D9D5CF" w14:textId="24E4B933" w:rsidR="00010DFE" w:rsidRPr="00E04E82" w:rsidRDefault="00010DF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1959-1962:</w:t>
      </w:r>
      <w:r w:rsidR="00F3412E">
        <w:rPr>
          <w:b/>
          <w:bCs/>
          <w:sz w:val="28"/>
          <w:szCs w:val="28"/>
        </w:rPr>
        <w:t xml:space="preserve"> </w:t>
      </w:r>
      <w:proofErr w:type="spellStart"/>
      <w:r w:rsidR="00E04E82">
        <w:rPr>
          <w:sz w:val="28"/>
          <w:szCs w:val="28"/>
        </w:rPr>
        <w:t>Hutuerne</w:t>
      </w:r>
      <w:proofErr w:type="spellEnd"/>
      <w:r w:rsidR="00E04E82">
        <w:rPr>
          <w:sz w:val="28"/>
          <w:szCs w:val="28"/>
        </w:rPr>
        <w:t xml:space="preserve"> får magten i Rwanda og begår overgreb på tutsierne, derfor flygter 120.000 tutsierne til Burundi, Congo, Tanzania og Uganda.  </w:t>
      </w:r>
    </w:p>
    <w:p w14:paraId="04F4379F" w14:textId="77777777" w:rsidR="00010DFE" w:rsidRDefault="00010DFE">
      <w:pPr>
        <w:rPr>
          <w:b/>
          <w:bCs/>
          <w:sz w:val="28"/>
          <w:szCs w:val="28"/>
        </w:rPr>
      </w:pPr>
    </w:p>
    <w:p w14:paraId="1C8B722A" w14:textId="4CCDC4C2" w:rsidR="00010DFE" w:rsidRDefault="00010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0F0BB2">
        <w:rPr>
          <w:b/>
          <w:bCs/>
          <w:sz w:val="28"/>
          <w:szCs w:val="28"/>
        </w:rPr>
        <w:t>72-</w:t>
      </w:r>
      <w:r w:rsidR="00A04AA9">
        <w:rPr>
          <w:b/>
          <w:bCs/>
          <w:sz w:val="28"/>
          <w:szCs w:val="28"/>
        </w:rPr>
        <w:t>19</w:t>
      </w:r>
      <w:r w:rsidR="000F0BB2">
        <w:rPr>
          <w:b/>
          <w:bCs/>
          <w:sz w:val="28"/>
          <w:szCs w:val="28"/>
        </w:rPr>
        <w:t>73:</w:t>
      </w:r>
      <w:r w:rsidR="00914943">
        <w:rPr>
          <w:b/>
          <w:bCs/>
          <w:sz w:val="28"/>
          <w:szCs w:val="28"/>
        </w:rPr>
        <w:t xml:space="preserve"> </w:t>
      </w:r>
      <w:r w:rsidR="00914943">
        <w:rPr>
          <w:sz w:val="28"/>
          <w:szCs w:val="28"/>
        </w:rPr>
        <w:t xml:space="preserve">Flere overgreb på </w:t>
      </w:r>
      <w:proofErr w:type="spellStart"/>
      <w:r w:rsidR="00914943">
        <w:rPr>
          <w:sz w:val="28"/>
          <w:szCs w:val="28"/>
        </w:rPr>
        <w:t>tutsiere</w:t>
      </w:r>
      <w:proofErr w:type="spellEnd"/>
      <w:r w:rsidR="00914943">
        <w:rPr>
          <w:sz w:val="28"/>
          <w:szCs w:val="28"/>
        </w:rPr>
        <w:t xml:space="preserve"> i Rwanda </w:t>
      </w:r>
      <w:r w:rsidR="00914943" w:rsidRPr="00914943">
        <w:rPr>
          <w:sz w:val="28"/>
          <w:szCs w:val="28"/>
        </w:rPr>
        <w:sym w:font="Wingdings" w:char="F0E0"/>
      </w:r>
      <w:r w:rsidR="00914943">
        <w:rPr>
          <w:sz w:val="28"/>
          <w:szCs w:val="28"/>
        </w:rPr>
        <w:t xml:space="preserve"> 300.000-600.000 tutsier flygter fra Rwanda. </w:t>
      </w:r>
      <w:r w:rsidR="000F0BB2">
        <w:rPr>
          <w:b/>
          <w:bCs/>
          <w:sz w:val="28"/>
          <w:szCs w:val="28"/>
        </w:rPr>
        <w:br/>
      </w:r>
    </w:p>
    <w:p w14:paraId="243A2523" w14:textId="3A7F45B2" w:rsidR="00914943" w:rsidRDefault="0094635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Disse </w:t>
      </w:r>
      <w:proofErr w:type="spellStart"/>
      <w:r>
        <w:rPr>
          <w:sz w:val="28"/>
          <w:szCs w:val="28"/>
        </w:rPr>
        <w:t>tutsi</w:t>
      </w:r>
      <w:proofErr w:type="spellEnd"/>
      <w:r>
        <w:rPr>
          <w:sz w:val="28"/>
          <w:szCs w:val="28"/>
        </w:rPr>
        <w:t xml:space="preserve">-flygtninge danner </w:t>
      </w:r>
      <w:r w:rsidRPr="00946351">
        <w:rPr>
          <w:b/>
          <w:bCs/>
          <w:sz w:val="28"/>
          <w:szCs w:val="28"/>
        </w:rPr>
        <w:t>Rwanda Patriotiske Front (RPF)</w:t>
      </w:r>
    </w:p>
    <w:p w14:paraId="7CDA25A2" w14:textId="717D6ED2" w:rsidR="00946351" w:rsidRPr="00946351" w:rsidRDefault="00946351" w:rsidP="00946351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Forskere </w:t>
      </w:r>
      <w:r w:rsidR="001A5238">
        <w:rPr>
          <w:sz w:val="28"/>
          <w:szCs w:val="28"/>
        </w:rPr>
        <w:t xml:space="preserve">i dag mener at RPF med vilje provokerede Rwandas regering i 1990, for at få </w:t>
      </w:r>
      <w:proofErr w:type="spellStart"/>
      <w:r w:rsidR="001A5238">
        <w:rPr>
          <w:sz w:val="28"/>
          <w:szCs w:val="28"/>
        </w:rPr>
        <w:t>hutuerne</w:t>
      </w:r>
      <w:proofErr w:type="spellEnd"/>
      <w:r w:rsidR="001A5238">
        <w:rPr>
          <w:sz w:val="28"/>
          <w:szCs w:val="28"/>
        </w:rPr>
        <w:t xml:space="preserve"> til at </w:t>
      </w:r>
      <w:r w:rsidR="000D3A63">
        <w:rPr>
          <w:sz w:val="28"/>
          <w:szCs w:val="28"/>
        </w:rPr>
        <w:t>dræbe tutsier og derved ville RPF have en legitim grund til at gå ind i Rwanda.</w:t>
      </w:r>
    </w:p>
    <w:p w14:paraId="3346F82B" w14:textId="77777777" w:rsidR="00946351" w:rsidRPr="00946351" w:rsidRDefault="00946351">
      <w:pPr>
        <w:rPr>
          <w:sz w:val="28"/>
          <w:szCs w:val="28"/>
        </w:rPr>
      </w:pPr>
    </w:p>
    <w:p w14:paraId="7BC77E77" w14:textId="5A409B3F" w:rsidR="001254CB" w:rsidRPr="001254CB" w:rsidRDefault="001254CB">
      <w:pPr>
        <w:rPr>
          <w:b/>
          <w:bCs/>
          <w:sz w:val="32"/>
          <w:szCs w:val="32"/>
        </w:rPr>
      </w:pPr>
      <w:proofErr w:type="spellStart"/>
      <w:r w:rsidRPr="001254CB">
        <w:rPr>
          <w:b/>
          <w:bCs/>
          <w:sz w:val="32"/>
          <w:szCs w:val="32"/>
        </w:rPr>
        <w:t>Hutuer</w:t>
      </w:r>
      <w:proofErr w:type="spellEnd"/>
      <w:r w:rsidRPr="001254CB">
        <w:rPr>
          <w:b/>
          <w:bCs/>
          <w:sz w:val="32"/>
          <w:szCs w:val="32"/>
        </w:rPr>
        <w:t xml:space="preserve"> </w:t>
      </w:r>
      <w:r w:rsidRPr="001254CB">
        <w:rPr>
          <w:b/>
          <w:bCs/>
          <w:sz w:val="32"/>
          <w:szCs w:val="32"/>
        </w:rPr>
        <w:t xml:space="preserve">som flygter </w:t>
      </w:r>
      <w:r w:rsidRPr="001254CB">
        <w:rPr>
          <w:b/>
          <w:bCs/>
          <w:sz w:val="32"/>
          <w:szCs w:val="32"/>
        </w:rPr>
        <w:t xml:space="preserve">til </w:t>
      </w:r>
      <w:r w:rsidRPr="001254CB">
        <w:rPr>
          <w:b/>
          <w:bCs/>
          <w:sz w:val="32"/>
          <w:szCs w:val="32"/>
        </w:rPr>
        <w:t>Rwanda</w:t>
      </w:r>
    </w:p>
    <w:p w14:paraId="5D601B3A" w14:textId="43533057" w:rsidR="000F0BB2" w:rsidRPr="000D3A63" w:rsidRDefault="001254C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1993: </w:t>
      </w:r>
      <w:r w:rsidR="000D3A63">
        <w:rPr>
          <w:b/>
          <w:bCs/>
          <w:sz w:val="28"/>
          <w:szCs w:val="28"/>
        </w:rPr>
        <w:t xml:space="preserve"> </w:t>
      </w:r>
      <w:r w:rsidR="00E778F0">
        <w:rPr>
          <w:sz w:val="28"/>
          <w:szCs w:val="28"/>
        </w:rPr>
        <w:t xml:space="preserve">Der er et mindre folkedrab mod </w:t>
      </w:r>
      <w:proofErr w:type="spellStart"/>
      <w:r w:rsidR="00E778F0">
        <w:rPr>
          <w:sz w:val="28"/>
          <w:szCs w:val="28"/>
        </w:rPr>
        <w:t>hutuer</w:t>
      </w:r>
      <w:proofErr w:type="spellEnd"/>
      <w:r w:rsidR="00E778F0">
        <w:rPr>
          <w:sz w:val="28"/>
          <w:szCs w:val="28"/>
        </w:rPr>
        <w:t xml:space="preserve"> i Burundi, og derfor flygter </w:t>
      </w:r>
      <w:r w:rsidR="00E7042C">
        <w:rPr>
          <w:sz w:val="28"/>
          <w:szCs w:val="28"/>
        </w:rPr>
        <w:t xml:space="preserve">35.000-50.000 </w:t>
      </w:r>
      <w:proofErr w:type="spellStart"/>
      <w:r w:rsidR="00E7042C">
        <w:rPr>
          <w:sz w:val="28"/>
          <w:szCs w:val="28"/>
        </w:rPr>
        <w:t>hutuer</w:t>
      </w:r>
      <w:proofErr w:type="spellEnd"/>
      <w:r w:rsidR="00E7042C">
        <w:rPr>
          <w:sz w:val="28"/>
          <w:szCs w:val="28"/>
        </w:rPr>
        <w:t xml:space="preserve"> til Rwanda. </w:t>
      </w:r>
    </w:p>
    <w:p w14:paraId="548997EB" w14:textId="77777777" w:rsidR="001254CB" w:rsidRDefault="001254CB">
      <w:pPr>
        <w:rPr>
          <w:b/>
          <w:bCs/>
          <w:sz w:val="28"/>
          <w:szCs w:val="28"/>
        </w:rPr>
      </w:pPr>
    </w:p>
    <w:p w14:paraId="73503D02" w14:textId="423D57C5" w:rsidR="001254CB" w:rsidRPr="001254CB" w:rsidRDefault="001254CB" w:rsidP="001254CB">
      <w:pPr>
        <w:rPr>
          <w:b/>
          <w:bCs/>
          <w:sz w:val="32"/>
          <w:szCs w:val="32"/>
        </w:rPr>
      </w:pPr>
      <w:proofErr w:type="spellStart"/>
      <w:r w:rsidRPr="001254CB">
        <w:rPr>
          <w:b/>
          <w:bCs/>
          <w:sz w:val="32"/>
          <w:szCs w:val="32"/>
        </w:rPr>
        <w:t>Hutuer</w:t>
      </w:r>
      <w:proofErr w:type="spellEnd"/>
      <w:r w:rsidRPr="001254CB">
        <w:rPr>
          <w:b/>
          <w:bCs/>
          <w:sz w:val="32"/>
          <w:szCs w:val="32"/>
        </w:rPr>
        <w:t xml:space="preserve"> som flygter </w:t>
      </w:r>
      <w:r>
        <w:rPr>
          <w:b/>
          <w:bCs/>
          <w:sz w:val="32"/>
          <w:szCs w:val="32"/>
        </w:rPr>
        <w:t xml:space="preserve">fra </w:t>
      </w:r>
      <w:r w:rsidRPr="001254CB">
        <w:rPr>
          <w:b/>
          <w:bCs/>
          <w:sz w:val="32"/>
          <w:szCs w:val="32"/>
        </w:rPr>
        <w:t>Rwanda</w:t>
      </w:r>
    </w:p>
    <w:p w14:paraId="76F01486" w14:textId="4BC9F9C6" w:rsidR="001254CB" w:rsidRPr="00AB3FF4" w:rsidRDefault="001254C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A04AA9">
        <w:rPr>
          <w:b/>
          <w:bCs/>
          <w:sz w:val="28"/>
          <w:szCs w:val="28"/>
        </w:rPr>
        <w:t xml:space="preserve">94-1996: </w:t>
      </w:r>
      <w:proofErr w:type="spellStart"/>
      <w:r w:rsidR="00AB3FF4">
        <w:rPr>
          <w:sz w:val="28"/>
          <w:szCs w:val="28"/>
        </w:rPr>
        <w:t>Interahamwe</w:t>
      </w:r>
      <w:proofErr w:type="spellEnd"/>
      <w:r w:rsidR="00AB3FF4">
        <w:rPr>
          <w:sz w:val="28"/>
          <w:szCs w:val="28"/>
        </w:rPr>
        <w:t xml:space="preserve"> og andre </w:t>
      </w:r>
      <w:proofErr w:type="spellStart"/>
      <w:r w:rsidR="00AB3FF4">
        <w:rPr>
          <w:sz w:val="28"/>
          <w:szCs w:val="28"/>
        </w:rPr>
        <w:t>hutuer</w:t>
      </w:r>
      <w:proofErr w:type="spellEnd"/>
      <w:r w:rsidR="00C13687">
        <w:rPr>
          <w:sz w:val="28"/>
          <w:szCs w:val="28"/>
        </w:rPr>
        <w:t xml:space="preserve"> (cirka 1 million) flygter efter folkedrabet til Congo </w:t>
      </w:r>
      <w:r w:rsidR="00C13687" w:rsidRPr="00C13687">
        <w:rPr>
          <w:sz w:val="28"/>
          <w:szCs w:val="28"/>
        </w:rPr>
        <w:sym w:font="Wingdings" w:char="F0E0"/>
      </w:r>
      <w:r w:rsidR="00C13687">
        <w:rPr>
          <w:sz w:val="28"/>
          <w:szCs w:val="28"/>
        </w:rPr>
        <w:t xml:space="preserve"> </w:t>
      </w:r>
      <w:r w:rsidR="00B86C0E">
        <w:rPr>
          <w:sz w:val="28"/>
          <w:szCs w:val="28"/>
        </w:rPr>
        <w:t xml:space="preserve">disse </w:t>
      </w:r>
      <w:proofErr w:type="spellStart"/>
      <w:r w:rsidR="00B86C0E">
        <w:rPr>
          <w:sz w:val="28"/>
          <w:szCs w:val="28"/>
        </w:rPr>
        <w:t>hutu</w:t>
      </w:r>
      <w:proofErr w:type="spellEnd"/>
      <w:r w:rsidR="00D63D8D">
        <w:rPr>
          <w:sz w:val="28"/>
          <w:szCs w:val="28"/>
        </w:rPr>
        <w:t xml:space="preserve">-flygtninge organisere angreb ind over Rwandas grænse, for at bekæmpe Rwanda nye </w:t>
      </w:r>
      <w:proofErr w:type="spellStart"/>
      <w:r w:rsidR="00D63D8D">
        <w:rPr>
          <w:sz w:val="28"/>
          <w:szCs w:val="28"/>
        </w:rPr>
        <w:t>tutsi</w:t>
      </w:r>
      <w:proofErr w:type="spellEnd"/>
      <w:r w:rsidR="00D63D8D">
        <w:rPr>
          <w:sz w:val="28"/>
          <w:szCs w:val="28"/>
        </w:rPr>
        <w:t xml:space="preserve">-regering. </w:t>
      </w:r>
      <w:r w:rsidR="00520641">
        <w:rPr>
          <w:sz w:val="28"/>
          <w:szCs w:val="28"/>
        </w:rPr>
        <w:t xml:space="preserve">Rwanda, Congo og </w:t>
      </w:r>
      <w:proofErr w:type="spellStart"/>
      <w:r w:rsidR="00520641">
        <w:rPr>
          <w:sz w:val="28"/>
          <w:szCs w:val="28"/>
        </w:rPr>
        <w:t>Unganda</w:t>
      </w:r>
      <w:proofErr w:type="spellEnd"/>
      <w:r w:rsidR="00520641">
        <w:rPr>
          <w:sz w:val="28"/>
          <w:szCs w:val="28"/>
        </w:rPr>
        <w:t xml:space="preserve"> angriber sammen disse </w:t>
      </w:r>
      <w:proofErr w:type="spellStart"/>
      <w:r w:rsidR="00520641">
        <w:rPr>
          <w:sz w:val="28"/>
          <w:szCs w:val="28"/>
        </w:rPr>
        <w:t>hutu</w:t>
      </w:r>
      <w:proofErr w:type="spellEnd"/>
      <w:r w:rsidR="00520641">
        <w:rPr>
          <w:sz w:val="28"/>
          <w:szCs w:val="28"/>
        </w:rPr>
        <w:t xml:space="preserve">-flygtninge i flygtningelejrene i 1996. </w:t>
      </w:r>
    </w:p>
    <w:p w14:paraId="3B40490A" w14:textId="77777777" w:rsidR="001254CB" w:rsidRPr="00010DFE" w:rsidRDefault="001254CB">
      <w:pPr>
        <w:rPr>
          <w:b/>
          <w:bCs/>
          <w:sz w:val="28"/>
          <w:szCs w:val="28"/>
        </w:rPr>
      </w:pPr>
    </w:p>
    <w:sectPr w:rsidR="001254CB" w:rsidRPr="00010DF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36668"/>
    <w:multiLevelType w:val="hybridMultilevel"/>
    <w:tmpl w:val="DF02DE6A"/>
    <w:lvl w:ilvl="0" w:tplc="9EB8758C">
      <w:start w:val="1972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59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12"/>
    <w:rsid w:val="00010DFE"/>
    <w:rsid w:val="000D3A63"/>
    <w:rsid w:val="000F0BB2"/>
    <w:rsid w:val="001254CB"/>
    <w:rsid w:val="001A5238"/>
    <w:rsid w:val="00332B8F"/>
    <w:rsid w:val="0034567E"/>
    <w:rsid w:val="003E311A"/>
    <w:rsid w:val="0045554D"/>
    <w:rsid w:val="004E685E"/>
    <w:rsid w:val="00520641"/>
    <w:rsid w:val="005B1067"/>
    <w:rsid w:val="00632E66"/>
    <w:rsid w:val="00776566"/>
    <w:rsid w:val="007E1CDE"/>
    <w:rsid w:val="00851C40"/>
    <w:rsid w:val="00914943"/>
    <w:rsid w:val="00946351"/>
    <w:rsid w:val="00A04AA9"/>
    <w:rsid w:val="00AB3FF4"/>
    <w:rsid w:val="00B70D1C"/>
    <w:rsid w:val="00B86C0E"/>
    <w:rsid w:val="00BE6FD4"/>
    <w:rsid w:val="00BF1052"/>
    <w:rsid w:val="00BF5952"/>
    <w:rsid w:val="00C01906"/>
    <w:rsid w:val="00C13687"/>
    <w:rsid w:val="00CF4316"/>
    <w:rsid w:val="00D57CE9"/>
    <w:rsid w:val="00D63D8D"/>
    <w:rsid w:val="00D87C0B"/>
    <w:rsid w:val="00E04E82"/>
    <w:rsid w:val="00E517CA"/>
    <w:rsid w:val="00E7042C"/>
    <w:rsid w:val="00E778F0"/>
    <w:rsid w:val="00E816B7"/>
    <w:rsid w:val="00E849F4"/>
    <w:rsid w:val="00E93685"/>
    <w:rsid w:val="00EC2912"/>
    <w:rsid w:val="00EC7003"/>
    <w:rsid w:val="00ED6967"/>
    <w:rsid w:val="00EF7E3E"/>
    <w:rsid w:val="00F3412E"/>
    <w:rsid w:val="00F9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5BBC"/>
  <w15:chartTrackingRefBased/>
  <w15:docId w15:val="{57A70D95-1CFD-4D1D-B4C4-105FEF4E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C2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C2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C29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2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29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29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29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29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29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C2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C2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C2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C291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C291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C291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C291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C291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C29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C2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C2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C29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C2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C2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C291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C291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C291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C2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C291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C29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310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Troels Kjems Petersen</dc:creator>
  <cp:keywords/>
  <dc:description/>
  <cp:lastModifiedBy>Troels Kjems Petersen</cp:lastModifiedBy>
  <cp:revision>41</cp:revision>
  <dcterms:created xsi:type="dcterms:W3CDTF">2024-11-12T08:05:00Z</dcterms:created>
  <dcterms:modified xsi:type="dcterms:W3CDTF">2024-11-12T08:44:00Z</dcterms:modified>
</cp:coreProperties>
</file>