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5C" w:rsidRDefault="007D605C"/>
    <w:tbl>
      <w:tblPr>
        <w:tblStyle w:val="a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735"/>
        <w:gridCol w:w="615"/>
        <w:gridCol w:w="3945"/>
      </w:tblGrid>
      <w:tr w:rsidR="007D605C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1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Socialisering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A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Når en norm bliver så naturlig for os, at vi glemmer, at det er noget vi har lært, og at det kunne være på en anden måde.</w:t>
            </w:r>
          </w:p>
        </w:tc>
      </w:tr>
      <w:tr w:rsidR="007D605C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2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Normer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>B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605C" w:rsidRDefault="008E5670">
            <w:pPr>
              <w:widowControl w:val="0"/>
              <w:spacing w:line="240" w:lineRule="auto"/>
            </w:pPr>
            <w:r>
              <w:t xml:space="preserve">Et socialt afgrænset rum med sit eget sæt af normer og værdier, fx en gymnasieklasse eller en familie. 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3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Dobbeltsocialisering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C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 xml:space="preserve">De normer og værdier vi lærer af folk vi er meget tæt på og bruger meget tid sammen med fx den allernærmeste familie og tætte venner. 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4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Uformelle normer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D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At man ikke må gå over for rødt eller at man ikke må stjæle fx varer i butikker.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Primær socialisering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E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Bestemte forventninger til, hvordan man opfører sig i forskellige sociale sammenhænge.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6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Internalisering af normer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F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De normer og værdier vi lærer af folk vi er lidt mindre tæt på end familie, fx venner, pædagoger, trænere.</w:t>
            </w:r>
            <w:r>
              <w:t xml:space="preserve"> Typisk større fællesskaber. </w:t>
            </w:r>
            <w:bookmarkStart w:id="0" w:name="_GoBack"/>
            <w:bookmarkEnd w:id="0"/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7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Formelle normer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G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 xml:space="preserve">Når børn lærer de gældende normer og værdier i både sin familie og i fx daginstitutioner på samme tid. 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8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Sekundær socialisering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H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 xml:space="preserve">At man giver hånd, når man hilser eller at man </w:t>
            </w:r>
            <w:proofErr w:type="spellStart"/>
            <w:r>
              <w:t>liker</w:t>
            </w:r>
            <w:proofErr w:type="spellEnd"/>
            <w:r>
              <w:t xml:space="preserve"> sine gode venners opslag.</w:t>
            </w:r>
          </w:p>
        </w:tc>
      </w:tr>
      <w:tr w:rsidR="008E5670"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9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Socialiseringsarena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>I</w:t>
            </w:r>
          </w:p>
        </w:tc>
        <w:tc>
          <w:tcPr>
            <w:tcW w:w="3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0" w:rsidRDefault="008E5670" w:rsidP="008E5670">
            <w:pPr>
              <w:widowControl w:val="0"/>
              <w:spacing w:line="240" w:lineRule="auto"/>
            </w:pPr>
            <w:r>
              <w:t xml:space="preserve">At vi lærer normer og værdier, så vi kan begå os i forskellige sociale sammenhænge. </w:t>
            </w:r>
          </w:p>
        </w:tc>
      </w:tr>
    </w:tbl>
    <w:p w:rsidR="007D605C" w:rsidRDefault="007D605C"/>
    <w:p w:rsidR="007D605C" w:rsidRDefault="007D605C"/>
    <w:sectPr w:rsidR="007D605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5C"/>
    <w:rsid w:val="007D605C"/>
    <w:rsid w:val="008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890C"/>
  <w15:docId w15:val="{A0D2F353-90D4-4FA5-BB00-28011842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 Berthelsen</dc:creator>
  <cp:lastModifiedBy>Windows-bruger</cp:lastModifiedBy>
  <cp:revision>2</cp:revision>
  <dcterms:created xsi:type="dcterms:W3CDTF">2022-04-28T09:33:00Z</dcterms:created>
  <dcterms:modified xsi:type="dcterms:W3CDTF">2022-04-28T09:33:00Z</dcterms:modified>
</cp:coreProperties>
</file>