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b w:val="1"/>
          <w:sz w:val="24"/>
          <w:szCs w:val="24"/>
          <w:rtl w:val="0"/>
        </w:rPr>
        <w:t xml:space="preserve">Gåsespil:</w:t>
      </w:r>
      <w:r w:rsidDel="00000000" w:rsidR="00000000" w:rsidRPr="00000000">
        <w:rPr>
          <w:sz w:val="24"/>
          <w:szCs w:val="24"/>
          <w:rtl w:val="0"/>
        </w:rPr>
        <w:t xml:space="preserve"> </w:t>
      </w:r>
      <w:r w:rsidDel="00000000" w:rsidR="00000000" w:rsidRPr="00000000">
        <w:rPr>
          <w:b w:val="1"/>
          <w:rtl w:val="0"/>
        </w:rPr>
        <w:t xml:space="preserve">Slå på skift med en terning én gang hver. Lander du på en gås, skal du rykke frem til næste gås. Lander du på et felt og besvarer spørgsmålet, skal du blive stående. Besvarer du ikke spørgsmålet, skal du rykke tilbage til det felt, du kom fra. </w:t>
      </w:r>
      <w:r w:rsidDel="00000000" w:rsidR="00000000" w:rsidRPr="00000000">
        <w:rPr>
          <w:rtl w:val="0"/>
        </w:rPr>
      </w:r>
    </w:p>
    <w:tbl>
      <w:tblPr>
        <w:tblStyle w:val="Table1"/>
        <w:tblW w:w="154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8"/>
        <w:gridCol w:w="2568"/>
        <w:gridCol w:w="2567"/>
        <w:gridCol w:w="2567"/>
        <w:gridCol w:w="2567"/>
        <w:gridCol w:w="2567"/>
        <w:tblGridChange w:id="0">
          <w:tblGrid>
            <w:gridCol w:w="2568"/>
            <w:gridCol w:w="2568"/>
            <w:gridCol w:w="2567"/>
            <w:gridCol w:w="2567"/>
            <w:gridCol w:w="2567"/>
            <w:gridCol w:w="2567"/>
          </w:tblGrid>
        </w:tblGridChange>
      </w:tblGrid>
      <w:tr>
        <w:trPr>
          <w:cantSplit w:val="0"/>
          <w:trHeight w:val="1985" w:hRule="atLeast"/>
          <w:tblHeader w:val="0"/>
        </w:trPr>
        <w:tc>
          <w:tcPr>
            <w:tcBorders>
              <w:top w:color="ffc000" w:space="0" w:sz="48" w:val="single"/>
              <w:left w:color="ffc000" w:space="0" w:sz="48" w:val="single"/>
              <w:bottom w:color="000000" w:space="0" w:sz="4" w:val="single"/>
              <w:right w:color="000000" w:space="0" w:sz="4" w:val="single"/>
            </w:tcBorders>
          </w:tcPr>
          <w:p w:rsidR="00000000" w:rsidDel="00000000" w:rsidP="00000000" w:rsidRDefault="00000000" w:rsidRPr="00000000" w14:paraId="00000002">
            <w:pPr>
              <w:rPr>
                <w:rFonts w:ascii="Calibri" w:cs="Calibri" w:eastAsia="Calibri" w:hAnsi="Calibri"/>
                <w:i w:val="1"/>
              </w:rPr>
            </w:pPr>
            <w:r w:rsidDel="00000000" w:rsidR="00000000" w:rsidRPr="00000000">
              <w:rPr>
                <w:rFonts w:ascii="Calibri" w:cs="Calibri" w:eastAsia="Calibri" w:hAnsi="Calibri"/>
                <w:b w:val="1"/>
                <w:rtl w:val="0"/>
              </w:rPr>
              <w:t xml:space="preserve">12.</w:t>
            </w:r>
            <w:r w:rsidDel="00000000" w:rsidR="00000000" w:rsidRPr="00000000">
              <w:rPr>
                <w:rFonts w:ascii="Calibri" w:cs="Calibri" w:eastAsia="Calibri" w:hAnsi="Calibri"/>
                <w:rtl w:val="0"/>
              </w:rPr>
              <w:t xml:space="preserve"> Inflationen stiger og stiger og dine penge rækker ikke til det de plejer. Ryk to felter tilbage.</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13.</w:t>
            </w:r>
            <w:r w:rsidDel="00000000" w:rsidR="00000000" w:rsidRPr="00000000">
              <w:rPr>
                <w:rFonts w:ascii="Calibri" w:cs="Calibri" w:eastAsia="Calibri" w:hAnsi="Calibri"/>
                <w:rtl w:val="0"/>
              </w:rPr>
              <w:t xml:space="preserve"> Du har husket at indtaste fradrag i din årsopgørelse og får derfor dine skatterabatter! - Ryk 5 felter frem!</w:t>
            </w:r>
            <w:r w:rsidDel="00000000" w:rsidR="00000000" w:rsidRPr="00000000">
              <w:rPr>
                <w:rFonts w:ascii="Calibri" w:cs="Calibri" w:eastAsia="Calibri" w:hAnsi="Calibri"/>
                <w:b w:val="1"/>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904875</wp:posOffset>
                  </wp:positionH>
                  <wp:positionV relativeFrom="paragraph">
                    <wp:posOffset>978958</wp:posOffset>
                  </wp:positionV>
                  <wp:extent cx="438785" cy="455295"/>
                  <wp:effectExtent b="0" l="0" r="0" t="0"/>
                  <wp:wrapSquare wrapText="bothSides" distB="0" distT="0" distL="114300" distR="114300"/>
                  <wp:docPr id="1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438785" cy="455295"/>
                          </a:xfrm>
                          <a:prstGeom prst="rect"/>
                          <a:ln/>
                        </pic:spPr>
                      </pic:pic>
                    </a:graphicData>
                  </a:graphic>
                </wp:anchor>
              </w:drawing>
            </w:r>
          </w:p>
          <w:p w:rsidR="00000000" w:rsidDel="00000000" w:rsidP="00000000" w:rsidRDefault="00000000" w:rsidRPr="00000000" w14:paraId="00000006">
            <w:pPr>
              <w:rPr>
                <w:rFonts w:ascii="Calibri" w:cs="Calibri" w:eastAsia="Calibri" w:hAnsi="Calibri"/>
              </w:rPr>
            </w:pPr>
            <w:r w:rsidDel="00000000" w:rsidR="00000000" w:rsidRPr="00000000">
              <w:rPr>
                <w:rtl w:val="0"/>
              </w:rPr>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rtl w:val="0"/>
              </w:rPr>
              <w:t xml:space="preserve">14.</w:t>
            </w:r>
            <w:r w:rsidDel="00000000" w:rsidR="00000000" w:rsidRPr="00000000">
              <w:rPr>
                <w:rFonts w:ascii="Calibri" w:cs="Calibri" w:eastAsia="Calibri" w:hAnsi="Calibri"/>
                <w:rtl w:val="0"/>
              </w:rPr>
              <w:t xml:space="preserve"> Syng eller citér noget fra en sang, der har noget med penge at gøre</w:t>
            </w:r>
            <w:r w:rsidDel="00000000" w:rsidR="00000000" w:rsidRPr="00000000">
              <w:drawing>
                <wp:anchor allowOverlap="1" behindDoc="0" distB="0" distT="0" distL="114300" distR="114300" hidden="0" layoutInCell="1" locked="0" relativeHeight="0" simplePos="0">
                  <wp:simplePos x="0" y="0"/>
                  <wp:positionH relativeFrom="column">
                    <wp:posOffset>1150620</wp:posOffset>
                  </wp:positionH>
                  <wp:positionV relativeFrom="paragraph">
                    <wp:posOffset>696595</wp:posOffset>
                  </wp:positionV>
                  <wp:extent cx="210820" cy="351155"/>
                  <wp:effectExtent b="0" l="0" r="0" t="0"/>
                  <wp:wrapSquare wrapText="bothSides" distB="0" distT="0" distL="114300" distR="11430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0820" cy="351155"/>
                          </a:xfrm>
                          <a:prstGeom prst="rect"/>
                          <a:ln/>
                        </pic:spPr>
                      </pic:pic>
                    </a:graphicData>
                  </a:graphic>
                </wp:anchor>
              </w:drawing>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rtl w:val="0"/>
              </w:rPr>
              <w:t xml:space="preserve">15.</w:t>
            </w:r>
            <w:r w:rsidDel="00000000" w:rsidR="00000000" w:rsidRPr="00000000">
              <w:rPr>
                <w:rFonts w:ascii="Calibri" w:cs="Calibri" w:eastAsia="Calibri" w:hAnsi="Calibri"/>
                <w:rtl w:val="0"/>
              </w:rPr>
              <w:t xml:space="preserve"> Hvad betyder det, at et spil er designet til ‘near miss’? Og hvilken konsekvens har det for den gamblende? </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16.</w:t>
            </w:r>
          </w:p>
          <w:p w:rsidR="00000000" w:rsidDel="00000000" w:rsidP="00000000" w:rsidRDefault="00000000" w:rsidRPr="00000000" w14:paraId="0000000B">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942975" cy="695325"/>
                  <wp:effectExtent b="0" l="0" r="0" t="0"/>
                  <wp:docPr descr="billede af gås.jpg" id="12" name="image5.jpg"/>
                  <a:graphic>
                    <a:graphicData uri="http://schemas.openxmlformats.org/drawingml/2006/picture">
                      <pic:pic>
                        <pic:nvPicPr>
                          <pic:cNvPr descr="billede af gås.jpg" id="0" name="image5.jpg"/>
                          <pic:cNvPicPr preferRelativeResize="0"/>
                        </pic:nvPicPr>
                        <pic:blipFill>
                          <a:blip r:embed="rId8"/>
                          <a:srcRect b="0" l="0" r="0" t="0"/>
                          <a:stretch>
                            <a:fillRect/>
                          </a:stretch>
                        </pic:blipFill>
                        <pic:spPr>
                          <a:xfrm>
                            <a:off x="0" y="0"/>
                            <a:ext cx="942975" cy="695325"/>
                          </a:xfrm>
                          <a:prstGeom prst="rect"/>
                          <a:ln/>
                        </pic:spPr>
                      </pic:pic>
                    </a:graphicData>
                  </a:graphic>
                </wp:inline>
              </w:drawing>
            </w:r>
            <w:r w:rsidDel="00000000" w:rsidR="00000000" w:rsidRPr="00000000">
              <w:rPr>
                <w:rtl w:val="0"/>
              </w:rPr>
            </w:r>
          </w:p>
        </w:tc>
        <w:tc>
          <w:tcPr>
            <w:tcBorders>
              <w:top w:color="ffc000" w:space="0" w:sz="48" w:val="single"/>
              <w:left w:color="000000" w:space="0" w:sz="4" w:val="single"/>
              <w:bottom w:color="000000" w:space="0" w:sz="4" w:val="single"/>
              <w:right w:color="ffc000" w:space="0" w:sz="48" w:val="single"/>
            </w:tcBorders>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rtl w:val="0"/>
              </w:rPr>
              <w:t xml:space="preserve">17.</w:t>
            </w:r>
            <w:r w:rsidDel="00000000" w:rsidR="00000000" w:rsidRPr="00000000">
              <w:rPr>
                <w:rFonts w:ascii="Calibri" w:cs="Calibri" w:eastAsia="Calibri" w:hAnsi="Calibri"/>
                <w:rtl w:val="0"/>
              </w:rPr>
              <w:t xml:space="preserve"> Du har brugt alle dine penge på impulskøb af energidrikke og må vente en omgang</w:t>
            </w:r>
            <w:r w:rsidDel="00000000" w:rsidR="00000000" w:rsidRPr="00000000">
              <w:drawing>
                <wp:anchor allowOverlap="1" behindDoc="0" distB="0" distT="0" distL="114300" distR="114300" hidden="0" layoutInCell="1" locked="0" relativeHeight="0" simplePos="0">
                  <wp:simplePos x="0" y="0"/>
                  <wp:positionH relativeFrom="column">
                    <wp:posOffset>745067</wp:posOffset>
                  </wp:positionH>
                  <wp:positionV relativeFrom="paragraph">
                    <wp:posOffset>793410</wp:posOffset>
                  </wp:positionV>
                  <wp:extent cx="419100" cy="419100"/>
                  <wp:effectExtent b="0" l="0" r="0" t="0"/>
                  <wp:wrapSquare wrapText="bothSides" distB="0" distT="0" distL="114300" distR="114300"/>
                  <wp:docPr descr="Billedresultat for coffee cup logo" id="8" name="image2.jpg"/>
                  <a:graphic>
                    <a:graphicData uri="http://schemas.openxmlformats.org/drawingml/2006/picture">
                      <pic:pic>
                        <pic:nvPicPr>
                          <pic:cNvPr descr="Billedresultat for coffee cup logo" id="0" name="image2.jpg"/>
                          <pic:cNvPicPr preferRelativeResize="0"/>
                        </pic:nvPicPr>
                        <pic:blipFill>
                          <a:blip r:embed="rId9"/>
                          <a:srcRect b="0" l="0" r="0" t="0"/>
                          <a:stretch>
                            <a:fillRect/>
                          </a:stretch>
                        </pic:blipFill>
                        <pic:spPr>
                          <a:xfrm>
                            <a:off x="0" y="0"/>
                            <a:ext cx="419100" cy="419100"/>
                          </a:xfrm>
                          <a:prstGeom prst="rect"/>
                          <a:ln/>
                        </pic:spPr>
                      </pic:pic>
                    </a:graphicData>
                  </a:graphic>
                </wp:anchor>
              </w:drawing>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tc>
      </w:tr>
      <w:tr>
        <w:trPr>
          <w:cantSplit w:val="0"/>
          <w:trHeight w:val="1985" w:hRule="atLeast"/>
          <w:tblHeader w:val="0"/>
        </w:trPr>
        <w:tc>
          <w:tcPr>
            <w:tcBorders>
              <w:top w:color="000000" w:space="0" w:sz="4" w:val="single"/>
              <w:left w:color="ffc000" w:space="0" w:sz="48" w:val="single"/>
              <w:right w:color="ffc000" w:space="0" w:sz="48" w:val="single"/>
            </w:tcBorders>
          </w:tcPr>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11.</w:t>
            </w:r>
          </w:p>
          <w:p w:rsidR="00000000" w:rsidDel="00000000" w:rsidP="00000000" w:rsidRDefault="00000000" w:rsidRPr="00000000" w14:paraId="0000000F">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981108" cy="723443"/>
                  <wp:effectExtent b="0" l="0" r="0" t="0"/>
                  <wp:docPr descr="billede af gås.jpg" id="14" name="image1.png"/>
                  <a:graphic>
                    <a:graphicData uri="http://schemas.openxmlformats.org/drawingml/2006/picture">
                      <pic:pic>
                        <pic:nvPicPr>
                          <pic:cNvPr descr="billede af gås.jpg" id="0" name="image1.png"/>
                          <pic:cNvPicPr preferRelativeResize="0"/>
                        </pic:nvPicPr>
                        <pic:blipFill>
                          <a:blip r:embed="rId10"/>
                          <a:srcRect b="0" l="0" r="0" t="0"/>
                          <a:stretch>
                            <a:fillRect/>
                          </a:stretch>
                        </pic:blipFill>
                        <pic:spPr>
                          <a:xfrm>
                            <a:off x="0" y="0"/>
                            <a:ext cx="981108" cy="723443"/>
                          </a:xfrm>
                          <a:prstGeom prst="rect"/>
                          <a:ln/>
                        </pic:spPr>
                      </pic:pic>
                    </a:graphicData>
                  </a:graphic>
                </wp:inline>
              </w:drawing>
            </w:r>
            <w:r w:rsidDel="00000000" w:rsidR="00000000" w:rsidRPr="00000000">
              <w:rPr>
                <w:rtl w:val="0"/>
              </w:rPr>
            </w:r>
          </w:p>
        </w:tc>
        <w:tc>
          <w:tcPr>
            <w:tcBorders>
              <w:top w:color="ffc000" w:space="0" w:sz="48" w:val="single"/>
              <w:left w:color="ffc000" w:space="0" w:sz="48" w:val="single"/>
            </w:tcBorders>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rtl w:val="0"/>
              </w:rPr>
              <w:t xml:space="preserve">34.</w:t>
            </w:r>
            <w:r w:rsidDel="00000000" w:rsidR="00000000" w:rsidRPr="00000000">
              <w:rPr>
                <w:rFonts w:ascii="Calibri" w:cs="Calibri" w:eastAsia="Calibri" w:hAnsi="Calibri"/>
                <w:rtl w:val="0"/>
              </w:rPr>
              <w:t xml:space="preserve"> En random abe i et forsøg var bedre til at investere end dig. Øv. Ryk tre felter tilbage.</w:t>
            </w:r>
          </w:p>
        </w:tc>
        <w:tc>
          <w:tcPr>
            <w:tcBorders>
              <w:top w:color="ffc000" w:space="0" w:sz="48" w:val="single"/>
              <w:bottom w:color="ffc000" w:space="0" w:sz="48" w:val="single"/>
            </w:tcBorders>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b w:val="1"/>
                <w:rtl w:val="0"/>
              </w:rPr>
              <w:t xml:space="preserve">35. </w:t>
            </w:r>
            <w:r w:rsidDel="00000000" w:rsidR="00000000" w:rsidRPr="00000000">
              <w:rPr>
                <w:rFonts w:ascii="Calibri" w:cs="Calibri" w:eastAsia="Calibri" w:hAnsi="Calibri"/>
                <w:rtl w:val="0"/>
              </w:rPr>
              <w:t xml:space="preserve">Du er aktivt igang med at spare op til noget du ønsker dig - godt gået! Ryk fire felter frem</w:t>
            </w:r>
            <w:r w:rsidDel="00000000" w:rsidR="00000000" w:rsidRPr="00000000">
              <w:drawing>
                <wp:anchor allowOverlap="1" behindDoc="0" distB="0" distT="0" distL="114300" distR="114300" hidden="0" layoutInCell="1" locked="0" relativeHeight="0" simplePos="0">
                  <wp:simplePos x="0" y="0"/>
                  <wp:positionH relativeFrom="column">
                    <wp:posOffset>859367</wp:posOffset>
                  </wp:positionH>
                  <wp:positionV relativeFrom="paragraph">
                    <wp:posOffset>769408</wp:posOffset>
                  </wp:positionV>
                  <wp:extent cx="438785" cy="455295"/>
                  <wp:effectExtent b="0" l="0" r="0" t="0"/>
                  <wp:wrapSquare wrapText="bothSides" distB="0" distT="0" distL="114300" distR="114300"/>
                  <wp:docPr id="16"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438785" cy="455295"/>
                          </a:xfrm>
                          <a:prstGeom prst="rect"/>
                          <a:ln/>
                        </pic:spPr>
                      </pic:pic>
                    </a:graphicData>
                  </a:graphic>
                </wp:anchor>
              </w:drawing>
            </w:r>
          </w:p>
          <w:p w:rsidR="00000000" w:rsidDel="00000000" w:rsidP="00000000" w:rsidRDefault="00000000" w:rsidRPr="00000000" w14:paraId="00000012">
            <w:pPr>
              <w:rPr>
                <w:rFonts w:ascii="Calibri" w:cs="Calibri" w:eastAsia="Calibri" w:hAnsi="Calibri"/>
              </w:rPr>
            </w:pPr>
            <w:r w:rsidDel="00000000" w:rsidR="00000000" w:rsidRPr="00000000">
              <w:rPr>
                <w:rtl w:val="0"/>
              </w:rPr>
            </w:r>
          </w:p>
        </w:tc>
        <w:tc>
          <w:tcPr>
            <w:tcBorders>
              <w:top w:color="ffc000" w:space="0" w:sz="48" w:val="single"/>
              <w:bottom w:color="ffc000" w:space="0" w:sz="48" w:val="single"/>
            </w:tcBorders>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rtl w:val="0"/>
              </w:rPr>
              <w:t xml:space="preserve">36.</w:t>
            </w:r>
            <w:r w:rsidDel="00000000" w:rsidR="00000000" w:rsidRPr="00000000">
              <w:rPr>
                <w:rFonts w:ascii="Calibri" w:cs="Calibri" w:eastAsia="Calibri" w:hAnsi="Calibri"/>
                <w:rtl w:val="0"/>
              </w:rPr>
              <w:t xml:space="preserve"> Hold et kort oplæg om, hvad skattepengene blandt andet går til</w:t>
            </w:r>
            <w:r w:rsidDel="00000000" w:rsidR="00000000" w:rsidRPr="00000000">
              <w:drawing>
                <wp:anchor allowOverlap="1" behindDoc="0" distB="0" distT="0" distL="114300" distR="114300" hidden="0" layoutInCell="1" locked="0" relativeHeight="0" simplePos="0">
                  <wp:simplePos x="0" y="0"/>
                  <wp:positionH relativeFrom="column">
                    <wp:posOffset>1129664</wp:posOffset>
                  </wp:positionH>
                  <wp:positionV relativeFrom="paragraph">
                    <wp:posOffset>706755</wp:posOffset>
                  </wp:positionV>
                  <wp:extent cx="210820" cy="351155"/>
                  <wp:effectExtent b="0" l="0" r="0" t="0"/>
                  <wp:wrapSquare wrapText="bothSides" distB="0" distT="0" distL="114300" distR="114300"/>
                  <wp:docPr id="1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0820" cy="351155"/>
                          </a:xfrm>
                          <a:prstGeom prst="rect"/>
                          <a:ln/>
                        </pic:spPr>
                      </pic:pic>
                    </a:graphicData>
                  </a:graphic>
                </wp:anchor>
              </w:drawing>
            </w:r>
          </w:p>
        </w:tc>
        <w:tc>
          <w:tcPr>
            <w:tcBorders>
              <w:top w:color="ffc000" w:space="0" w:sz="48" w:val="single"/>
              <w:right w:color="ffc000" w:space="0" w:sz="48" w:val="single"/>
            </w:tcBorders>
          </w:tcPr>
          <w:p w:rsidR="00000000" w:rsidDel="00000000" w:rsidP="00000000" w:rsidRDefault="00000000" w:rsidRPr="00000000" w14:paraId="00000014">
            <w:pPr>
              <w:rPr>
                <w:rFonts w:ascii="Calibri" w:cs="Calibri" w:eastAsia="Calibri" w:hAnsi="Calibri"/>
                <w:i w:val="1"/>
              </w:rPr>
            </w:pPr>
            <w:r w:rsidDel="00000000" w:rsidR="00000000" w:rsidRPr="00000000">
              <w:rPr>
                <w:rFonts w:ascii="Calibri" w:cs="Calibri" w:eastAsia="Calibri" w:hAnsi="Calibri"/>
                <w:b w:val="1"/>
                <w:rtl w:val="0"/>
              </w:rPr>
              <w:t xml:space="preserve">37.</w:t>
            </w:r>
            <w:r w:rsidDel="00000000" w:rsidR="00000000" w:rsidRPr="00000000">
              <w:rPr>
                <w:rFonts w:ascii="Calibri" w:cs="Calibri" w:eastAsia="Calibri" w:hAnsi="Calibri"/>
                <w:rtl w:val="0"/>
              </w:rPr>
              <w:t xml:space="preserve"> Hvad er forskudsopgørelsen og hvordan er den anderledes end årsopgørelsen? </w:t>
            </w:r>
            <w:r w:rsidDel="00000000" w:rsidR="00000000" w:rsidRPr="00000000">
              <w:rPr>
                <w:rtl w:val="0"/>
              </w:rPr>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1"/>
                <w:rtl w:val="0"/>
              </w:rPr>
              <w:t xml:space="preserve">18.</w:t>
            </w:r>
            <w:r w:rsidDel="00000000" w:rsidR="00000000" w:rsidRPr="00000000">
              <w:rPr>
                <w:rFonts w:ascii="Calibri" w:cs="Calibri" w:eastAsia="Calibri" w:hAnsi="Calibri"/>
                <w:rtl w:val="0"/>
              </w:rPr>
              <w:t xml:space="preserve"> Hvad betyder det, at det danske skattesystem er progressivt?</w:t>
            </w:r>
          </w:p>
        </w:tc>
      </w:tr>
      <w:tr>
        <w:trPr>
          <w:cantSplit w:val="0"/>
          <w:trHeight w:val="1985" w:hRule="atLeast"/>
          <w:tblHeader w:val="0"/>
        </w:trPr>
        <w:tc>
          <w:tcPr>
            <w:tcBorders>
              <w:left w:color="ffc000" w:space="0" w:sz="48" w:val="single"/>
              <w:right w:color="ffc000" w:space="0" w:sz="48" w:val="single"/>
            </w:tcBorders>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Løb hen og rør ved et vindue og ryk herefter fire felter frem.</w:t>
            </w:r>
          </w:p>
        </w:tc>
        <w:tc>
          <w:tcPr>
            <w:tcBorders>
              <w:left w:color="ffc000" w:space="0" w:sz="48" w:val="single"/>
              <w:right w:color="ffc000" w:space="0" w:sz="48" w:val="single"/>
            </w:tcBorders>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b w:val="1"/>
                <w:rtl w:val="0"/>
              </w:rPr>
              <w:t xml:space="preserve">33.</w:t>
            </w:r>
            <w:r w:rsidDel="00000000" w:rsidR="00000000" w:rsidRPr="00000000">
              <w:rPr>
                <w:rFonts w:ascii="Calibri" w:cs="Calibri" w:eastAsia="Calibri" w:hAnsi="Calibri"/>
                <w:rtl w:val="0"/>
              </w:rPr>
              <w:t xml:space="preserve"> Hvornår skal man bruge sit hovedkort?  </w:t>
            </w:r>
          </w:p>
        </w:tc>
        <w:tc>
          <w:tcPr>
            <w:tcBorders>
              <w:top w:color="ffc000" w:space="0" w:sz="48" w:val="single"/>
              <w:left w:color="ffc000" w:space="0" w:sz="48" w:val="single"/>
              <w:bottom w:color="000000" w:space="0" w:sz="4" w:val="single"/>
              <w:right w:color="000000" w:space="0" w:sz="4" w:val="single"/>
            </w:tcBorders>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b w:val="1"/>
                <w:rtl w:val="0"/>
              </w:rPr>
              <w:t xml:space="preserve">48.</w:t>
            </w:r>
            <w:r w:rsidDel="00000000" w:rsidR="00000000" w:rsidRPr="00000000">
              <w:rPr>
                <w:rFonts w:ascii="Calibri" w:cs="Calibri" w:eastAsia="Calibri" w:hAnsi="Calibri"/>
                <w:rtl w:val="0"/>
              </w:rPr>
              <w:t xml:space="preserve">  Forklar hvorfor det er et problem, at der er gamblingelementer i børns online-spil </w:t>
            </w:r>
            <w:r w:rsidDel="00000000" w:rsidR="00000000" w:rsidRPr="00000000">
              <w:drawing>
                <wp:anchor allowOverlap="1" behindDoc="0" distB="0" distT="0" distL="114300" distR="114300" hidden="0" layoutInCell="1" locked="0" relativeHeight="0" simplePos="0">
                  <wp:simplePos x="0" y="0"/>
                  <wp:positionH relativeFrom="column">
                    <wp:posOffset>1150620</wp:posOffset>
                  </wp:positionH>
                  <wp:positionV relativeFrom="paragraph">
                    <wp:posOffset>720090</wp:posOffset>
                  </wp:positionV>
                  <wp:extent cx="210820" cy="351155"/>
                  <wp:effectExtent b="0" l="0" r="0" t="0"/>
                  <wp:wrapSquare wrapText="bothSides" distB="0" distT="0" distL="114300" distR="114300"/>
                  <wp:docPr id="2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0820" cy="351155"/>
                          </a:xfrm>
                          <a:prstGeom prst="rect"/>
                          <a:ln/>
                        </pic:spPr>
                      </pic:pic>
                    </a:graphicData>
                  </a:graphic>
                </wp:anchor>
              </w:drawing>
            </w:r>
          </w:p>
        </w:tc>
        <w:tc>
          <w:tcPr>
            <w:tcBorders>
              <w:top w:color="ffc000" w:space="0" w:sz="48" w:val="single"/>
              <w:left w:color="000000" w:space="0" w:sz="4" w:val="single"/>
              <w:bottom w:color="000000" w:space="0" w:sz="4" w:val="single"/>
              <w:right w:color="ffc000" w:space="0" w:sz="48" w:val="single"/>
            </w:tcBorders>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1"/>
                <w:rtl w:val="0"/>
              </w:rPr>
              <w:t xml:space="preserve">49.</w:t>
            </w:r>
            <w:r w:rsidDel="00000000" w:rsidR="00000000" w:rsidRPr="00000000">
              <w:rPr>
                <w:rFonts w:ascii="Calibri" w:cs="Calibri" w:eastAsia="Calibri" w:hAnsi="Calibri"/>
                <w:rtl w:val="0"/>
              </w:rPr>
              <w:t xml:space="preserve"> Hvad er årsopgørelsen?</w:t>
            </w:r>
          </w:p>
        </w:tc>
        <w:tc>
          <w:tcPr>
            <w:tcBorders>
              <w:left w:color="ffc000" w:space="0" w:sz="48" w:val="single"/>
              <w:right w:color="ffc000" w:space="0" w:sz="48" w:val="single"/>
            </w:tcBorders>
          </w:tcPr>
          <w:p w:rsidR="00000000" w:rsidDel="00000000" w:rsidP="00000000" w:rsidRDefault="00000000" w:rsidRPr="00000000" w14:paraId="0000001A">
            <w:pPr>
              <w:rPr>
                <w:rFonts w:ascii="Calibri" w:cs="Calibri" w:eastAsia="Calibri" w:hAnsi="Calibri"/>
                <w:b w:val="1"/>
              </w:rPr>
            </w:pPr>
            <w:r w:rsidDel="00000000" w:rsidR="00000000" w:rsidRPr="00000000">
              <w:rPr>
                <w:rFonts w:ascii="Calibri" w:cs="Calibri" w:eastAsia="Calibri" w:hAnsi="Calibri"/>
                <w:b w:val="1"/>
                <w:rtl w:val="0"/>
              </w:rPr>
              <w:t xml:space="preserve">38. </w:t>
            </w:r>
          </w:p>
          <w:p w:rsidR="00000000" w:rsidDel="00000000" w:rsidP="00000000" w:rsidRDefault="00000000" w:rsidRPr="00000000" w14:paraId="0000001B">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1009263" cy="744204"/>
                  <wp:effectExtent b="0" l="0" r="0" t="0"/>
                  <wp:docPr descr="billede af gås.jpg" id="15" name="image1.png"/>
                  <a:graphic>
                    <a:graphicData uri="http://schemas.openxmlformats.org/drawingml/2006/picture">
                      <pic:pic>
                        <pic:nvPicPr>
                          <pic:cNvPr descr="billede af gås.jpg" id="0" name="image1.png"/>
                          <pic:cNvPicPr preferRelativeResize="0"/>
                        </pic:nvPicPr>
                        <pic:blipFill>
                          <a:blip r:embed="rId10"/>
                          <a:srcRect b="0" l="0" r="0" t="0"/>
                          <a:stretch>
                            <a:fillRect/>
                          </a:stretch>
                        </pic:blipFill>
                        <pic:spPr>
                          <a:xfrm>
                            <a:off x="0" y="0"/>
                            <a:ext cx="1009263" cy="744204"/>
                          </a:xfrm>
                          <a:prstGeom prst="rect"/>
                          <a:ln/>
                        </pic:spPr>
                      </pic:pic>
                    </a:graphicData>
                  </a:graphic>
                </wp:inline>
              </w:drawing>
            </w:r>
            <w:r w:rsidDel="00000000" w:rsidR="00000000" w:rsidRPr="00000000">
              <w:rPr>
                <w:rtl w:val="0"/>
              </w:rPr>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b w:val="1"/>
                <w:rtl w:val="0"/>
              </w:rPr>
              <w:t xml:space="preserve">19.</w:t>
            </w:r>
            <w:r w:rsidDel="00000000" w:rsidR="00000000" w:rsidRPr="00000000">
              <w:rPr>
                <w:rFonts w:ascii="Calibri" w:cs="Calibri" w:eastAsia="Calibri" w:hAnsi="Calibri"/>
                <w:rtl w:val="0"/>
              </w:rPr>
              <w:t xml:space="preserve"> Hvad står ÅOP for, og hvorfor er den vigtig at holde øje med ved lån?</w:t>
            </w:r>
          </w:p>
        </w:tc>
      </w:tr>
      <w:tr>
        <w:trPr>
          <w:cantSplit w:val="0"/>
          <w:trHeight w:val="1985" w:hRule="atLeast"/>
          <w:tblHeader w:val="0"/>
        </w:trPr>
        <w:tc>
          <w:tcPr>
            <w:tcBorders>
              <w:left w:color="ffc000" w:space="0" w:sz="48" w:val="single"/>
              <w:right w:color="ffc000" w:space="0" w:sz="48" w:val="single"/>
            </w:tcBorders>
          </w:tcPr>
          <w:p w:rsidR="00000000" w:rsidDel="00000000" w:rsidP="00000000" w:rsidRDefault="00000000" w:rsidRPr="00000000" w14:paraId="0000001D">
            <w:pPr>
              <w:rPr>
                <w:rFonts w:ascii="Calibri" w:cs="Calibri" w:eastAsia="Calibri" w:hAnsi="Calibri"/>
                <w:i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rtl w:val="0"/>
              </w:rPr>
              <w:t xml:space="preserve"> Hvad er forskudsopgørelsen? </w:t>
            </w:r>
            <w:r w:rsidDel="00000000" w:rsidR="00000000" w:rsidRPr="00000000">
              <w:rPr>
                <w:rtl w:val="0"/>
              </w:rPr>
            </w:r>
          </w:p>
        </w:tc>
        <w:tc>
          <w:tcPr>
            <w:tcBorders>
              <w:left w:color="ffc000" w:space="0" w:sz="48" w:val="single"/>
              <w:right w:color="ffc000" w:space="0" w:sz="48" w:val="single"/>
            </w:tcBorders>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rtl w:val="0"/>
              </w:rPr>
              <w:t xml:space="preserve">32.</w:t>
            </w:r>
            <w:r w:rsidDel="00000000" w:rsidR="00000000" w:rsidRPr="00000000">
              <w:rPr>
                <w:rFonts w:ascii="Calibri" w:cs="Calibri" w:eastAsia="Calibri" w:hAnsi="Calibri"/>
                <w:rtl w:val="0"/>
              </w:rPr>
              <w:t xml:space="preserve"> Hvilken rolle spiller dopamin for vores forhold til gambling? </w:t>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1F">
            <w:pPr>
              <w:rPr>
                <w:rFonts w:ascii="Calibri" w:cs="Calibri" w:eastAsia="Calibri" w:hAnsi="Calibri"/>
                <w:b w:val="1"/>
              </w:rPr>
            </w:pPr>
            <w:r w:rsidDel="00000000" w:rsidR="00000000" w:rsidRPr="00000000">
              <w:rPr>
                <w:rFonts w:ascii="Calibri" w:cs="Calibri" w:eastAsia="Calibri" w:hAnsi="Calibri"/>
                <w:b w:val="1"/>
                <w:rtl w:val="0"/>
              </w:rPr>
              <w:t xml:space="preserve">47.</w:t>
            </w:r>
          </w:p>
          <w:p w:rsidR="00000000" w:rsidDel="00000000" w:rsidP="00000000" w:rsidRDefault="00000000" w:rsidRPr="00000000" w14:paraId="00000020">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942975" cy="695325"/>
                  <wp:effectExtent b="0" l="0" r="0" t="0"/>
                  <wp:docPr descr="billede af gås.jpg" id="19" name="image5.jpg"/>
                  <a:graphic>
                    <a:graphicData uri="http://schemas.openxmlformats.org/drawingml/2006/picture">
                      <pic:pic>
                        <pic:nvPicPr>
                          <pic:cNvPr descr="billede af gås.jpg" id="0" name="image5.jpg"/>
                          <pic:cNvPicPr preferRelativeResize="0"/>
                        </pic:nvPicPr>
                        <pic:blipFill>
                          <a:blip r:embed="rId8"/>
                          <a:srcRect b="0" l="0" r="0" t="0"/>
                          <a:stretch>
                            <a:fillRect/>
                          </a:stretch>
                        </pic:blipFill>
                        <pic:spPr>
                          <a:xfrm>
                            <a:off x="0" y="0"/>
                            <a:ext cx="942975" cy="695325"/>
                          </a:xfrm>
                          <a:prstGeom prst="rect"/>
                          <a:ln/>
                        </pic:spPr>
                      </pic:pic>
                    </a:graphicData>
                  </a:graphic>
                </wp:inline>
              </w:drawing>
            </w:r>
            <w:r w:rsidDel="00000000" w:rsidR="00000000" w:rsidRPr="00000000">
              <w:rPr>
                <w:rtl w:val="0"/>
              </w:rPr>
            </w:r>
          </w:p>
        </w:tc>
        <w:tc>
          <w:tcPr>
            <w:tcBorders>
              <w:top w:color="000000" w:space="0" w:sz="4" w:val="single"/>
              <w:left w:color="ffc000" w:space="0" w:sz="48" w:val="single"/>
              <w:right w:color="ffc000" w:space="0" w:sz="48" w:val="single"/>
            </w:tcBorders>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b w:val="1"/>
                <w:rtl w:val="0"/>
              </w:rPr>
              <w:t xml:space="preserve">50.</w:t>
            </w:r>
            <w:r w:rsidDel="00000000" w:rsidR="00000000" w:rsidRPr="00000000">
              <w:rPr>
                <w:rFonts w:ascii="Calibri" w:cs="Calibri" w:eastAsia="Calibri" w:hAnsi="Calibri"/>
                <w:rtl w:val="0"/>
              </w:rPr>
              <w:t xml:space="preserve"> Du tripper på energidrik og skal vente en omgang</w:t>
            </w:r>
            <w:r w:rsidDel="00000000" w:rsidR="00000000" w:rsidRPr="00000000">
              <w:drawing>
                <wp:anchor allowOverlap="1" behindDoc="0" distB="0" distT="0" distL="114300" distR="114300" hidden="0" layoutInCell="1" locked="0" relativeHeight="0" simplePos="0">
                  <wp:simplePos x="0" y="0"/>
                  <wp:positionH relativeFrom="column">
                    <wp:posOffset>545465</wp:posOffset>
                  </wp:positionH>
                  <wp:positionV relativeFrom="paragraph">
                    <wp:posOffset>662305</wp:posOffset>
                  </wp:positionV>
                  <wp:extent cx="419100" cy="419100"/>
                  <wp:effectExtent b="0" l="0" r="0" t="0"/>
                  <wp:wrapSquare wrapText="bothSides" distB="0" distT="0" distL="114300" distR="114300"/>
                  <wp:docPr descr="Billedresultat for coffee cup logo" id="11" name="image2.jpg"/>
                  <a:graphic>
                    <a:graphicData uri="http://schemas.openxmlformats.org/drawingml/2006/picture">
                      <pic:pic>
                        <pic:nvPicPr>
                          <pic:cNvPr descr="Billedresultat for coffee cup logo" id="0" name="image2.jpg"/>
                          <pic:cNvPicPr preferRelativeResize="0"/>
                        </pic:nvPicPr>
                        <pic:blipFill>
                          <a:blip r:embed="rId9"/>
                          <a:srcRect b="0" l="0" r="0" t="0"/>
                          <a:stretch>
                            <a:fillRect/>
                          </a:stretch>
                        </pic:blipFill>
                        <pic:spPr>
                          <a:xfrm>
                            <a:off x="0" y="0"/>
                            <a:ext cx="419100" cy="419100"/>
                          </a:xfrm>
                          <a:prstGeom prst="rect"/>
                          <a:ln/>
                        </pic:spPr>
                      </pic:pic>
                    </a:graphicData>
                  </a:graphic>
                </wp:anchor>
              </w:drawing>
            </w:r>
          </w:p>
          <w:p w:rsidR="00000000" w:rsidDel="00000000" w:rsidP="00000000" w:rsidRDefault="00000000" w:rsidRPr="00000000" w14:paraId="00000022">
            <w:pPr>
              <w:jc w:val="center"/>
              <w:rPr>
                <w:rFonts w:ascii="Calibri" w:cs="Calibri" w:eastAsia="Calibri" w:hAnsi="Calibri"/>
              </w:rPr>
            </w:pPr>
            <w:r w:rsidDel="00000000" w:rsidR="00000000" w:rsidRPr="00000000">
              <w:rPr>
                <w:rtl w:val="0"/>
              </w:rPr>
            </w:r>
          </w:p>
        </w:tc>
        <w:tc>
          <w:tcPr>
            <w:tcBorders>
              <w:left w:color="ffc000" w:space="0" w:sz="48" w:val="single"/>
              <w:right w:color="ffc000" w:space="0" w:sz="48" w:val="single"/>
            </w:tcBorders>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b w:val="1"/>
                <w:rtl w:val="0"/>
              </w:rPr>
              <w:t xml:space="preserve">39.</w:t>
            </w:r>
            <w:r w:rsidDel="00000000" w:rsidR="00000000" w:rsidRPr="00000000">
              <w:rPr>
                <w:rFonts w:ascii="Calibri" w:cs="Calibri" w:eastAsia="Calibri" w:hAnsi="Calibri"/>
                <w:rtl w:val="0"/>
              </w:rPr>
              <w:t xml:space="preserve"> Hvilke to skatter består de 37% skat af? </w:t>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b w:val="1"/>
                <w:rtl w:val="0"/>
              </w:rPr>
              <w:t xml:space="preserve">20.</w:t>
            </w:r>
            <w:r w:rsidDel="00000000" w:rsidR="00000000" w:rsidRPr="00000000">
              <w:rPr>
                <w:rFonts w:ascii="Calibri" w:cs="Calibri" w:eastAsia="Calibri" w:hAnsi="Calibri"/>
                <w:rtl w:val="0"/>
              </w:rPr>
              <w:t xml:space="preserve"> Hvorfor er det uheldigt for ens fremtidsplaner at ende i RKI-registret? </w:t>
            </w:r>
          </w:p>
        </w:tc>
      </w:tr>
      <w:tr>
        <w:trPr>
          <w:cantSplit w:val="0"/>
          <w:trHeight w:val="1985" w:hRule="atLeast"/>
          <w:tblHeader w:val="0"/>
        </w:trPr>
        <w:tc>
          <w:tcPr>
            <w:tcBorders>
              <w:left w:color="ffc000" w:space="0" w:sz="48" w:val="single"/>
              <w:right w:color="ffc000" w:space="0" w:sz="48" w:val="single"/>
            </w:tcBorders>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rtl w:val="0"/>
              </w:rPr>
              <w:t xml:space="preserve"> Hold et kort oplæg om, hvad man skal have med, når man lægger et budget</w:t>
            </w:r>
            <w:r w:rsidDel="00000000" w:rsidR="00000000" w:rsidRPr="00000000">
              <w:drawing>
                <wp:anchor allowOverlap="1" behindDoc="0" distB="0" distT="0" distL="114300" distR="114300" hidden="0" layoutInCell="1" locked="0" relativeHeight="0" simplePos="0">
                  <wp:simplePos x="0" y="0"/>
                  <wp:positionH relativeFrom="column">
                    <wp:posOffset>1139825</wp:posOffset>
                  </wp:positionH>
                  <wp:positionV relativeFrom="paragraph">
                    <wp:posOffset>734695</wp:posOffset>
                  </wp:positionV>
                  <wp:extent cx="210820" cy="351155"/>
                  <wp:effectExtent b="0" l="0" r="0" t="0"/>
                  <wp:wrapSquare wrapText="bothSides" distB="0" distT="0" distL="114300" distR="114300"/>
                  <wp:docPr id="2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0820" cy="351155"/>
                          </a:xfrm>
                          <a:prstGeom prst="rect"/>
                          <a:ln/>
                        </pic:spPr>
                      </pic:pic>
                    </a:graphicData>
                  </a:graphic>
                </wp:anchor>
              </w:drawing>
            </w:r>
          </w:p>
        </w:tc>
        <w:tc>
          <w:tcPr>
            <w:tcBorders>
              <w:left w:color="ffc000" w:space="0" w:sz="48" w:val="single"/>
              <w:right w:color="ffc000" w:space="0" w:sz="48" w:val="single"/>
            </w:tcBorders>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1"/>
                <w:rtl w:val="0"/>
              </w:rPr>
              <w:t xml:space="preserve">31.</w:t>
            </w:r>
            <w:r w:rsidDel="00000000" w:rsidR="00000000" w:rsidRPr="00000000">
              <w:rPr>
                <w:rFonts w:ascii="Calibri" w:cs="Calibri" w:eastAsia="Calibri" w:hAnsi="Calibri"/>
                <w:rtl w:val="0"/>
              </w:rPr>
              <w:t xml:space="preserve"> Du bliver lige distraheret af en anden gås! Ryk 3 felter tilbage.    </w:t>
            </w:r>
            <w:r w:rsidDel="00000000" w:rsidR="00000000" w:rsidRPr="00000000">
              <w:drawing>
                <wp:anchor allowOverlap="1" behindDoc="0" distB="0" distT="0" distL="114300" distR="114300" hidden="0" layoutInCell="1" locked="0" relativeHeight="0" simplePos="0">
                  <wp:simplePos x="0" y="0"/>
                  <wp:positionH relativeFrom="column">
                    <wp:posOffset>-1903</wp:posOffset>
                  </wp:positionH>
                  <wp:positionV relativeFrom="paragraph">
                    <wp:posOffset>712470</wp:posOffset>
                  </wp:positionV>
                  <wp:extent cx="697230" cy="514350"/>
                  <wp:effectExtent b="0" l="0" r="0" t="0"/>
                  <wp:wrapSquare wrapText="bothSides" distB="0" distT="0" distL="114300" distR="114300"/>
                  <wp:docPr descr="billede af gås.jpg" id="9" name="image1.png"/>
                  <a:graphic>
                    <a:graphicData uri="http://schemas.openxmlformats.org/drawingml/2006/picture">
                      <pic:pic>
                        <pic:nvPicPr>
                          <pic:cNvPr descr="billede af gås.jpg" id="0" name="image1.png"/>
                          <pic:cNvPicPr preferRelativeResize="0"/>
                        </pic:nvPicPr>
                        <pic:blipFill>
                          <a:blip r:embed="rId10"/>
                          <a:srcRect b="0" l="0" r="0" t="0"/>
                          <a:stretch>
                            <a:fillRect/>
                          </a:stretch>
                        </pic:blipFill>
                        <pic:spPr>
                          <a:xfrm>
                            <a:off x="0" y="0"/>
                            <a:ext cx="697230" cy="514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755650</wp:posOffset>
                  </wp:positionH>
                  <wp:positionV relativeFrom="paragraph">
                    <wp:posOffset>704850</wp:posOffset>
                  </wp:positionV>
                  <wp:extent cx="709295" cy="523875"/>
                  <wp:effectExtent b="0" l="0" r="0" t="0"/>
                  <wp:wrapSquare wrapText="bothSides" distB="0" distT="0" distL="114300" distR="114300"/>
                  <wp:docPr descr="billede af gås.jpg" id="2" name="image5.jpg"/>
                  <a:graphic>
                    <a:graphicData uri="http://schemas.openxmlformats.org/drawingml/2006/picture">
                      <pic:pic>
                        <pic:nvPicPr>
                          <pic:cNvPr descr="billede af gås.jpg" id="0" name="image5.jpg"/>
                          <pic:cNvPicPr preferRelativeResize="0"/>
                        </pic:nvPicPr>
                        <pic:blipFill>
                          <a:blip r:embed="rId8"/>
                          <a:srcRect b="0" l="0" r="0" t="0"/>
                          <a:stretch>
                            <a:fillRect/>
                          </a:stretch>
                        </pic:blipFill>
                        <pic:spPr>
                          <a:xfrm>
                            <a:off x="0" y="0"/>
                            <a:ext cx="709295" cy="523875"/>
                          </a:xfrm>
                          <a:prstGeom prst="rect"/>
                          <a:ln/>
                        </pic:spPr>
                      </pic:pic>
                    </a:graphicData>
                  </a:graphic>
                </wp:anchor>
              </w:drawing>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rtl w:val="0"/>
              </w:rPr>
              <w:t xml:space="preserve">46.</w:t>
            </w:r>
            <w:r w:rsidDel="00000000" w:rsidR="00000000" w:rsidRPr="00000000">
              <w:rPr>
                <w:rFonts w:ascii="Calibri" w:cs="Calibri" w:eastAsia="Calibri" w:hAnsi="Calibri"/>
                <w:rtl w:val="0"/>
              </w:rPr>
              <w:t xml:space="preserve"> </w:t>
            </w:r>
          </w:p>
        </w:tc>
        <w:tc>
          <w:tcPr>
            <w:tcBorders>
              <w:left w:color="ffc000" w:space="0" w:sz="48" w:val="single"/>
              <w:bottom w:color="000000" w:space="0" w:sz="4" w:val="single"/>
              <w:right w:color="ffc000" w:space="0" w:sz="48" w:val="single"/>
            </w:tcBorders>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rtl w:val="0"/>
              </w:rPr>
              <w:t xml:space="preserve">51.</w:t>
            </w:r>
            <w:r w:rsidDel="00000000" w:rsidR="00000000" w:rsidRPr="00000000">
              <w:rPr>
                <w:rFonts w:ascii="Calibri" w:cs="Calibri" w:eastAsia="Calibri" w:hAnsi="Calibri"/>
                <w:rtl w:val="0"/>
              </w:rPr>
              <w:t xml:space="preserve"> Du blev næsten spist af den onde ræv. Gå tilbage til felt 36! </w:t>
            </w:r>
            <w:r w:rsidDel="00000000" w:rsidR="00000000" w:rsidRPr="00000000">
              <w:drawing>
                <wp:anchor allowOverlap="1" behindDoc="0" distB="0" distT="0" distL="114300" distR="114300" hidden="0" layoutInCell="1" locked="0" relativeHeight="0" simplePos="0">
                  <wp:simplePos x="0" y="0"/>
                  <wp:positionH relativeFrom="column">
                    <wp:posOffset>844550</wp:posOffset>
                  </wp:positionH>
                  <wp:positionV relativeFrom="paragraph">
                    <wp:posOffset>431800</wp:posOffset>
                  </wp:positionV>
                  <wp:extent cx="489585" cy="775335"/>
                  <wp:effectExtent b="0" l="0" r="0" t="0"/>
                  <wp:wrapSquare wrapText="bothSides" distB="0" distT="0" distL="114300" distR="114300"/>
                  <wp:docPr descr="Billedresultat for fox clipart" id="1" name="image6.png"/>
                  <a:graphic>
                    <a:graphicData uri="http://schemas.openxmlformats.org/drawingml/2006/picture">
                      <pic:pic>
                        <pic:nvPicPr>
                          <pic:cNvPr descr="Billedresultat for fox clipart" id="0" name="image6.png"/>
                          <pic:cNvPicPr preferRelativeResize="0"/>
                        </pic:nvPicPr>
                        <pic:blipFill>
                          <a:blip r:embed="rId11"/>
                          <a:srcRect b="0" l="0" r="0" t="0"/>
                          <a:stretch>
                            <a:fillRect/>
                          </a:stretch>
                        </pic:blipFill>
                        <pic:spPr>
                          <a:xfrm>
                            <a:off x="0" y="0"/>
                            <a:ext cx="489585" cy="775335"/>
                          </a:xfrm>
                          <a:prstGeom prst="rect"/>
                          <a:ln/>
                        </pic:spPr>
                      </pic:pic>
                    </a:graphicData>
                  </a:graphic>
                </wp:anchor>
              </w:drawing>
            </w:r>
          </w:p>
        </w:tc>
        <w:tc>
          <w:tcPr>
            <w:tcBorders>
              <w:left w:color="ffc000" w:space="0" w:sz="48" w:val="single"/>
              <w:right w:color="ffc000" w:space="0" w:sz="48" w:val="single"/>
            </w:tcBorders>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b w:val="1"/>
                <w:rtl w:val="0"/>
              </w:rPr>
              <w:t xml:space="preserve">40.</w:t>
            </w:r>
            <w:r w:rsidDel="00000000" w:rsidR="00000000" w:rsidRPr="00000000">
              <w:rPr>
                <w:rFonts w:ascii="Calibri" w:cs="Calibri" w:eastAsia="Calibri" w:hAnsi="Calibri"/>
                <w:rtl w:val="0"/>
              </w:rPr>
              <w:t xml:space="preserve"> Hvad er den gennemsnitlige kommuneskat i procent?</w:t>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b w:val="1"/>
                <w:rtl w:val="0"/>
              </w:rPr>
              <w:t xml:space="preserve">21.</w:t>
            </w:r>
            <w:r w:rsidDel="00000000" w:rsidR="00000000" w:rsidRPr="00000000">
              <w:rPr>
                <w:rFonts w:ascii="Calibri" w:cs="Calibri" w:eastAsia="Calibri" w:hAnsi="Calibri"/>
                <w:rtl w:val="0"/>
              </w:rPr>
              <w:t xml:space="preserve"> Forklar hvad det betyder, når et spil forklæder et tab som en gevinst.</w:t>
            </w:r>
          </w:p>
        </w:tc>
      </w:tr>
      <w:tr>
        <w:trPr>
          <w:cantSplit w:val="0"/>
          <w:trHeight w:val="1985" w:hRule="atLeast"/>
          <w:tblHeader w:val="0"/>
        </w:trPr>
        <w:tc>
          <w:tcPr>
            <w:tcBorders>
              <w:left w:color="ffc000" w:space="0" w:sz="48" w:val="single"/>
              <w:right w:color="ffc000" w:space="0" w:sz="48" w:val="single"/>
            </w:tcBorders>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rtl w:val="0"/>
              </w:rPr>
              <w:t xml:space="preserve"> Nævn et eksempel på digital svindel</w:t>
            </w:r>
          </w:p>
        </w:tc>
        <w:tc>
          <w:tcPr>
            <w:tcBorders>
              <w:left w:color="ffc000" w:space="0" w:sz="48" w:val="single"/>
              <w:right w:color="ffc000" w:space="0" w:sz="48" w:val="single"/>
            </w:tcBorders>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b w:val="1"/>
                <w:rtl w:val="0"/>
              </w:rPr>
              <w:t xml:space="preserve">30.</w:t>
            </w:r>
            <w:r w:rsidDel="00000000" w:rsidR="00000000" w:rsidRPr="00000000">
              <w:rPr>
                <w:rFonts w:ascii="Calibri" w:cs="Calibri" w:eastAsia="Calibri" w:hAnsi="Calibri"/>
                <w:rtl w:val="0"/>
              </w:rPr>
              <w:t xml:space="preserve"> Forklar hvad forskellen er på disponibel indkomst og rådighedsbeløb</w:t>
            </w:r>
            <w:r w:rsidDel="00000000" w:rsidR="00000000" w:rsidRPr="00000000">
              <w:drawing>
                <wp:anchor allowOverlap="1" behindDoc="0" distB="0" distT="0" distL="114300" distR="114300" hidden="0" layoutInCell="1" locked="0" relativeHeight="0" simplePos="0">
                  <wp:simplePos x="0" y="0"/>
                  <wp:positionH relativeFrom="column">
                    <wp:posOffset>1127760</wp:posOffset>
                  </wp:positionH>
                  <wp:positionV relativeFrom="paragraph">
                    <wp:posOffset>775335</wp:posOffset>
                  </wp:positionV>
                  <wp:extent cx="210820" cy="351155"/>
                  <wp:effectExtent b="0" l="0" r="0" t="0"/>
                  <wp:wrapSquare wrapText="bothSides" distB="0" distT="0" distL="114300" distR="114300"/>
                  <wp:docPr id="2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0820" cy="351155"/>
                          </a:xfrm>
                          <a:prstGeom prst="rect"/>
                          <a:ln/>
                        </pic:spPr>
                      </pic:pic>
                    </a:graphicData>
                  </a:graphic>
                </wp:anchor>
              </w:drawing>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b w:val="1"/>
                <w:rtl w:val="0"/>
              </w:rPr>
              <w:t xml:space="preserve">45.</w:t>
            </w:r>
            <w:r w:rsidDel="00000000" w:rsidR="00000000" w:rsidRPr="00000000">
              <w:rPr>
                <w:rFonts w:ascii="Calibri" w:cs="Calibri" w:eastAsia="Calibri" w:hAnsi="Calibri"/>
                <w:rtl w:val="0"/>
              </w:rPr>
              <w:t xml:space="preserve"> Du har taget tre tissepauser inden vi er halvvejs i undervisningen. Ryk til felt 40 (og overvej et lægetjek)</w:t>
            </w:r>
            <w:r w:rsidDel="00000000" w:rsidR="00000000" w:rsidRPr="00000000">
              <w:drawing>
                <wp:anchor allowOverlap="1" behindDoc="0" distB="0" distT="0" distL="114300" distR="114300" hidden="0" layoutInCell="1" locked="0" relativeHeight="0" simplePos="0">
                  <wp:simplePos x="0" y="0"/>
                  <wp:positionH relativeFrom="column">
                    <wp:posOffset>933450</wp:posOffset>
                  </wp:positionH>
                  <wp:positionV relativeFrom="paragraph">
                    <wp:posOffset>738717</wp:posOffset>
                  </wp:positionV>
                  <wp:extent cx="394412" cy="532660"/>
                  <wp:effectExtent b="0" l="0" r="0" t="0"/>
                  <wp:wrapSquare wrapText="bothSides" distB="0" distT="0" distL="114300" distR="114300"/>
                  <wp:docPr descr="Billedresultat for toiletskilt" id="4" name="image3.jpg"/>
                  <a:graphic>
                    <a:graphicData uri="http://schemas.openxmlformats.org/drawingml/2006/picture">
                      <pic:pic>
                        <pic:nvPicPr>
                          <pic:cNvPr descr="Billedresultat for toiletskilt" id="0" name="image3.jpg"/>
                          <pic:cNvPicPr preferRelativeResize="0"/>
                        </pic:nvPicPr>
                        <pic:blipFill>
                          <a:blip r:embed="rId12"/>
                          <a:srcRect b="0" l="0" r="0" t="0"/>
                          <a:stretch>
                            <a:fillRect/>
                          </a:stretch>
                        </pic:blipFill>
                        <pic:spPr>
                          <a:xfrm>
                            <a:off x="0" y="0"/>
                            <a:ext cx="394412" cy="532660"/>
                          </a:xfrm>
                          <a:prstGeom prst="rect"/>
                          <a:ln/>
                        </pic:spPr>
                      </pic:pic>
                    </a:graphicData>
                  </a:graphic>
                </wp:anchor>
              </w:drawing>
            </w:r>
          </w:p>
          <w:p w:rsidR="00000000" w:rsidDel="00000000" w:rsidP="00000000" w:rsidRDefault="00000000" w:rsidRPr="00000000" w14:paraId="0000002E">
            <w:pPr>
              <w:rPr>
                <w:rFonts w:ascii="Calibri" w:cs="Calibri" w:eastAsia="Calibri" w:hAnsi="Calibri"/>
              </w:rPr>
            </w:pPr>
            <w:r w:rsidDel="00000000" w:rsidR="00000000" w:rsidRPr="00000000">
              <w:rPr>
                <w:rtl w:val="0"/>
              </w:rPr>
            </w:r>
          </w:p>
        </w:tc>
        <w:tc>
          <w:tcPr>
            <w:tcBorders>
              <w:top w:color="000000" w:space="0" w:sz="4" w:val="single"/>
              <w:left w:color="ffc000" w:space="0" w:sz="48" w:val="single"/>
              <w:bottom w:color="ffc000" w:space="0" w:sz="48" w:val="single"/>
              <w:right w:color="ffc000" w:space="0" w:sz="48" w:val="single"/>
            </w:tcBorders>
          </w:tcPr>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52. </w:t>
            </w:r>
          </w:p>
          <w:p w:rsidR="00000000" w:rsidDel="00000000" w:rsidP="00000000" w:rsidRDefault="00000000" w:rsidRPr="00000000" w14:paraId="00000030">
            <w:pPr>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SLUT</w:t>
            </w:r>
          </w:p>
          <w:p w:rsidR="00000000" w:rsidDel="00000000" w:rsidP="00000000" w:rsidRDefault="00000000" w:rsidRPr="00000000" w14:paraId="00000031">
            <w:pPr>
              <w:rPr>
                <w:rFonts w:ascii="Calibri" w:cs="Calibri" w:eastAsia="Calibri" w:hAnsi="Calibri"/>
                <w:b w:val="1"/>
                <w:sz w:val="44"/>
                <w:szCs w:val="44"/>
              </w:rPr>
            </w:pPr>
            <w:r w:rsidDel="00000000" w:rsidR="00000000" w:rsidRPr="00000000">
              <w:rPr>
                <w:rtl w:val="0"/>
              </w:rPr>
            </w:r>
          </w:p>
        </w:tc>
        <w:tc>
          <w:tcPr>
            <w:tcBorders>
              <w:left w:color="ffc000" w:space="0" w:sz="48" w:val="single"/>
              <w:bottom w:color="000000" w:space="0" w:sz="4" w:val="single"/>
              <w:right w:color="ffc000" w:space="0" w:sz="48" w:val="single"/>
            </w:tcBorders>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b w:val="1"/>
                <w:rtl w:val="0"/>
              </w:rPr>
              <w:t xml:space="preserve">41.</w:t>
            </w:r>
            <w:r w:rsidDel="00000000" w:rsidR="00000000" w:rsidRPr="00000000">
              <w:rPr>
                <w:rFonts w:ascii="Calibri" w:cs="Calibri" w:eastAsia="Calibri" w:hAnsi="Calibri"/>
                <w:rtl w:val="0"/>
              </w:rPr>
              <w:t xml:space="preserve"> Hvad er en rente? </w:t>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b w:val="1"/>
                <w:rtl w:val="0"/>
              </w:rPr>
              <w:t xml:space="preserve">22.</w:t>
            </w:r>
            <w:r w:rsidDel="00000000" w:rsidR="00000000" w:rsidRPr="00000000">
              <w:rPr>
                <w:rFonts w:ascii="Calibri" w:cs="Calibri" w:eastAsia="Calibri" w:hAnsi="Calibri"/>
                <w:rtl w:val="0"/>
              </w:rPr>
              <w:t xml:space="preserve"> ÅH NEJ! Du har gamblet alle dine penge væk! Ryk tilbage til kaffekoppen og få din økonomi tilbage på sporet.</w:t>
            </w:r>
          </w:p>
        </w:tc>
      </w:tr>
      <w:tr>
        <w:trPr>
          <w:cantSplit w:val="0"/>
          <w:trHeight w:val="1985" w:hRule="atLeast"/>
          <w:tblHeader w:val="0"/>
        </w:trPr>
        <w:tc>
          <w:tcPr>
            <w:tcBorders>
              <w:left w:color="ffc000" w:space="0" w:sz="48" w:val="single"/>
              <w:right w:color="ffc000" w:space="0" w:sz="48" w:val="single"/>
            </w:tcBorders>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b w:val="1"/>
                <w:rtl w:val="0"/>
              </w:rPr>
              <w:t xml:space="preserve">6. </w:t>
            </w:r>
            <w:r w:rsidDel="00000000" w:rsidR="00000000" w:rsidRPr="00000000">
              <w:rPr>
                <w:rFonts w:ascii="Calibri" w:cs="Calibri" w:eastAsia="Calibri" w:hAnsi="Calibri"/>
                <w:rtl w:val="0"/>
              </w:rPr>
              <w:t xml:space="preserve">Du har været inde på SKATs hjemmeside og tjekket op på dine skatteforhold! Ryk to felter frem.</w:t>
            </w:r>
            <w:r w:rsidDel="00000000" w:rsidR="00000000" w:rsidRPr="00000000">
              <w:drawing>
                <wp:anchor allowOverlap="1" behindDoc="0" distB="0" distT="0" distL="114300" distR="114300" hidden="0" layoutInCell="1" locked="0" relativeHeight="0" simplePos="0">
                  <wp:simplePos x="0" y="0"/>
                  <wp:positionH relativeFrom="column">
                    <wp:posOffset>895350</wp:posOffset>
                  </wp:positionH>
                  <wp:positionV relativeFrom="paragraph">
                    <wp:posOffset>845608</wp:posOffset>
                  </wp:positionV>
                  <wp:extent cx="438785" cy="455295"/>
                  <wp:effectExtent b="0" l="0" r="0" t="0"/>
                  <wp:wrapSquare wrapText="bothSides" distB="0" distT="0" distL="114300" distR="114300"/>
                  <wp:docPr id="1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438785" cy="455295"/>
                          </a:xfrm>
                          <a:prstGeom prst="rect"/>
                          <a:ln/>
                        </pic:spPr>
                      </pic:pic>
                    </a:graphicData>
                  </a:graphic>
                </wp:anchor>
              </w:drawing>
            </w:r>
          </w:p>
        </w:tc>
        <w:tc>
          <w:tcPr>
            <w:tcBorders>
              <w:left w:color="ffc000" w:space="0" w:sz="48" w:val="single"/>
              <w:bottom w:color="000000" w:space="0" w:sz="4" w:val="single"/>
              <w:right w:color="ffc000" w:space="0" w:sz="48" w:val="single"/>
            </w:tcBorders>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b w:val="1"/>
                <w:rtl w:val="0"/>
              </w:rPr>
              <w:t xml:space="preserve">29. </w:t>
            </w:r>
            <w:r w:rsidDel="00000000" w:rsidR="00000000" w:rsidRPr="00000000">
              <w:rPr>
                <w:rFonts w:ascii="Calibri" w:cs="Calibri" w:eastAsia="Calibri" w:hAnsi="Calibri"/>
                <w:rtl w:val="0"/>
              </w:rPr>
              <w:t xml:space="preserve">Nævn mindst to kilder til indtægter</w:t>
            </w:r>
          </w:p>
        </w:tc>
        <w:tc>
          <w:tcPr>
            <w:tcBorders>
              <w:top w:color="000000" w:space="0" w:sz="4" w:val="single"/>
              <w:left w:color="ffc000" w:space="0" w:sz="48" w:val="single"/>
              <w:bottom w:color="ffc000" w:space="0" w:sz="48" w:val="single"/>
              <w:right w:color="000000" w:space="0" w:sz="4" w:val="single"/>
            </w:tcBorders>
          </w:tcPr>
          <w:p w:rsidR="00000000" w:rsidDel="00000000" w:rsidP="00000000" w:rsidRDefault="00000000" w:rsidRPr="00000000" w14:paraId="00000036">
            <w:pPr>
              <w:rPr>
                <w:rFonts w:ascii="Calibri" w:cs="Calibri" w:eastAsia="Calibri" w:hAnsi="Calibri"/>
                <w:i w:val="1"/>
              </w:rPr>
            </w:pPr>
            <w:r w:rsidDel="00000000" w:rsidR="00000000" w:rsidRPr="00000000">
              <w:rPr>
                <w:rFonts w:ascii="Calibri" w:cs="Calibri" w:eastAsia="Calibri" w:hAnsi="Calibri"/>
                <w:b w:val="1"/>
                <w:rtl w:val="0"/>
              </w:rPr>
              <w:t xml:space="preserve">44.</w:t>
            </w:r>
            <w:r w:rsidDel="00000000" w:rsidR="00000000" w:rsidRPr="00000000">
              <w:rPr>
                <w:rFonts w:ascii="Calibri" w:cs="Calibri" w:eastAsia="Calibri" w:hAnsi="Calibri"/>
                <w:rtl w:val="0"/>
              </w:rPr>
              <w:t xml:space="preserve"> Hvad kendetegner faste udgifter fra løbende udgifter?</w:t>
            </w:r>
            <w:r w:rsidDel="00000000" w:rsidR="00000000" w:rsidRPr="00000000">
              <w:rPr>
                <w:rtl w:val="0"/>
              </w:rPr>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b w:val="1"/>
                <w:rtl w:val="0"/>
              </w:rPr>
              <w:t xml:space="preserve">43.</w:t>
            </w:r>
            <w:r w:rsidDel="00000000" w:rsidR="00000000" w:rsidRPr="00000000">
              <w:rPr>
                <w:rFonts w:ascii="Calibri" w:cs="Calibri" w:eastAsia="Calibri" w:hAnsi="Calibri"/>
                <w:rtl w:val="0"/>
              </w:rPr>
              <w:t xml:space="preserve"> Hvad har frikortet og personfradraget med skat at gøre? </w:t>
            </w:r>
          </w:p>
        </w:tc>
        <w:tc>
          <w:tcPr>
            <w:tcBorders>
              <w:top w:color="000000" w:space="0" w:sz="4" w:val="single"/>
              <w:left w:color="000000" w:space="0" w:sz="4" w:val="single"/>
              <w:bottom w:color="ffc000" w:space="0" w:sz="48" w:val="single"/>
              <w:right w:color="ffc000" w:space="0" w:sz="48" w:val="single"/>
            </w:tcBorders>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b w:val="1"/>
                <w:rtl w:val="0"/>
              </w:rPr>
              <w:t xml:space="preserve">42.</w:t>
            </w:r>
            <w:r w:rsidDel="00000000" w:rsidR="00000000" w:rsidRPr="00000000">
              <w:rPr>
                <w:rFonts w:ascii="Calibri" w:cs="Calibri" w:eastAsia="Calibri" w:hAnsi="Calibri"/>
                <w:rtl w:val="0"/>
              </w:rPr>
              <w:t xml:space="preserve"> Du bliver lige distraheret af en anden gås! Ryk 3 felter tilbage.</w:t>
            </w:r>
            <w:r w:rsidDel="00000000" w:rsidR="00000000" w:rsidRPr="00000000">
              <w:drawing>
                <wp:anchor allowOverlap="1" behindDoc="0" distB="0" distT="0" distL="114300" distR="114300" hidden="0" layoutInCell="1" locked="0" relativeHeight="0" simplePos="0">
                  <wp:simplePos x="0" y="0"/>
                  <wp:positionH relativeFrom="column">
                    <wp:posOffset>843280</wp:posOffset>
                  </wp:positionH>
                  <wp:positionV relativeFrom="paragraph">
                    <wp:posOffset>625475</wp:posOffset>
                  </wp:positionV>
                  <wp:extent cx="709295" cy="523875"/>
                  <wp:effectExtent b="0" l="0" r="0" t="0"/>
                  <wp:wrapSquare wrapText="bothSides" distB="0" distT="0" distL="114300" distR="114300"/>
                  <wp:docPr descr="billede af gås.jpg" id="3" name="image5.jpg"/>
                  <a:graphic>
                    <a:graphicData uri="http://schemas.openxmlformats.org/drawingml/2006/picture">
                      <pic:pic>
                        <pic:nvPicPr>
                          <pic:cNvPr descr="billede af gås.jpg" id="0" name="image5.jpg"/>
                          <pic:cNvPicPr preferRelativeResize="0"/>
                        </pic:nvPicPr>
                        <pic:blipFill>
                          <a:blip r:embed="rId8"/>
                          <a:srcRect b="0" l="0" r="0" t="0"/>
                          <a:stretch>
                            <a:fillRect/>
                          </a:stretch>
                        </pic:blipFill>
                        <pic:spPr>
                          <a:xfrm>
                            <a:off x="0" y="0"/>
                            <a:ext cx="709295" cy="523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13971</wp:posOffset>
                  </wp:positionH>
                  <wp:positionV relativeFrom="paragraph">
                    <wp:posOffset>625475</wp:posOffset>
                  </wp:positionV>
                  <wp:extent cx="697230" cy="514350"/>
                  <wp:effectExtent b="0" l="0" r="0" t="0"/>
                  <wp:wrapSquare wrapText="bothSides" distB="0" distT="0" distL="114300" distR="114300"/>
                  <wp:docPr descr="billede af gås.jpg" id="6" name="image1.png"/>
                  <a:graphic>
                    <a:graphicData uri="http://schemas.openxmlformats.org/drawingml/2006/picture">
                      <pic:pic>
                        <pic:nvPicPr>
                          <pic:cNvPr descr="billede af gås.jpg" id="0" name="image1.png"/>
                          <pic:cNvPicPr preferRelativeResize="0"/>
                        </pic:nvPicPr>
                        <pic:blipFill>
                          <a:blip r:embed="rId10"/>
                          <a:srcRect b="0" l="0" r="0" t="0"/>
                          <a:stretch>
                            <a:fillRect/>
                          </a:stretch>
                        </pic:blipFill>
                        <pic:spPr>
                          <a:xfrm>
                            <a:off x="0" y="0"/>
                            <a:ext cx="697230" cy="514350"/>
                          </a:xfrm>
                          <a:prstGeom prst="rect"/>
                          <a:ln/>
                        </pic:spPr>
                      </pic:pic>
                    </a:graphicData>
                  </a:graphic>
                </wp:anchor>
              </w:drawing>
            </w:r>
          </w:p>
        </w:tc>
        <w:tc>
          <w:tcPr>
            <w:tcBorders>
              <w:top w:color="000000" w:space="0" w:sz="4" w:val="single"/>
              <w:left w:color="ffc000" w:space="0" w:sz="48" w:val="single"/>
              <w:bottom w:color="000000" w:space="0" w:sz="4" w:val="single"/>
              <w:right w:color="ffc000" w:space="0" w:sz="48" w:val="single"/>
            </w:tcBorders>
          </w:tcPr>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b w:val="1"/>
                <w:rtl w:val="0"/>
              </w:rPr>
              <w:t xml:space="preserve">23.</w:t>
            </w:r>
            <w:r w:rsidDel="00000000" w:rsidR="00000000" w:rsidRPr="00000000">
              <w:rPr>
                <w:rFonts w:ascii="Calibri" w:cs="Calibri" w:eastAsia="Calibri" w:hAnsi="Calibri"/>
                <w:rtl w:val="0"/>
              </w:rPr>
              <w:t xml:space="preserve"> Hold et oplæg om, hvad du har syntes har været mest interessant i dette forløb.</w:t>
            </w:r>
            <w:r w:rsidDel="00000000" w:rsidR="00000000" w:rsidRPr="00000000">
              <w:drawing>
                <wp:anchor allowOverlap="1" behindDoc="0" distB="0" distT="0" distL="114300" distR="114300" hidden="0" layoutInCell="1" locked="0" relativeHeight="0" simplePos="0">
                  <wp:simplePos x="0" y="0"/>
                  <wp:positionH relativeFrom="column">
                    <wp:posOffset>1096010</wp:posOffset>
                  </wp:positionH>
                  <wp:positionV relativeFrom="paragraph">
                    <wp:posOffset>697230</wp:posOffset>
                  </wp:positionV>
                  <wp:extent cx="210820" cy="351155"/>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0820" cy="351155"/>
                          </a:xfrm>
                          <a:prstGeom prst="rect"/>
                          <a:ln/>
                        </pic:spPr>
                      </pic:pic>
                    </a:graphicData>
                  </a:graphic>
                </wp:anchor>
              </w:drawing>
            </w:r>
          </w:p>
        </w:tc>
      </w:tr>
      <w:tr>
        <w:trPr>
          <w:cantSplit w:val="0"/>
          <w:trHeight w:val="1985" w:hRule="atLeast"/>
          <w:tblHeader w:val="0"/>
        </w:trPr>
        <w:tc>
          <w:tcPr>
            <w:tcBorders>
              <w:left w:color="ffc000" w:space="0" w:sz="48" w:val="single"/>
              <w:bottom w:color="000000" w:space="0" w:sz="4" w:val="single"/>
              <w:right w:color="ffc000" w:space="0" w:sz="48" w:val="single"/>
            </w:tcBorders>
          </w:tcPr>
          <w:p w:rsidR="00000000" w:rsidDel="00000000" w:rsidP="00000000" w:rsidRDefault="00000000" w:rsidRPr="00000000" w14:paraId="0000003A">
            <w:pPr>
              <w:tabs>
                <w:tab w:val="center" w:leader="none" w:pos="968"/>
              </w:tabs>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rtl w:val="0"/>
              </w:rPr>
              <w:t xml:space="preserve"> Hvorfor er renten på et lån ikke det eneste man skal kigge på, når man vil låne penge? </w:t>
            </w:r>
          </w:p>
        </w:tc>
        <w:tc>
          <w:tcPr>
            <w:tcBorders>
              <w:left w:color="ffc000" w:space="0" w:sz="48" w:val="single"/>
              <w:bottom w:color="ffc000" w:space="0" w:sz="48" w:val="single"/>
            </w:tcBorders>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b w:val="1"/>
                <w:rtl w:val="0"/>
              </w:rPr>
              <w:t xml:space="preserve">28.</w:t>
            </w:r>
            <w:r w:rsidDel="00000000" w:rsidR="00000000" w:rsidRPr="00000000">
              <w:rPr>
                <w:rFonts w:ascii="Calibri" w:cs="Calibri" w:eastAsia="Calibri" w:hAnsi="Calibri"/>
                <w:rtl w:val="0"/>
              </w:rPr>
              <w:t xml:space="preserve"> Hvor mange procent er bundskatten på? </w:t>
            </w:r>
          </w:p>
        </w:tc>
        <w:tc>
          <w:tcPr>
            <w:tcBorders>
              <w:top w:color="ffc000" w:space="0" w:sz="48" w:val="single"/>
              <w:bottom w:color="ffc000" w:space="0" w:sz="48" w:val="single"/>
            </w:tcBorders>
          </w:tcPr>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1"/>
                <w:rtl w:val="0"/>
              </w:rPr>
              <w:t xml:space="preserve">27.</w:t>
            </w:r>
            <w:r w:rsidDel="00000000" w:rsidR="00000000" w:rsidRPr="00000000">
              <w:rPr>
                <w:rFonts w:ascii="Calibri" w:cs="Calibri" w:eastAsia="Calibri" w:hAnsi="Calibri"/>
                <w:rtl w:val="0"/>
              </w:rPr>
              <w:t xml:space="preserve"> Inflationen stiger og stiger og dine penge rækker ikke til det de plejer. Ryk to felter tilbage.</w:t>
            </w:r>
          </w:p>
        </w:tc>
        <w:tc>
          <w:tcPr>
            <w:tcBorders>
              <w:top w:color="ffc000" w:space="0" w:sz="48" w:val="single"/>
              <w:bottom w:color="ffc000" w:space="0" w:sz="48" w:val="single"/>
              <w:right w:color="000000" w:space="0" w:sz="4" w:val="single"/>
            </w:tcBorders>
          </w:tcPr>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rtl w:val="0"/>
              </w:rPr>
              <w:t xml:space="preserve">26.</w:t>
            </w:r>
          </w:p>
          <w:p w:rsidR="00000000" w:rsidDel="00000000" w:rsidP="00000000" w:rsidRDefault="00000000" w:rsidRPr="00000000" w14:paraId="0000003E">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1103933" cy="814011"/>
                  <wp:effectExtent b="0" l="0" r="0" t="0"/>
                  <wp:docPr descr="billede af gås.jpg" id="18" name="image1.png"/>
                  <a:graphic>
                    <a:graphicData uri="http://schemas.openxmlformats.org/drawingml/2006/picture">
                      <pic:pic>
                        <pic:nvPicPr>
                          <pic:cNvPr descr="billede af gås.jpg" id="0" name="image1.png"/>
                          <pic:cNvPicPr preferRelativeResize="0"/>
                        </pic:nvPicPr>
                        <pic:blipFill>
                          <a:blip r:embed="rId10"/>
                          <a:srcRect b="0" l="0" r="0" t="0"/>
                          <a:stretch>
                            <a:fillRect/>
                          </a:stretch>
                        </pic:blipFill>
                        <pic:spPr>
                          <a:xfrm>
                            <a:off x="0" y="0"/>
                            <a:ext cx="1103933" cy="814011"/>
                          </a:xfrm>
                          <a:prstGeom prst="rect"/>
                          <a:ln/>
                        </pic:spPr>
                      </pic:pic>
                    </a:graphicData>
                  </a:graphic>
                </wp:inline>
              </w:drawing>
            </w:r>
            <w:r w:rsidDel="00000000" w:rsidR="00000000" w:rsidRPr="00000000">
              <w:rPr>
                <w:rtl w:val="0"/>
              </w:rPr>
            </w:r>
          </w:p>
        </w:tc>
        <w:tc>
          <w:tcPr>
            <w:tcBorders>
              <w:top w:color="ffc000" w:space="0" w:sz="48" w:val="single"/>
              <w:left w:color="000000" w:space="0" w:sz="4" w:val="single"/>
              <w:bottom w:color="ffc000" w:space="0" w:sz="48" w:val="single"/>
            </w:tcBorders>
          </w:tcPr>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1"/>
                <w:rtl w:val="0"/>
              </w:rPr>
              <w:t xml:space="preserve">25.</w:t>
            </w:r>
            <w:r w:rsidDel="00000000" w:rsidR="00000000" w:rsidRPr="00000000">
              <w:rPr>
                <w:rFonts w:ascii="Calibri" w:cs="Calibri" w:eastAsia="Calibri" w:hAnsi="Calibri"/>
                <w:rtl w:val="0"/>
              </w:rPr>
              <w:t xml:space="preserve"> Hvad handler et låns løbetid om? </w:t>
            </w:r>
          </w:p>
        </w:tc>
        <w:tc>
          <w:tcPr>
            <w:tcBorders>
              <w:top w:color="000000" w:space="0" w:sz="4" w:val="single"/>
              <w:bottom w:color="ffc000" w:space="0" w:sz="48" w:val="single"/>
              <w:right w:color="ffc000" w:space="0" w:sz="48" w:val="single"/>
            </w:tcBorders>
          </w:tcPr>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b w:val="1"/>
                <w:rtl w:val="0"/>
              </w:rPr>
              <w:t xml:space="preserve">24.</w:t>
            </w:r>
            <w:r w:rsidDel="00000000" w:rsidR="00000000" w:rsidRPr="00000000">
              <w:rPr>
                <w:rFonts w:ascii="Calibri" w:cs="Calibri" w:eastAsia="Calibri" w:hAnsi="Calibri"/>
                <w:rtl w:val="0"/>
              </w:rPr>
              <w:t xml:space="preserve"> Nævn nogle forskelle på gaming og gambling? </w:t>
            </w:r>
          </w:p>
        </w:tc>
      </w:tr>
      <w:tr>
        <w:trPr>
          <w:cantSplit w:val="0"/>
          <w:trHeight w:val="1985" w:hRule="atLeast"/>
          <w:tblHeader w:val="0"/>
        </w:trPr>
        <w:tc>
          <w:tcPr>
            <w:tcBorders>
              <w:top w:color="000000" w:space="0" w:sz="4" w:val="single"/>
              <w:left w:color="ffc000" w:space="0" w:sz="48" w:val="single"/>
              <w:bottom w:color="ffc000" w:space="0" w:sz="48" w:val="single"/>
              <w:right w:color="000000" w:space="0" w:sz="4" w:val="single"/>
            </w:tcBorders>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rtl w:val="0"/>
              </w:rPr>
              <w:t xml:space="preserve"> Hvad er tegn på at en person er ludoman? (og ikke bare ‘risikospiller’?)</w:t>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rtl w:val="0"/>
              </w:rPr>
              <w:t xml:space="preserve"> Hvilken bank var vi på besøg hos? </w:t>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rtl w:val="0"/>
              </w:rPr>
              <w:t xml:space="preserve"> Hvornår skal man bruge et bikort?</w:t>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44">
            <w:pPr>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rtl w:val="0"/>
              </w:rPr>
              <w:t xml:space="preserve"> Hvad står AM-bidraget for på lønsedlen og hvad er det? </w:t>
            </w:r>
          </w:p>
        </w:tc>
        <w:tc>
          <w:tcPr>
            <w:tcBorders>
              <w:top w:color="ffc000" w:space="0" w:sz="48" w:val="single"/>
              <w:left w:color="000000" w:space="0" w:sz="4" w:val="single"/>
              <w:bottom w:color="ffc000" w:space="0" w:sz="48" w:val="single"/>
              <w:right w:color="000000" w:space="0" w:sz="4" w:val="single"/>
            </w:tcBorders>
          </w:tcPr>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  START</w:t>
            </w:r>
          </w:p>
        </w:tc>
        <w:tc>
          <w:tcPr>
            <w:tcBorders>
              <w:top w:color="ffc000" w:space="0" w:sz="48" w:val="single"/>
              <w:left w:color="000000" w:space="0" w:sz="4" w:val="single"/>
              <w:bottom w:color="ffffff" w:space="0" w:sz="48" w:val="single"/>
              <w:right w:color="ffffff" w:space="0" w:sz="48" w:val="single"/>
            </w:tcBorders>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sectPr>
      <w:pgSz w:h="23814" w:w="16839"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da-DK"/>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1.png"/><Relationship Id="rId12" Type="http://schemas.openxmlformats.org/officeDocument/2006/relationships/image" Target="media/image3.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4.pn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