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4519" w14:textId="659A558F" w:rsidR="007E0E8E" w:rsidRDefault="00F07893" w:rsidP="00C51D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</w:pPr>
      <w:r>
        <w:rPr>
          <w:rFonts w:ascii="Helvetica" w:eastAsia="Times New Roman" w:hAnsi="Helvetica" w:cs="Times New Roman"/>
          <w:color w:val="333333"/>
          <w:sz w:val="36"/>
          <w:szCs w:val="36"/>
          <w:lang w:eastAsia="da-DK"/>
        </w:rPr>
        <w:t>”</w:t>
      </w:r>
      <w:r w:rsidR="007E0E8E" w:rsidRPr="00F07893">
        <w:rPr>
          <w:rFonts w:ascii="Helvetica" w:eastAsia="Times New Roman" w:hAnsi="Helvetica" w:cs="Times New Roman"/>
          <w:color w:val="333333"/>
          <w:sz w:val="36"/>
          <w:szCs w:val="36"/>
          <w:lang w:eastAsia="da-DK"/>
        </w:rPr>
        <w:t xml:space="preserve">Man binder os på mund og </w:t>
      </w:r>
      <w:proofErr w:type="spellStart"/>
      <w:r w:rsidR="007E0E8E" w:rsidRPr="00F07893">
        <w:rPr>
          <w:rFonts w:ascii="Helvetica" w:eastAsia="Times New Roman" w:hAnsi="Helvetica" w:cs="Times New Roman"/>
          <w:color w:val="333333"/>
          <w:sz w:val="36"/>
          <w:szCs w:val="36"/>
          <w:lang w:eastAsia="da-DK"/>
        </w:rPr>
        <w:t>haand</w:t>
      </w:r>
      <w:proofErr w:type="spellEnd"/>
      <w:r>
        <w:rPr>
          <w:rFonts w:ascii="Helvetica" w:eastAsia="Times New Roman" w:hAnsi="Helvetica" w:cs="Times New Roman"/>
          <w:color w:val="333333"/>
          <w:sz w:val="36"/>
          <w:szCs w:val="36"/>
          <w:lang w:eastAsia="da-DK"/>
        </w:rPr>
        <w:t>”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 xml:space="preserve">, </w:t>
      </w:r>
      <w:r w:rsidR="007E0E8E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af Poul Henningsen 1940</w:t>
      </w:r>
    </w:p>
    <w:p w14:paraId="65D2A71B" w14:textId="77777777" w:rsidR="007E0E8E" w:rsidRDefault="007E0E8E" w:rsidP="00C51D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</w:pPr>
    </w:p>
    <w:p w14:paraId="037F8BE0" w14:textId="77777777" w:rsidR="007E0E8E" w:rsidRDefault="007E0E8E" w:rsidP="00C51D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</w:pPr>
    </w:p>
    <w:p w14:paraId="1A46EF06" w14:textId="22E8BC9B" w:rsidR="00C51DDF" w:rsidRPr="00C51DDF" w:rsidRDefault="00C51DDF" w:rsidP="00C51D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</w:pP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1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Gribe efter blanke ting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vil hvert et grådigt lille barn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Binde andre med en ring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 xml:space="preserve">gør man som </w:t>
      </w:r>
      <w:proofErr w:type="spellStart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helbefar'n</w:t>
      </w:r>
      <w:proofErr w:type="spellEnd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Tænk, hvor har man stået tit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 xml:space="preserve">og delt et </w:t>
      </w:r>
      <w:proofErr w:type="spellStart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vindu's</w:t>
      </w:r>
      <w:proofErr w:type="spellEnd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 xml:space="preserve"> paradis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Helle, helle, det er mit!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Og livet går på samme vis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Man binder os på mund og hånd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med vanens tusind stramme bånd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og det er besværligt at flagre sig fri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Vi leger skjul hos en som ved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at skærme os mod ensomhed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med søde kontrakter vi luller os i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Kunne vi forbyde de tre ord: jeg lover dig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var vi vist i kærlighed på mere ærlig vej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De ord vi svor med hånd og mund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de gælder kun den korte stund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til glæden er borte og alting forbi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2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Kærlighed og ægteskab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</w:r>
      <w:proofErr w:type="spellStart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hva</w:t>
      </w:r>
      <w:proofErr w:type="spellEnd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' kommer de hinanden ved ?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Kedsomhedens tomme gab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til kæben går af led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Elskov er den vilde blomst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i gartner hænder går den ud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Skærmet får den sin bekomst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men blomstrer hedt i storm og slud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Man binder os på mund og hånd,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med vanens tusind stramme bånd,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men ingen kan ejes. Vi flagrer os fri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I alle kærtegn er en flugt,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de røde sansers vilde flugt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 xml:space="preserve">fra pligternes travle </w:t>
      </w:r>
      <w:proofErr w:type="spellStart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fortrampede</w:t>
      </w:r>
      <w:proofErr w:type="spellEnd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 xml:space="preserve"> sti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Du må ikke eje mig, jeg ejer ikke dig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Alle mine kys er ikke ja og ikke nej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De ord vi svor med hånd og mund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de gælder kun den svimle stund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 xml:space="preserve">det netop er kysset fra dig jeg </w:t>
      </w:r>
      <w:proofErr w:type="spellStart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ka</w:t>
      </w:r>
      <w:proofErr w:type="spellEnd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' li'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3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</w:r>
      <w:proofErr w:type="spellStart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Sel</w:t>
      </w:r>
      <w:proofErr w:type="spellEnd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' når skib på skib går ned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og land på land bliver slettet ud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handler man af ærlighed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 xml:space="preserve">og </w:t>
      </w:r>
      <w:proofErr w:type="spellStart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ber</w:t>
      </w:r>
      <w:proofErr w:type="spellEnd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 xml:space="preserve"> til hver sin gud.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Fredstraktat og venskabspagt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det er papir, der koster blod.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Svaghed væbner sig mod magt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i angstens desperate mod.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Det gælder kærlighed og krig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at alle løfter kun er svig,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 xml:space="preserve">og ingen kan stole på </w:t>
      </w:r>
      <w:proofErr w:type="spellStart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menn'skenes</w:t>
      </w:r>
      <w:proofErr w:type="spellEnd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 xml:space="preserve"> ord.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</w:r>
      <w:proofErr w:type="spellStart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lastRenderedPageBreak/>
        <w:t>Hva</w:t>
      </w:r>
      <w:proofErr w:type="spellEnd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' hjalp de håndslag som I gav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den der står ved mandens grav?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 xml:space="preserve">Et </w:t>
      </w:r>
      <w:proofErr w:type="spellStart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menn'ske</w:t>
      </w:r>
      <w:proofErr w:type="spellEnd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 xml:space="preserve"> er nul mod den hellige jord.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Angst for vore fjender? Ja, men mere angst for den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stormagt som vil hjælpe os og kalder sig vor ven.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Det gælder alle tiders krig,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at alle løfter kun er svig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og ingen kan stole på staternes ord.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4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Møde hvad der venter os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og ingen ve' hvordan det går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Bære skæbnen uden trods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hvad der så forestår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Glad ved hver en venlighed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 xml:space="preserve">men uden tro, at det </w:t>
      </w:r>
      <w:proofErr w:type="spellStart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bli'r</w:t>
      </w:r>
      <w:proofErr w:type="spellEnd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 xml:space="preserve"> ved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Søge fred, idet vi ved,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at vi har ingen krav på fred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Man binder os på mund og hånd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 xml:space="preserve">Men man </w:t>
      </w:r>
      <w:proofErr w:type="spellStart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ka</w:t>
      </w:r>
      <w:proofErr w:type="spellEnd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' ikke binde ånd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og ingen er fangne, når tanken er fri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Vi har en indre fæstning her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som styrkes i sit eget værd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 xml:space="preserve">når bare vi kæmper for det, vi </w:t>
      </w:r>
      <w:proofErr w:type="spellStart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ka</w:t>
      </w:r>
      <w:proofErr w:type="spellEnd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' li'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Den som holder sjælen rank, kan aldrig blive træl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 xml:space="preserve">Ingen kan regere det, som vi bestemmer </w:t>
      </w:r>
      <w:proofErr w:type="spellStart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sel</w:t>
      </w:r>
      <w:proofErr w:type="spellEnd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'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Det lover vi med hånd og mund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>i mørket før en morgenstund</w:t>
      </w: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br/>
        <w:t xml:space="preserve">at drømmen om frihed </w:t>
      </w:r>
      <w:proofErr w:type="spellStart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bli'r</w:t>
      </w:r>
      <w:proofErr w:type="spellEnd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 xml:space="preserve"> aldrig forbi.</w:t>
      </w:r>
    </w:p>
    <w:p w14:paraId="2E4C7B1E" w14:textId="77777777" w:rsidR="00C51DDF" w:rsidRPr="00C51DDF" w:rsidRDefault="00C51DDF" w:rsidP="00C51DDF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</w:pP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 </w:t>
      </w:r>
    </w:p>
    <w:p w14:paraId="471C01BE" w14:textId="77777777" w:rsidR="00C51DDF" w:rsidRPr="00C51DDF" w:rsidRDefault="00C51DDF" w:rsidP="00C51DDF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</w:pP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 xml:space="preserve">Visen, der har melodi af Kai Normann Andersen, indgik i </w:t>
      </w:r>
      <w:proofErr w:type="spellStart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revykommedien</w:t>
      </w:r>
      <w:proofErr w:type="spellEnd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 xml:space="preserve"> "Dyveke" 31. maj 1940.</w:t>
      </w:r>
    </w:p>
    <w:p w14:paraId="187BB9AE" w14:textId="77777777" w:rsidR="00C51DDF" w:rsidRPr="00C51DDF" w:rsidRDefault="00C51DDF" w:rsidP="00C51DDF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</w:pPr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 xml:space="preserve">Tredje vers er for nylig genfundet, efter at det i 1940 blev fjernet af censuren. Det er muligt, at PH bevidst har skrevet det, </w:t>
      </w:r>
      <w:proofErr w:type="gramStart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>således at</w:t>
      </w:r>
      <w:proofErr w:type="gramEnd"/>
      <w:r w:rsidRPr="00C51DDF">
        <w:rPr>
          <w:rFonts w:ascii="Helvetica" w:eastAsia="Times New Roman" w:hAnsi="Helvetica" w:cs="Times New Roman"/>
          <w:color w:val="333333"/>
          <w:sz w:val="20"/>
          <w:szCs w:val="20"/>
          <w:lang w:eastAsia="da-DK"/>
        </w:rPr>
        <w:t xml:space="preserve"> der kunne være noget for censuren at slette, hvilket måske ville gøre det lettere for resten af visen at slippe igennem. I hvert fald gjorde PH intet for at genindsætte det efter besættelsen.</w:t>
      </w:r>
    </w:p>
    <w:p w14:paraId="5D8F1204" w14:textId="77777777" w:rsidR="00C51DDF" w:rsidRDefault="00C51DDF"/>
    <w:p w14:paraId="54B2FA12" w14:textId="77777777" w:rsidR="00C51DDF" w:rsidRDefault="00C51DDF">
      <w:hyperlink r:id="rId4" w:history="1">
        <w:r>
          <w:rPr>
            <w:rStyle w:val="Hyperlink"/>
          </w:rPr>
          <w:t>https://www.trykkefrihed.dk/poul-henningsen-man-binder-os-pa-mund-og-haand-1940.htm</w:t>
        </w:r>
      </w:hyperlink>
    </w:p>
    <w:p w14:paraId="71305D7A" w14:textId="77777777" w:rsidR="00C51DDF" w:rsidRDefault="00C51DDF"/>
    <w:sectPr w:rsidR="00C51D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DF"/>
    <w:rsid w:val="007C7EA2"/>
    <w:rsid w:val="007E0E8E"/>
    <w:rsid w:val="00851259"/>
    <w:rsid w:val="00C51DDF"/>
    <w:rsid w:val="00F0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C4E5"/>
  <w15:chartTrackingRefBased/>
  <w15:docId w15:val="{8EFB32AC-5DF9-496D-A8CA-EB78DE0E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C51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05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ykkefrihed.dk/poul-henningsen-man-binder-os-pa-mund-og-haand-1940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underviser-Hillerød Handelsgymnasium - TM - KN)</dc:creator>
  <cp:keywords/>
  <dc:description/>
  <cp:lastModifiedBy>Sara Borgbjerg Jensen (SAJE - Underviser - U/NORD)</cp:lastModifiedBy>
  <cp:revision>3</cp:revision>
  <dcterms:created xsi:type="dcterms:W3CDTF">2019-09-06T10:01:00Z</dcterms:created>
  <dcterms:modified xsi:type="dcterms:W3CDTF">2025-02-07T07:58:00Z</dcterms:modified>
</cp:coreProperties>
</file>