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8BE46" w14:textId="62E6F143" w:rsidR="00661B79" w:rsidRPr="00456B95" w:rsidRDefault="00661B79" w:rsidP="00B62012">
      <w:pPr>
        <w:rPr>
          <w:rFonts w:ascii="Times New Roman" w:hAnsi="Times New Roman" w:cs="Times New Roman"/>
          <w:b/>
          <w:bCs/>
          <w:sz w:val="24"/>
          <w:szCs w:val="24"/>
        </w:rPr>
      </w:pPr>
      <w:r w:rsidRPr="00456B95">
        <w:rPr>
          <w:rFonts w:ascii="Times New Roman" w:hAnsi="Times New Roman" w:cs="Times New Roman"/>
          <w:b/>
          <w:bCs/>
          <w:i/>
          <w:iCs/>
          <w:sz w:val="24"/>
          <w:szCs w:val="24"/>
        </w:rPr>
        <w:t xml:space="preserve">Blokland </w:t>
      </w:r>
      <w:r w:rsidR="007A416A" w:rsidRPr="00456B95">
        <w:rPr>
          <w:rFonts w:ascii="Times New Roman" w:hAnsi="Times New Roman" w:cs="Times New Roman"/>
          <w:b/>
          <w:bCs/>
          <w:sz w:val="24"/>
          <w:szCs w:val="24"/>
        </w:rPr>
        <w:t>af Michael Buchwald f. 1943.</w:t>
      </w:r>
    </w:p>
    <w:p w14:paraId="3D98E748" w14:textId="77777777" w:rsidR="00661B79" w:rsidRDefault="00661B79" w:rsidP="00B62012">
      <w:pPr>
        <w:rPr>
          <w:rFonts w:ascii="Times New Roman" w:hAnsi="Times New Roman" w:cs="Times New Roman"/>
          <w:sz w:val="24"/>
          <w:szCs w:val="24"/>
        </w:rPr>
      </w:pPr>
    </w:p>
    <w:p w14:paraId="0E8315F2" w14:textId="1FCF2C3E" w:rsidR="00456B95" w:rsidRPr="00987130" w:rsidRDefault="00E24BF5" w:rsidP="00987130">
      <w:pPr>
        <w:pStyle w:val="Listeafsnit"/>
        <w:numPr>
          <w:ilvl w:val="0"/>
          <w:numId w:val="3"/>
        </w:numPr>
        <w:rPr>
          <w:rFonts w:ascii="Times New Roman" w:hAnsi="Times New Roman" w:cs="Times New Roman"/>
          <w:sz w:val="24"/>
          <w:szCs w:val="24"/>
        </w:rPr>
      </w:pPr>
      <w:r w:rsidRPr="00987130">
        <w:rPr>
          <w:rFonts w:ascii="Times New Roman" w:hAnsi="Times New Roman" w:cs="Times New Roman"/>
          <w:sz w:val="24"/>
          <w:szCs w:val="24"/>
        </w:rPr>
        <w:t xml:space="preserve">Som optakt til emnet om børnene i den grå beton ses </w:t>
      </w:r>
      <w:r w:rsidR="00456B95" w:rsidRPr="00987130">
        <w:rPr>
          <w:rFonts w:ascii="Times New Roman" w:hAnsi="Times New Roman" w:cs="Times New Roman"/>
          <w:sz w:val="24"/>
          <w:szCs w:val="24"/>
        </w:rPr>
        <w:t xml:space="preserve">dele af </w:t>
      </w:r>
    </w:p>
    <w:p w14:paraId="0A7A4202" w14:textId="286A6B9B" w:rsidR="00661B79" w:rsidRDefault="00ED1261" w:rsidP="00B62012">
      <w:pPr>
        <w:rPr>
          <w:rFonts w:ascii="Times New Roman" w:hAnsi="Times New Roman" w:cs="Times New Roman"/>
          <w:sz w:val="24"/>
          <w:szCs w:val="24"/>
        </w:rPr>
      </w:pPr>
      <w:hyperlink r:id="rId7" w:history="1">
        <w:r w:rsidR="00456B95" w:rsidRPr="00743C47">
          <w:rPr>
            <w:rStyle w:val="Hyperlink"/>
            <w:rFonts w:ascii="Times New Roman" w:hAnsi="Times New Roman" w:cs="Times New Roman"/>
            <w:sz w:val="24"/>
            <w:szCs w:val="24"/>
          </w:rPr>
          <w:t>https://filmcentralen.dk/bornebiffen-0/film/bennys-badekar?unilogin=1</w:t>
        </w:r>
      </w:hyperlink>
    </w:p>
    <w:p w14:paraId="754262C7" w14:textId="4E3E72C3" w:rsidR="004E4DA9" w:rsidRDefault="004E4DA9" w:rsidP="00B62012">
      <w:pPr>
        <w:rPr>
          <w:rFonts w:ascii="Times New Roman" w:hAnsi="Times New Roman" w:cs="Times New Roman"/>
          <w:sz w:val="24"/>
          <w:szCs w:val="24"/>
        </w:rPr>
      </w:pPr>
    </w:p>
    <w:p w14:paraId="0845C2DA" w14:textId="53EFEE46" w:rsidR="004E4DA9" w:rsidRPr="00987130" w:rsidRDefault="00987130" w:rsidP="00987130">
      <w:pPr>
        <w:pStyle w:val="Listeafsnit"/>
        <w:numPr>
          <w:ilvl w:val="0"/>
          <w:numId w:val="3"/>
        </w:numPr>
        <w:rPr>
          <w:rFonts w:ascii="Times New Roman" w:hAnsi="Times New Roman" w:cs="Times New Roman"/>
          <w:sz w:val="24"/>
          <w:szCs w:val="24"/>
        </w:rPr>
      </w:pPr>
      <w:r w:rsidRPr="00987130">
        <w:rPr>
          <w:rFonts w:ascii="Times New Roman" w:hAnsi="Times New Roman" w:cs="Times New Roman"/>
          <w:sz w:val="24"/>
          <w:szCs w:val="24"/>
        </w:rPr>
        <w:t xml:space="preserve"> </w:t>
      </w:r>
      <w:r w:rsidR="00650FA4">
        <w:rPr>
          <w:rFonts w:ascii="Times New Roman" w:hAnsi="Times New Roman" w:cs="Times New Roman"/>
          <w:sz w:val="24"/>
          <w:szCs w:val="24"/>
        </w:rPr>
        <w:t>U</w:t>
      </w:r>
      <w:r>
        <w:rPr>
          <w:rFonts w:ascii="Times New Roman" w:hAnsi="Times New Roman" w:cs="Times New Roman"/>
          <w:sz w:val="24"/>
          <w:szCs w:val="24"/>
        </w:rPr>
        <w:t xml:space="preserve">ddraget </w:t>
      </w:r>
      <w:r w:rsidR="001D4D6C" w:rsidRPr="00987130">
        <w:rPr>
          <w:rFonts w:ascii="Times New Roman" w:hAnsi="Times New Roman" w:cs="Times New Roman"/>
          <w:sz w:val="24"/>
          <w:szCs w:val="24"/>
        </w:rPr>
        <w:t xml:space="preserve">handler om børnene i </w:t>
      </w:r>
      <w:r w:rsidR="001D4D6C" w:rsidRPr="00987130">
        <w:rPr>
          <w:rFonts w:ascii="Times New Roman" w:hAnsi="Times New Roman" w:cs="Times New Roman"/>
          <w:i/>
          <w:iCs/>
          <w:sz w:val="24"/>
          <w:szCs w:val="24"/>
        </w:rPr>
        <w:t>Blokland</w:t>
      </w:r>
      <w:r w:rsidR="001D4D6C" w:rsidRPr="00987130">
        <w:rPr>
          <w:rFonts w:ascii="Times New Roman" w:hAnsi="Times New Roman" w:cs="Times New Roman"/>
          <w:sz w:val="24"/>
          <w:szCs w:val="24"/>
        </w:rPr>
        <w:t>. Hvad kendetegner denne indledende beskrivelse</w:t>
      </w:r>
      <w:r w:rsidR="008F71F5" w:rsidRPr="00987130">
        <w:rPr>
          <w:rFonts w:ascii="Times New Roman" w:hAnsi="Times New Roman" w:cs="Times New Roman"/>
          <w:sz w:val="24"/>
          <w:szCs w:val="24"/>
        </w:rPr>
        <w:t xml:space="preserve"> af børnene</w:t>
      </w:r>
      <w:r>
        <w:rPr>
          <w:rFonts w:ascii="Times New Roman" w:hAnsi="Times New Roman" w:cs="Times New Roman"/>
          <w:sz w:val="24"/>
          <w:szCs w:val="24"/>
        </w:rPr>
        <w:t>?</w:t>
      </w:r>
      <w:r w:rsidR="008F71F5" w:rsidRPr="00987130">
        <w:rPr>
          <w:rFonts w:ascii="Times New Roman" w:hAnsi="Times New Roman" w:cs="Times New Roman"/>
          <w:sz w:val="24"/>
          <w:szCs w:val="24"/>
        </w:rPr>
        <w:t xml:space="preserve"> Se på ordvalg</w:t>
      </w:r>
      <w:r>
        <w:rPr>
          <w:rFonts w:ascii="Times New Roman" w:hAnsi="Times New Roman" w:cs="Times New Roman"/>
          <w:sz w:val="24"/>
          <w:szCs w:val="24"/>
        </w:rPr>
        <w:t xml:space="preserve"> og semantiske felter-</w:t>
      </w:r>
    </w:p>
    <w:p w14:paraId="69D2D383" w14:textId="69FA6E83" w:rsidR="00EA76D9" w:rsidRDefault="00246EAB" w:rsidP="00461E34">
      <w:pPr>
        <w:rPr>
          <w:rFonts w:ascii="Times New Roman" w:hAnsi="Times New Roman" w:cs="Times New Roman"/>
          <w:color w:val="333333"/>
          <w:sz w:val="24"/>
          <w:szCs w:val="24"/>
          <w:shd w:val="clear" w:color="auto" w:fill="F8F8F8"/>
        </w:rPr>
      </w:pPr>
      <w:r w:rsidRPr="00246EAB">
        <w:rPr>
          <w:rFonts w:ascii="Times New Roman" w:hAnsi="Times New Roman" w:cs="Times New Roman"/>
          <w:color w:val="333333"/>
          <w:sz w:val="24"/>
          <w:szCs w:val="24"/>
          <w:shd w:val="clear" w:color="auto" w:fill="F8F8F8"/>
        </w:rPr>
        <w:t>”</w:t>
      </w:r>
      <w:r w:rsidR="00461E34" w:rsidRPr="00246EAB">
        <w:rPr>
          <w:rFonts w:ascii="Times New Roman" w:hAnsi="Times New Roman" w:cs="Times New Roman"/>
          <w:color w:val="333333"/>
          <w:sz w:val="24"/>
          <w:szCs w:val="24"/>
          <w:shd w:val="clear" w:color="auto" w:fill="F8F8F8"/>
        </w:rPr>
        <w:t>Mest grotesk blandt beton-naturens luner forekom Bloklands Bastard-unger – mere frygtindgydende end oldtidens kimærer med løvehoved og dragehale.</w:t>
      </w:r>
      <w:r w:rsidRPr="00246EAB">
        <w:rPr>
          <w:rFonts w:ascii="Times New Roman" w:hAnsi="Times New Roman" w:cs="Times New Roman"/>
          <w:color w:val="333333"/>
          <w:sz w:val="24"/>
          <w:szCs w:val="24"/>
          <w:shd w:val="clear" w:color="auto" w:fill="F8F8F8"/>
        </w:rPr>
        <w:t>”</w:t>
      </w:r>
    </w:p>
    <w:p w14:paraId="77BF7B0F" w14:textId="77777777" w:rsidR="00EA76D9" w:rsidRPr="00EA76D9" w:rsidRDefault="00EA76D9" w:rsidP="00461E34">
      <w:pPr>
        <w:rPr>
          <w:rFonts w:ascii="Times New Roman" w:hAnsi="Times New Roman" w:cs="Times New Roman"/>
          <w:color w:val="333333"/>
          <w:sz w:val="24"/>
          <w:szCs w:val="24"/>
          <w:shd w:val="clear" w:color="auto" w:fill="F8F8F8"/>
        </w:rPr>
      </w:pPr>
    </w:p>
    <w:p w14:paraId="17BA9699" w14:textId="30DF840D" w:rsidR="00C63750" w:rsidRDefault="005410D8" w:rsidP="00EA76D9">
      <w:pPr>
        <w:pStyle w:val="Listeafsnit"/>
        <w:numPr>
          <w:ilvl w:val="0"/>
          <w:numId w:val="3"/>
        </w:numPr>
        <w:rPr>
          <w:rFonts w:ascii="Times New Roman" w:hAnsi="Times New Roman" w:cs="Times New Roman"/>
          <w:sz w:val="24"/>
          <w:szCs w:val="24"/>
        </w:rPr>
      </w:pPr>
      <w:r w:rsidRPr="00EA76D9">
        <w:rPr>
          <w:rFonts w:ascii="Times New Roman" w:hAnsi="Times New Roman" w:cs="Times New Roman"/>
          <w:i/>
          <w:iCs/>
          <w:sz w:val="24"/>
          <w:szCs w:val="24"/>
        </w:rPr>
        <w:t>Blokland</w:t>
      </w:r>
      <w:r w:rsidR="000C5EAA" w:rsidRPr="00EA76D9">
        <w:rPr>
          <w:rFonts w:ascii="Times New Roman" w:hAnsi="Times New Roman" w:cs="Times New Roman"/>
          <w:i/>
          <w:iCs/>
          <w:sz w:val="24"/>
          <w:szCs w:val="24"/>
        </w:rPr>
        <w:t xml:space="preserve"> </w:t>
      </w:r>
      <w:r w:rsidR="000C5EAA" w:rsidRPr="00EA76D9">
        <w:rPr>
          <w:rFonts w:ascii="Times New Roman" w:hAnsi="Times New Roman" w:cs="Times New Roman"/>
          <w:sz w:val="24"/>
          <w:szCs w:val="24"/>
        </w:rPr>
        <w:t xml:space="preserve">giver et signalement af forskellige </w:t>
      </w:r>
      <w:r w:rsidR="004F4FDC" w:rsidRPr="00EA76D9">
        <w:rPr>
          <w:rFonts w:ascii="Times New Roman" w:hAnsi="Times New Roman" w:cs="Times New Roman"/>
          <w:sz w:val="24"/>
          <w:szCs w:val="24"/>
        </w:rPr>
        <w:t>grupper/segmenter af børn og ung</w:t>
      </w:r>
      <w:r w:rsidR="00EA76D9">
        <w:rPr>
          <w:rFonts w:ascii="Times New Roman" w:hAnsi="Times New Roman" w:cs="Times New Roman"/>
          <w:sz w:val="24"/>
          <w:szCs w:val="24"/>
        </w:rPr>
        <w:t>e. Hvad kendetegner dem?</w:t>
      </w:r>
    </w:p>
    <w:p w14:paraId="57DA94E6" w14:textId="77777777" w:rsidR="00EA76D9" w:rsidRPr="00EA76D9" w:rsidRDefault="00EA76D9" w:rsidP="00EA76D9">
      <w:pPr>
        <w:pStyle w:val="Listeafsnit"/>
        <w:rPr>
          <w:rFonts w:ascii="Times New Roman" w:hAnsi="Times New Roman" w:cs="Times New Roman"/>
          <w:sz w:val="24"/>
          <w:szCs w:val="24"/>
        </w:rPr>
      </w:pPr>
    </w:p>
    <w:tbl>
      <w:tblPr>
        <w:tblStyle w:val="Tabel-Gitter"/>
        <w:tblW w:w="0" w:type="auto"/>
        <w:tblLook w:val="04A0" w:firstRow="1" w:lastRow="0" w:firstColumn="1" w:lastColumn="0" w:noHBand="0" w:noVBand="1"/>
      </w:tblPr>
      <w:tblGrid>
        <w:gridCol w:w="3005"/>
        <w:gridCol w:w="7480"/>
        <w:gridCol w:w="3402"/>
      </w:tblGrid>
      <w:tr w:rsidR="00C63750" w:rsidRPr="00501533" w14:paraId="64BD8462" w14:textId="77777777" w:rsidTr="00501533">
        <w:tc>
          <w:tcPr>
            <w:tcW w:w="3005" w:type="dxa"/>
            <w:shd w:val="clear" w:color="auto" w:fill="A5C9EB" w:themeFill="text2" w:themeFillTint="40"/>
          </w:tcPr>
          <w:p w14:paraId="20A8625A" w14:textId="4E80B93E" w:rsidR="00C63750" w:rsidRPr="00501533" w:rsidRDefault="00E02A15" w:rsidP="00461E34">
            <w:pPr>
              <w:rPr>
                <w:rFonts w:ascii="Times New Roman" w:hAnsi="Times New Roman" w:cs="Times New Roman"/>
                <w:b/>
                <w:bCs/>
                <w:sz w:val="24"/>
                <w:szCs w:val="24"/>
              </w:rPr>
            </w:pPr>
            <w:r w:rsidRPr="00501533">
              <w:rPr>
                <w:rFonts w:ascii="Times New Roman" w:hAnsi="Times New Roman" w:cs="Times New Roman"/>
                <w:b/>
                <w:bCs/>
                <w:sz w:val="24"/>
                <w:szCs w:val="24"/>
              </w:rPr>
              <w:t>Fortællerens navn for de unge</w:t>
            </w:r>
          </w:p>
        </w:tc>
        <w:tc>
          <w:tcPr>
            <w:tcW w:w="7480" w:type="dxa"/>
            <w:shd w:val="clear" w:color="auto" w:fill="A5C9EB" w:themeFill="text2" w:themeFillTint="40"/>
          </w:tcPr>
          <w:p w14:paraId="76D1D076" w14:textId="31C69AB4" w:rsidR="00C63750" w:rsidRPr="00501533" w:rsidRDefault="00E02A15" w:rsidP="00461E34">
            <w:pPr>
              <w:rPr>
                <w:rFonts w:ascii="Times New Roman" w:hAnsi="Times New Roman" w:cs="Times New Roman"/>
                <w:b/>
                <w:bCs/>
                <w:sz w:val="24"/>
                <w:szCs w:val="24"/>
              </w:rPr>
            </w:pPr>
            <w:r w:rsidRPr="00501533">
              <w:rPr>
                <w:rFonts w:ascii="Times New Roman" w:hAnsi="Times New Roman" w:cs="Times New Roman"/>
                <w:b/>
                <w:bCs/>
                <w:sz w:val="24"/>
                <w:szCs w:val="24"/>
              </w:rPr>
              <w:t>Karakteristika</w:t>
            </w:r>
          </w:p>
        </w:tc>
        <w:tc>
          <w:tcPr>
            <w:tcW w:w="3402" w:type="dxa"/>
            <w:shd w:val="clear" w:color="auto" w:fill="A5C9EB" w:themeFill="text2" w:themeFillTint="40"/>
          </w:tcPr>
          <w:p w14:paraId="6A3740CA" w14:textId="09F813D1" w:rsidR="00C63750" w:rsidRPr="00501533" w:rsidRDefault="00E02A15" w:rsidP="00461E34">
            <w:pPr>
              <w:rPr>
                <w:rFonts w:ascii="Times New Roman" w:hAnsi="Times New Roman" w:cs="Times New Roman"/>
                <w:b/>
                <w:bCs/>
                <w:sz w:val="24"/>
                <w:szCs w:val="24"/>
              </w:rPr>
            </w:pPr>
            <w:r w:rsidRPr="00501533">
              <w:rPr>
                <w:rFonts w:ascii="Times New Roman" w:hAnsi="Times New Roman" w:cs="Times New Roman"/>
                <w:b/>
                <w:bCs/>
                <w:sz w:val="24"/>
                <w:szCs w:val="24"/>
              </w:rPr>
              <w:t>Eksempler</w:t>
            </w:r>
          </w:p>
        </w:tc>
      </w:tr>
      <w:tr w:rsidR="00C63750" w14:paraId="43804241" w14:textId="77777777" w:rsidTr="002C1A4F">
        <w:tc>
          <w:tcPr>
            <w:tcW w:w="3005" w:type="dxa"/>
            <w:shd w:val="clear" w:color="auto" w:fill="E8E8E8" w:themeFill="background2"/>
          </w:tcPr>
          <w:p w14:paraId="558C9F3B" w14:textId="6767C431" w:rsidR="00C63750" w:rsidRPr="002C1A4F" w:rsidRDefault="009F2FE1" w:rsidP="00461E34">
            <w:pPr>
              <w:rPr>
                <w:rFonts w:ascii="Times New Roman" w:hAnsi="Times New Roman" w:cs="Times New Roman"/>
                <w:i/>
                <w:iCs/>
                <w:sz w:val="24"/>
                <w:szCs w:val="24"/>
              </w:rPr>
            </w:pPr>
            <w:r w:rsidRPr="002C1A4F">
              <w:rPr>
                <w:rFonts w:ascii="Times New Roman" w:hAnsi="Times New Roman" w:cs="Times New Roman"/>
                <w:i/>
                <w:iCs/>
                <w:sz w:val="24"/>
                <w:szCs w:val="24"/>
              </w:rPr>
              <w:t>Læderjakkerne</w:t>
            </w:r>
          </w:p>
        </w:tc>
        <w:tc>
          <w:tcPr>
            <w:tcW w:w="7480" w:type="dxa"/>
            <w:shd w:val="clear" w:color="auto" w:fill="E8E8E8" w:themeFill="background2"/>
          </w:tcPr>
          <w:p w14:paraId="226B44CC" w14:textId="77777777" w:rsidR="00C63750" w:rsidRDefault="00C63750" w:rsidP="00461E34">
            <w:pPr>
              <w:rPr>
                <w:rFonts w:ascii="Times New Roman" w:hAnsi="Times New Roman" w:cs="Times New Roman"/>
                <w:sz w:val="24"/>
                <w:szCs w:val="24"/>
              </w:rPr>
            </w:pPr>
          </w:p>
          <w:p w14:paraId="5E17AC87" w14:textId="77777777" w:rsidR="00501533" w:rsidRDefault="00501533" w:rsidP="00461E34">
            <w:pPr>
              <w:rPr>
                <w:rFonts w:ascii="Times New Roman" w:hAnsi="Times New Roman" w:cs="Times New Roman"/>
                <w:sz w:val="24"/>
                <w:szCs w:val="24"/>
              </w:rPr>
            </w:pPr>
          </w:p>
          <w:p w14:paraId="0EC58F66" w14:textId="77777777" w:rsidR="00501533" w:rsidRDefault="00501533" w:rsidP="00461E34">
            <w:pPr>
              <w:rPr>
                <w:rFonts w:ascii="Times New Roman" w:hAnsi="Times New Roman" w:cs="Times New Roman"/>
                <w:sz w:val="24"/>
                <w:szCs w:val="24"/>
              </w:rPr>
            </w:pPr>
          </w:p>
        </w:tc>
        <w:tc>
          <w:tcPr>
            <w:tcW w:w="3402" w:type="dxa"/>
            <w:shd w:val="clear" w:color="auto" w:fill="E8E8E8" w:themeFill="background2"/>
          </w:tcPr>
          <w:p w14:paraId="4C1B0449" w14:textId="77777777" w:rsidR="00C63750" w:rsidRDefault="00C63750" w:rsidP="00461E34">
            <w:pPr>
              <w:rPr>
                <w:rFonts w:ascii="Times New Roman" w:hAnsi="Times New Roman" w:cs="Times New Roman"/>
                <w:sz w:val="24"/>
                <w:szCs w:val="24"/>
              </w:rPr>
            </w:pPr>
          </w:p>
        </w:tc>
      </w:tr>
      <w:tr w:rsidR="00C63750" w14:paraId="4749FAFF" w14:textId="77777777" w:rsidTr="002C1A4F">
        <w:tc>
          <w:tcPr>
            <w:tcW w:w="3005" w:type="dxa"/>
            <w:shd w:val="clear" w:color="auto" w:fill="E8E8E8" w:themeFill="background2"/>
          </w:tcPr>
          <w:p w14:paraId="1FC78BCC" w14:textId="4FD879F1" w:rsidR="00501533" w:rsidRPr="002C1A4F" w:rsidRDefault="008D7CB3" w:rsidP="00461E34">
            <w:pPr>
              <w:rPr>
                <w:rFonts w:ascii="Times New Roman" w:hAnsi="Times New Roman" w:cs="Times New Roman"/>
                <w:i/>
                <w:iCs/>
                <w:sz w:val="24"/>
                <w:szCs w:val="24"/>
              </w:rPr>
            </w:pPr>
            <w:r w:rsidRPr="002C1A4F">
              <w:rPr>
                <w:rFonts w:ascii="Times New Roman" w:hAnsi="Times New Roman" w:cs="Times New Roman"/>
                <w:i/>
                <w:iCs/>
                <w:sz w:val="24"/>
                <w:szCs w:val="24"/>
              </w:rPr>
              <w:t>Kedsomhedens nøglebørn</w:t>
            </w:r>
            <w:r w:rsidR="009F2FE1" w:rsidRPr="002C1A4F">
              <w:rPr>
                <w:rFonts w:ascii="Times New Roman" w:hAnsi="Times New Roman" w:cs="Times New Roman"/>
                <w:i/>
                <w:iCs/>
                <w:sz w:val="24"/>
                <w:szCs w:val="24"/>
              </w:rPr>
              <w:t>/</w:t>
            </w:r>
            <w:proofErr w:type="spellStart"/>
            <w:r w:rsidR="009F2FE1" w:rsidRPr="002C1A4F">
              <w:rPr>
                <w:rFonts w:ascii="Times New Roman" w:hAnsi="Times New Roman" w:cs="Times New Roman"/>
                <w:i/>
                <w:iCs/>
                <w:sz w:val="24"/>
                <w:szCs w:val="24"/>
              </w:rPr>
              <w:t>Cassettedrengene</w:t>
            </w:r>
            <w:proofErr w:type="spellEnd"/>
          </w:p>
          <w:p w14:paraId="2A7A9A5F" w14:textId="6965B0A3" w:rsidR="00501533" w:rsidRPr="002C1A4F" w:rsidRDefault="00501533" w:rsidP="00461E34">
            <w:pPr>
              <w:rPr>
                <w:rFonts w:ascii="Times New Roman" w:hAnsi="Times New Roman" w:cs="Times New Roman"/>
                <w:i/>
                <w:iCs/>
                <w:sz w:val="24"/>
                <w:szCs w:val="24"/>
              </w:rPr>
            </w:pPr>
          </w:p>
        </w:tc>
        <w:tc>
          <w:tcPr>
            <w:tcW w:w="7480" w:type="dxa"/>
            <w:shd w:val="clear" w:color="auto" w:fill="E8E8E8" w:themeFill="background2"/>
          </w:tcPr>
          <w:p w14:paraId="3C80F16C" w14:textId="77777777" w:rsidR="00C63750" w:rsidRDefault="00C63750" w:rsidP="00461E34">
            <w:pPr>
              <w:rPr>
                <w:rFonts w:ascii="Times New Roman" w:hAnsi="Times New Roman" w:cs="Times New Roman"/>
                <w:sz w:val="24"/>
                <w:szCs w:val="24"/>
              </w:rPr>
            </w:pPr>
          </w:p>
        </w:tc>
        <w:tc>
          <w:tcPr>
            <w:tcW w:w="3402" w:type="dxa"/>
            <w:shd w:val="clear" w:color="auto" w:fill="E8E8E8" w:themeFill="background2"/>
          </w:tcPr>
          <w:p w14:paraId="39BA9DF1" w14:textId="77777777" w:rsidR="00C63750" w:rsidRDefault="00C63750" w:rsidP="00461E34">
            <w:pPr>
              <w:rPr>
                <w:rFonts w:ascii="Times New Roman" w:hAnsi="Times New Roman" w:cs="Times New Roman"/>
                <w:sz w:val="24"/>
                <w:szCs w:val="24"/>
              </w:rPr>
            </w:pPr>
          </w:p>
        </w:tc>
      </w:tr>
      <w:tr w:rsidR="00C63750" w14:paraId="5B2D29A4" w14:textId="77777777" w:rsidTr="002C1A4F">
        <w:tc>
          <w:tcPr>
            <w:tcW w:w="3005" w:type="dxa"/>
            <w:shd w:val="clear" w:color="auto" w:fill="E8E8E8" w:themeFill="background2"/>
          </w:tcPr>
          <w:p w14:paraId="4C3FD363" w14:textId="77777777" w:rsidR="008D7CB3" w:rsidRPr="002C1A4F" w:rsidRDefault="008D7CB3" w:rsidP="008D7CB3">
            <w:pPr>
              <w:rPr>
                <w:rFonts w:ascii="Times New Roman" w:hAnsi="Times New Roman" w:cs="Times New Roman"/>
                <w:i/>
                <w:iCs/>
                <w:sz w:val="24"/>
                <w:szCs w:val="24"/>
              </w:rPr>
            </w:pPr>
            <w:r w:rsidRPr="002C1A4F">
              <w:rPr>
                <w:rFonts w:ascii="Times New Roman" w:hAnsi="Times New Roman" w:cs="Times New Roman"/>
                <w:i/>
                <w:iCs/>
                <w:sz w:val="24"/>
                <w:szCs w:val="24"/>
              </w:rPr>
              <w:t>Skrællerne</w:t>
            </w:r>
          </w:p>
          <w:p w14:paraId="7C2ED74F" w14:textId="4B33B9FD" w:rsidR="00C63750" w:rsidRPr="002C1A4F" w:rsidRDefault="00C63750" w:rsidP="00461E34">
            <w:pPr>
              <w:rPr>
                <w:rFonts w:ascii="Times New Roman" w:hAnsi="Times New Roman" w:cs="Times New Roman"/>
                <w:i/>
                <w:iCs/>
                <w:sz w:val="24"/>
                <w:szCs w:val="24"/>
              </w:rPr>
            </w:pPr>
          </w:p>
        </w:tc>
        <w:tc>
          <w:tcPr>
            <w:tcW w:w="7480" w:type="dxa"/>
            <w:shd w:val="clear" w:color="auto" w:fill="E8E8E8" w:themeFill="background2"/>
          </w:tcPr>
          <w:p w14:paraId="48AD246C" w14:textId="77777777" w:rsidR="00C63750" w:rsidRDefault="00C63750" w:rsidP="00461E34">
            <w:pPr>
              <w:rPr>
                <w:rFonts w:ascii="Times New Roman" w:hAnsi="Times New Roman" w:cs="Times New Roman"/>
                <w:sz w:val="24"/>
                <w:szCs w:val="24"/>
              </w:rPr>
            </w:pPr>
          </w:p>
          <w:p w14:paraId="02FE7903" w14:textId="77777777" w:rsidR="00EA76D9" w:rsidRDefault="00EA76D9" w:rsidP="00461E34">
            <w:pPr>
              <w:rPr>
                <w:rFonts w:ascii="Times New Roman" w:hAnsi="Times New Roman" w:cs="Times New Roman"/>
                <w:sz w:val="24"/>
                <w:szCs w:val="24"/>
              </w:rPr>
            </w:pPr>
          </w:p>
          <w:p w14:paraId="2C06E743" w14:textId="77777777" w:rsidR="00EA76D9" w:rsidRDefault="00EA76D9" w:rsidP="00461E34">
            <w:pPr>
              <w:rPr>
                <w:rFonts w:ascii="Times New Roman" w:hAnsi="Times New Roman" w:cs="Times New Roman"/>
                <w:sz w:val="24"/>
                <w:szCs w:val="24"/>
              </w:rPr>
            </w:pPr>
          </w:p>
        </w:tc>
        <w:tc>
          <w:tcPr>
            <w:tcW w:w="3402" w:type="dxa"/>
            <w:shd w:val="clear" w:color="auto" w:fill="E8E8E8" w:themeFill="background2"/>
          </w:tcPr>
          <w:p w14:paraId="1FE2CF08" w14:textId="77777777" w:rsidR="00C63750" w:rsidRDefault="00C63750" w:rsidP="00461E34">
            <w:pPr>
              <w:rPr>
                <w:rFonts w:ascii="Times New Roman" w:hAnsi="Times New Roman" w:cs="Times New Roman"/>
                <w:sz w:val="24"/>
                <w:szCs w:val="24"/>
              </w:rPr>
            </w:pPr>
          </w:p>
        </w:tc>
      </w:tr>
      <w:tr w:rsidR="00C63750" w14:paraId="60F8C484" w14:textId="77777777" w:rsidTr="002C1A4F">
        <w:tc>
          <w:tcPr>
            <w:tcW w:w="3005" w:type="dxa"/>
            <w:shd w:val="clear" w:color="auto" w:fill="E8E8E8" w:themeFill="background2"/>
          </w:tcPr>
          <w:p w14:paraId="6EA35A35" w14:textId="00D88881" w:rsidR="00C63750" w:rsidRPr="002C1A4F" w:rsidRDefault="008D7CB3" w:rsidP="00461E34">
            <w:pPr>
              <w:rPr>
                <w:rFonts w:ascii="Times New Roman" w:hAnsi="Times New Roman" w:cs="Times New Roman"/>
                <w:i/>
                <w:iCs/>
                <w:sz w:val="24"/>
                <w:szCs w:val="24"/>
              </w:rPr>
            </w:pPr>
            <w:proofErr w:type="spellStart"/>
            <w:r w:rsidRPr="002C1A4F">
              <w:rPr>
                <w:rFonts w:ascii="Times New Roman" w:hAnsi="Times New Roman" w:cs="Times New Roman"/>
                <w:i/>
                <w:iCs/>
                <w:sz w:val="24"/>
                <w:szCs w:val="24"/>
              </w:rPr>
              <w:t>Mini’erne</w:t>
            </w:r>
            <w:proofErr w:type="spellEnd"/>
          </w:p>
        </w:tc>
        <w:tc>
          <w:tcPr>
            <w:tcW w:w="7480" w:type="dxa"/>
            <w:shd w:val="clear" w:color="auto" w:fill="E8E8E8" w:themeFill="background2"/>
          </w:tcPr>
          <w:p w14:paraId="5FCF7C75" w14:textId="77777777" w:rsidR="00C63750" w:rsidRDefault="00C63750" w:rsidP="00461E34">
            <w:pPr>
              <w:rPr>
                <w:rFonts w:ascii="Times New Roman" w:hAnsi="Times New Roman" w:cs="Times New Roman"/>
                <w:sz w:val="24"/>
                <w:szCs w:val="24"/>
              </w:rPr>
            </w:pPr>
          </w:p>
          <w:p w14:paraId="64A831B1" w14:textId="77777777" w:rsidR="00EA76D9" w:rsidRDefault="00EA76D9" w:rsidP="00461E34">
            <w:pPr>
              <w:rPr>
                <w:rFonts w:ascii="Times New Roman" w:hAnsi="Times New Roman" w:cs="Times New Roman"/>
                <w:sz w:val="24"/>
                <w:szCs w:val="24"/>
              </w:rPr>
            </w:pPr>
          </w:p>
          <w:p w14:paraId="0BC89719" w14:textId="1BF2F4F1" w:rsidR="00EA76D9" w:rsidRDefault="00EA76D9" w:rsidP="009F2FE1">
            <w:pPr>
              <w:rPr>
                <w:rFonts w:ascii="Times New Roman" w:hAnsi="Times New Roman" w:cs="Times New Roman"/>
                <w:sz w:val="24"/>
                <w:szCs w:val="24"/>
              </w:rPr>
            </w:pPr>
          </w:p>
        </w:tc>
        <w:tc>
          <w:tcPr>
            <w:tcW w:w="3402" w:type="dxa"/>
            <w:shd w:val="clear" w:color="auto" w:fill="E8E8E8" w:themeFill="background2"/>
          </w:tcPr>
          <w:p w14:paraId="295946AB" w14:textId="77777777" w:rsidR="00C63750" w:rsidRDefault="00C63750" w:rsidP="00461E34">
            <w:pPr>
              <w:rPr>
                <w:rFonts w:ascii="Times New Roman" w:hAnsi="Times New Roman" w:cs="Times New Roman"/>
                <w:sz w:val="24"/>
                <w:szCs w:val="24"/>
              </w:rPr>
            </w:pPr>
          </w:p>
        </w:tc>
      </w:tr>
      <w:tr w:rsidR="00C63750" w14:paraId="3B6FBB00" w14:textId="77777777" w:rsidTr="002C1A4F">
        <w:tc>
          <w:tcPr>
            <w:tcW w:w="3005" w:type="dxa"/>
            <w:shd w:val="clear" w:color="auto" w:fill="E8E8E8" w:themeFill="background2"/>
          </w:tcPr>
          <w:p w14:paraId="11B65E3E" w14:textId="77777777" w:rsidR="00C63750" w:rsidRPr="002C1A4F" w:rsidRDefault="009F2FE1" w:rsidP="00461E34">
            <w:pPr>
              <w:rPr>
                <w:rFonts w:ascii="Times New Roman" w:hAnsi="Times New Roman" w:cs="Times New Roman"/>
                <w:i/>
                <w:iCs/>
                <w:sz w:val="24"/>
                <w:szCs w:val="24"/>
              </w:rPr>
            </w:pPr>
            <w:r w:rsidRPr="002C1A4F">
              <w:rPr>
                <w:rFonts w:ascii="Times New Roman" w:hAnsi="Times New Roman" w:cs="Times New Roman"/>
                <w:i/>
                <w:iCs/>
                <w:sz w:val="24"/>
                <w:szCs w:val="24"/>
              </w:rPr>
              <w:lastRenderedPageBreak/>
              <w:t>Hundebørnene</w:t>
            </w:r>
          </w:p>
          <w:p w14:paraId="6453BA29" w14:textId="77777777" w:rsidR="00614811" w:rsidRPr="002C1A4F" w:rsidRDefault="00614811" w:rsidP="00461E34">
            <w:pPr>
              <w:rPr>
                <w:rFonts w:ascii="Times New Roman" w:hAnsi="Times New Roman" w:cs="Times New Roman"/>
                <w:i/>
                <w:iCs/>
                <w:sz w:val="24"/>
                <w:szCs w:val="24"/>
              </w:rPr>
            </w:pPr>
          </w:p>
          <w:p w14:paraId="4297F736" w14:textId="0FFEED6C" w:rsidR="00614811" w:rsidRPr="002C1A4F" w:rsidRDefault="00614811" w:rsidP="00461E34">
            <w:pPr>
              <w:rPr>
                <w:rFonts w:ascii="Times New Roman" w:hAnsi="Times New Roman" w:cs="Times New Roman"/>
                <w:i/>
                <w:iCs/>
                <w:sz w:val="24"/>
                <w:szCs w:val="24"/>
              </w:rPr>
            </w:pPr>
          </w:p>
        </w:tc>
        <w:tc>
          <w:tcPr>
            <w:tcW w:w="7480" w:type="dxa"/>
            <w:shd w:val="clear" w:color="auto" w:fill="E8E8E8" w:themeFill="background2"/>
          </w:tcPr>
          <w:p w14:paraId="5AF3A4BD" w14:textId="77777777" w:rsidR="00C63750" w:rsidRDefault="00C63750" w:rsidP="00461E34">
            <w:pPr>
              <w:rPr>
                <w:rFonts w:ascii="Times New Roman" w:hAnsi="Times New Roman" w:cs="Times New Roman"/>
                <w:sz w:val="24"/>
                <w:szCs w:val="24"/>
              </w:rPr>
            </w:pPr>
          </w:p>
        </w:tc>
        <w:tc>
          <w:tcPr>
            <w:tcW w:w="3402" w:type="dxa"/>
            <w:shd w:val="clear" w:color="auto" w:fill="E8E8E8" w:themeFill="background2"/>
          </w:tcPr>
          <w:p w14:paraId="5003C37F" w14:textId="77777777" w:rsidR="00C63750" w:rsidRDefault="00C63750" w:rsidP="00461E34">
            <w:pPr>
              <w:rPr>
                <w:rFonts w:ascii="Times New Roman" w:hAnsi="Times New Roman" w:cs="Times New Roman"/>
                <w:sz w:val="24"/>
                <w:szCs w:val="24"/>
              </w:rPr>
            </w:pPr>
          </w:p>
        </w:tc>
      </w:tr>
    </w:tbl>
    <w:p w14:paraId="0E4986EF" w14:textId="5251322E" w:rsidR="00C63750" w:rsidRPr="005553FB" w:rsidRDefault="00C63750" w:rsidP="00461E34">
      <w:pPr>
        <w:rPr>
          <w:rFonts w:ascii="Times New Roman" w:hAnsi="Times New Roman" w:cs="Times New Roman"/>
          <w:sz w:val="24"/>
          <w:szCs w:val="24"/>
        </w:rPr>
      </w:pPr>
    </w:p>
    <w:p w14:paraId="196EA9CF" w14:textId="2BC07D4B" w:rsidR="00456B95" w:rsidRDefault="005553FB" w:rsidP="00B62012">
      <w:pPr>
        <w:rPr>
          <w:rFonts w:ascii="Times New Roman" w:hAnsi="Times New Roman" w:cs="Times New Roman"/>
          <w:color w:val="333333"/>
          <w:sz w:val="24"/>
          <w:szCs w:val="24"/>
          <w:shd w:val="clear" w:color="auto" w:fill="F8F8F8"/>
        </w:rPr>
      </w:pPr>
      <w:r w:rsidRPr="005553FB">
        <w:rPr>
          <w:rFonts w:ascii="Times New Roman" w:hAnsi="Times New Roman" w:cs="Times New Roman"/>
          <w:sz w:val="24"/>
          <w:szCs w:val="24"/>
        </w:rPr>
        <w:t>Kommenter denne sætning: ”</w:t>
      </w:r>
      <w:r w:rsidRPr="005553FB">
        <w:rPr>
          <w:rFonts w:ascii="Times New Roman" w:hAnsi="Times New Roman" w:cs="Times New Roman"/>
          <w:color w:val="333333"/>
          <w:sz w:val="24"/>
          <w:szCs w:val="24"/>
          <w:shd w:val="clear" w:color="auto" w:fill="F8F8F8"/>
        </w:rPr>
        <w:t xml:space="preserve">Bloklands voksne har behandlet dem som dyr behandles i Blokland. Dømt dem til samfundets hårdeste dom: </w:t>
      </w:r>
      <w:proofErr w:type="spellStart"/>
      <w:r w:rsidRPr="005553FB">
        <w:rPr>
          <w:rFonts w:ascii="Times New Roman" w:hAnsi="Times New Roman" w:cs="Times New Roman"/>
          <w:color w:val="333333"/>
          <w:sz w:val="24"/>
          <w:szCs w:val="24"/>
          <w:shd w:val="clear" w:color="auto" w:fill="F8F8F8"/>
        </w:rPr>
        <w:t>barn-dom</w:t>
      </w:r>
      <w:proofErr w:type="spellEnd"/>
      <w:r w:rsidRPr="005553FB">
        <w:rPr>
          <w:rFonts w:ascii="Times New Roman" w:hAnsi="Times New Roman" w:cs="Times New Roman"/>
          <w:color w:val="333333"/>
          <w:sz w:val="24"/>
          <w:szCs w:val="24"/>
          <w:shd w:val="clear" w:color="auto" w:fill="F8F8F8"/>
        </w:rPr>
        <w:t>.”</w:t>
      </w:r>
    </w:p>
    <w:p w14:paraId="44845A81" w14:textId="25F113FA" w:rsidR="00406EAD" w:rsidRDefault="00406EAD" w:rsidP="00B62012">
      <w:pPr>
        <w:rPr>
          <w:rFonts w:ascii="Times New Roman" w:hAnsi="Times New Roman" w:cs="Times New Roman"/>
          <w:color w:val="333333"/>
          <w:sz w:val="24"/>
          <w:szCs w:val="24"/>
          <w:shd w:val="clear" w:color="auto" w:fill="F8F8F8"/>
        </w:rPr>
      </w:pPr>
      <w:r>
        <w:rPr>
          <w:rFonts w:ascii="Times New Roman" w:hAnsi="Times New Roman" w:cs="Times New Roman"/>
          <w:color w:val="333333"/>
          <w:sz w:val="24"/>
          <w:szCs w:val="24"/>
          <w:shd w:val="clear" w:color="auto" w:fill="F8F8F8"/>
        </w:rPr>
        <w:t xml:space="preserve">Tjek begreber som </w:t>
      </w:r>
      <w:r w:rsidRPr="00311492">
        <w:rPr>
          <w:rFonts w:ascii="Times New Roman" w:hAnsi="Times New Roman" w:cs="Times New Roman"/>
          <w:i/>
          <w:iCs/>
          <w:color w:val="333333"/>
          <w:sz w:val="24"/>
          <w:szCs w:val="24"/>
          <w:shd w:val="clear" w:color="auto" w:fill="F8F8F8"/>
        </w:rPr>
        <w:t xml:space="preserve">punker, </w:t>
      </w:r>
      <w:r w:rsidR="00D2695B" w:rsidRPr="00311492">
        <w:rPr>
          <w:rFonts w:ascii="Times New Roman" w:hAnsi="Times New Roman" w:cs="Times New Roman"/>
          <w:i/>
          <w:iCs/>
          <w:color w:val="333333"/>
          <w:sz w:val="24"/>
          <w:szCs w:val="24"/>
          <w:shd w:val="clear" w:color="auto" w:fill="F8F8F8"/>
        </w:rPr>
        <w:t>læderjakke bande, no future generation</w:t>
      </w:r>
      <w:r w:rsidR="00133FFD" w:rsidRPr="00311492">
        <w:rPr>
          <w:rFonts w:ascii="Times New Roman" w:hAnsi="Times New Roman" w:cs="Times New Roman"/>
          <w:i/>
          <w:iCs/>
          <w:color w:val="333333"/>
          <w:sz w:val="24"/>
          <w:szCs w:val="24"/>
          <w:shd w:val="clear" w:color="auto" w:fill="F8F8F8"/>
        </w:rPr>
        <w:t xml:space="preserve">, nøglebarn </w:t>
      </w:r>
      <w:r w:rsidR="00311492" w:rsidRPr="00311492">
        <w:rPr>
          <w:rFonts w:ascii="Times New Roman" w:hAnsi="Times New Roman" w:cs="Times New Roman"/>
          <w:color w:val="333333"/>
          <w:sz w:val="24"/>
          <w:szCs w:val="24"/>
          <w:shd w:val="clear" w:color="auto" w:fill="F8F8F8"/>
        </w:rPr>
        <w:t>– find billeder</w:t>
      </w:r>
    </w:p>
    <w:p w14:paraId="2B77D78F" w14:textId="77777777" w:rsidR="003C12FE" w:rsidRDefault="003C12FE" w:rsidP="00B62012">
      <w:pPr>
        <w:rPr>
          <w:rFonts w:ascii="Times New Roman" w:hAnsi="Times New Roman" w:cs="Times New Roman"/>
          <w:color w:val="333333"/>
          <w:sz w:val="24"/>
          <w:szCs w:val="24"/>
          <w:shd w:val="clear" w:color="auto" w:fill="F8F8F8"/>
        </w:rPr>
      </w:pPr>
    </w:p>
    <w:p w14:paraId="5AEA4304" w14:textId="424C40C5" w:rsidR="00817DE8" w:rsidRDefault="00817DE8" w:rsidP="003C12FE">
      <w:pPr>
        <w:pStyle w:val="Listeafsnit"/>
        <w:numPr>
          <w:ilvl w:val="0"/>
          <w:numId w:val="3"/>
        </w:numPr>
        <w:rPr>
          <w:rFonts w:ascii="Times New Roman" w:hAnsi="Times New Roman" w:cs="Times New Roman"/>
          <w:color w:val="333333"/>
          <w:sz w:val="24"/>
          <w:szCs w:val="24"/>
          <w:shd w:val="clear" w:color="auto" w:fill="F8F8F8"/>
        </w:rPr>
      </w:pPr>
      <w:r w:rsidRPr="003C12FE">
        <w:rPr>
          <w:rFonts w:ascii="Times New Roman" w:hAnsi="Times New Roman" w:cs="Times New Roman"/>
          <w:color w:val="333333"/>
          <w:sz w:val="24"/>
          <w:szCs w:val="24"/>
          <w:shd w:val="clear" w:color="auto" w:fill="F8F8F8"/>
        </w:rPr>
        <w:t>Karakteriser fortællestilen.</w:t>
      </w:r>
    </w:p>
    <w:p w14:paraId="074B63FB" w14:textId="77777777" w:rsidR="007642CB" w:rsidRPr="007642CB" w:rsidRDefault="007642CB" w:rsidP="007642CB">
      <w:pPr>
        <w:rPr>
          <w:rFonts w:ascii="Times New Roman" w:hAnsi="Times New Roman" w:cs="Times New Roman"/>
          <w:color w:val="333333"/>
          <w:sz w:val="24"/>
          <w:szCs w:val="24"/>
          <w:shd w:val="clear" w:color="auto" w:fill="F8F8F8"/>
        </w:rPr>
      </w:pPr>
    </w:p>
    <w:p w14:paraId="53EACFA4" w14:textId="582DDF0F" w:rsidR="00661B79" w:rsidRPr="002C1A4F" w:rsidRDefault="00142F32" w:rsidP="00B62012">
      <w:pPr>
        <w:pStyle w:val="Listeafsnit"/>
        <w:numPr>
          <w:ilvl w:val="0"/>
          <w:numId w:val="3"/>
        </w:numPr>
        <w:rPr>
          <w:rFonts w:ascii="Times New Roman" w:hAnsi="Times New Roman" w:cs="Times New Roman"/>
          <w:color w:val="333333"/>
          <w:sz w:val="24"/>
          <w:szCs w:val="24"/>
          <w:shd w:val="clear" w:color="auto" w:fill="F8F8F8"/>
        </w:rPr>
      </w:pPr>
      <w:r w:rsidRPr="007642CB">
        <w:rPr>
          <w:rFonts w:ascii="Times New Roman" w:hAnsi="Times New Roman" w:cs="Times New Roman"/>
          <w:color w:val="333333"/>
          <w:sz w:val="24"/>
          <w:szCs w:val="24"/>
          <w:shd w:val="clear" w:color="auto" w:fill="F8F8F8"/>
        </w:rPr>
        <w:t xml:space="preserve">Hvordan vil I beskrive fortællerens </w:t>
      </w:r>
      <w:r w:rsidR="00622769" w:rsidRPr="007642CB">
        <w:rPr>
          <w:rFonts w:ascii="Times New Roman" w:hAnsi="Times New Roman" w:cs="Times New Roman"/>
          <w:color w:val="333333"/>
          <w:sz w:val="24"/>
          <w:szCs w:val="24"/>
          <w:shd w:val="clear" w:color="auto" w:fill="F8F8F8"/>
        </w:rPr>
        <w:t>holdning</w:t>
      </w:r>
      <w:r w:rsidR="004A3013" w:rsidRPr="007642CB">
        <w:rPr>
          <w:rFonts w:ascii="Times New Roman" w:hAnsi="Times New Roman" w:cs="Times New Roman"/>
          <w:color w:val="333333"/>
          <w:sz w:val="24"/>
          <w:szCs w:val="24"/>
          <w:shd w:val="clear" w:color="auto" w:fill="F8F8F8"/>
        </w:rPr>
        <w:t>?</w:t>
      </w:r>
      <w:r w:rsidR="00622769" w:rsidRPr="007642CB">
        <w:rPr>
          <w:rFonts w:ascii="Times New Roman" w:hAnsi="Times New Roman" w:cs="Times New Roman"/>
          <w:color w:val="333333"/>
          <w:sz w:val="24"/>
          <w:szCs w:val="24"/>
          <w:shd w:val="clear" w:color="auto" w:fill="F8F8F8"/>
        </w:rPr>
        <w:t xml:space="preserve"> Hvilket menneske fornemmer I bag</w:t>
      </w:r>
      <w:r w:rsidR="00311492">
        <w:rPr>
          <w:rFonts w:ascii="Times New Roman" w:hAnsi="Times New Roman" w:cs="Times New Roman"/>
          <w:color w:val="333333"/>
          <w:sz w:val="24"/>
          <w:szCs w:val="24"/>
          <w:shd w:val="clear" w:color="auto" w:fill="F8F8F8"/>
        </w:rPr>
        <w:t xml:space="preserve"> </w:t>
      </w:r>
      <w:r w:rsidR="00622769" w:rsidRPr="007642CB">
        <w:rPr>
          <w:rFonts w:ascii="Times New Roman" w:hAnsi="Times New Roman" w:cs="Times New Roman"/>
          <w:color w:val="333333"/>
          <w:sz w:val="24"/>
          <w:szCs w:val="24"/>
          <w:shd w:val="clear" w:color="auto" w:fill="F8F8F8"/>
        </w:rPr>
        <w:t>ved sproget</w:t>
      </w:r>
      <w:r w:rsidR="00817DE8" w:rsidRPr="007642CB">
        <w:rPr>
          <w:rFonts w:ascii="Times New Roman" w:hAnsi="Times New Roman" w:cs="Times New Roman"/>
          <w:color w:val="333333"/>
          <w:sz w:val="24"/>
          <w:szCs w:val="24"/>
          <w:shd w:val="clear" w:color="auto" w:fill="F8F8F8"/>
        </w:rPr>
        <w:t>?</w:t>
      </w:r>
    </w:p>
    <w:p w14:paraId="344403DB" w14:textId="77777777" w:rsidR="00661B79" w:rsidRDefault="00661B79" w:rsidP="00B62012">
      <w:pPr>
        <w:rPr>
          <w:rFonts w:ascii="Times New Roman" w:hAnsi="Times New Roman" w:cs="Times New Roman"/>
          <w:sz w:val="24"/>
          <w:szCs w:val="24"/>
        </w:rPr>
      </w:pPr>
    </w:p>
    <w:p w14:paraId="7935D471" w14:textId="00A9450B" w:rsidR="00B62012" w:rsidRPr="00370DF2" w:rsidRDefault="009E1701" w:rsidP="00370DF2">
      <w:pPr>
        <w:pStyle w:val="Listeafsnit"/>
        <w:numPr>
          <w:ilvl w:val="0"/>
          <w:numId w:val="3"/>
        </w:numPr>
        <w:rPr>
          <w:rFonts w:ascii="Times New Roman" w:hAnsi="Times New Roman" w:cs="Times New Roman"/>
          <w:sz w:val="24"/>
          <w:szCs w:val="24"/>
        </w:rPr>
      </w:pPr>
      <w:r w:rsidRPr="00370DF2">
        <w:rPr>
          <w:rFonts w:ascii="Times New Roman" w:hAnsi="Times New Roman" w:cs="Times New Roman"/>
          <w:sz w:val="24"/>
          <w:szCs w:val="24"/>
        </w:rPr>
        <w:t>Kommentar dette uddrag</w:t>
      </w:r>
      <w:r w:rsidR="00370DF2" w:rsidRPr="00370DF2">
        <w:rPr>
          <w:rFonts w:ascii="Times New Roman" w:hAnsi="Times New Roman" w:cs="Times New Roman"/>
          <w:sz w:val="24"/>
          <w:szCs w:val="24"/>
        </w:rPr>
        <w:t xml:space="preserve"> fra Dansk Litteraturhistorie i relation til vores uddrag.</w:t>
      </w:r>
    </w:p>
    <w:p w14:paraId="2123F4FB" w14:textId="77777777" w:rsidR="00B62012" w:rsidRDefault="00ED1261" w:rsidP="00B62012">
      <w:pPr>
        <w:rPr>
          <w:rFonts w:ascii="Times New Roman" w:hAnsi="Times New Roman" w:cs="Times New Roman"/>
          <w:sz w:val="24"/>
          <w:szCs w:val="24"/>
        </w:rPr>
      </w:pPr>
      <w:hyperlink r:id="rId8" w:history="1">
        <w:r w:rsidR="00B62012" w:rsidRPr="00F9215F">
          <w:rPr>
            <w:rStyle w:val="Hyperlink"/>
            <w:rFonts w:ascii="Times New Roman" w:hAnsi="Times New Roman" w:cs="Times New Roman"/>
            <w:sz w:val="24"/>
            <w:szCs w:val="24"/>
          </w:rPr>
          <w:t>https://dansklitteraturshistorie.lex.dk/Det_artificielle_og_polyfone_-_Michael_Buchwald_og_Henrik_Bjelke</w:t>
        </w:r>
      </w:hyperlink>
    </w:p>
    <w:p w14:paraId="7B79F375" w14:textId="77777777" w:rsidR="00B62012" w:rsidRPr="00EF473A" w:rsidRDefault="00B62012" w:rsidP="00B62012">
      <w:pPr>
        <w:rPr>
          <w:rStyle w:val="Fremhv"/>
          <w:rFonts w:ascii="Times New Roman" w:hAnsi="Times New Roman" w:cs="Times New Roman"/>
          <w:color w:val="203E51"/>
          <w:sz w:val="24"/>
          <w:szCs w:val="24"/>
          <w:shd w:val="clear" w:color="auto" w:fill="F3F4F4"/>
        </w:rPr>
      </w:pPr>
      <w:r w:rsidRPr="00EF473A">
        <w:rPr>
          <w:rFonts w:ascii="Times New Roman" w:hAnsi="Times New Roman" w:cs="Times New Roman"/>
          <w:color w:val="203E51"/>
          <w:sz w:val="24"/>
          <w:szCs w:val="24"/>
          <w:shd w:val="clear" w:color="auto" w:fill="F3F4F4"/>
        </w:rPr>
        <w:t>I </w:t>
      </w:r>
      <w:r w:rsidRPr="00EF473A">
        <w:rPr>
          <w:rStyle w:val="Fremhv"/>
          <w:rFonts w:ascii="Times New Roman" w:hAnsi="Times New Roman" w:cs="Times New Roman"/>
          <w:color w:val="203E51"/>
          <w:sz w:val="24"/>
          <w:szCs w:val="24"/>
          <w:shd w:val="clear" w:color="auto" w:fill="F3F4F4"/>
        </w:rPr>
        <w:t>Blokland</w:t>
      </w:r>
      <w:r w:rsidRPr="00EF473A">
        <w:rPr>
          <w:rFonts w:ascii="Times New Roman" w:hAnsi="Times New Roman" w:cs="Times New Roman"/>
          <w:color w:val="203E51"/>
          <w:sz w:val="24"/>
          <w:szCs w:val="24"/>
          <w:shd w:val="clear" w:color="auto" w:fill="F3F4F4"/>
        </w:rPr>
        <w:t xml:space="preserve"> er det flippede erstattet af 'blokrealisme' og en umisforståelig politisk polarisering. På den ene side er der magten, kapitalen, konsumkatedralerne, de tilpassede. På den anden side, ude i samfundets periferi, er der de rebelske, de unge, som i den på en gang fremmedartede og letgenkendelige verden har sære navne som Cem, </w:t>
      </w:r>
      <w:proofErr w:type="spellStart"/>
      <w:r w:rsidRPr="00EF473A">
        <w:rPr>
          <w:rFonts w:ascii="Times New Roman" w:hAnsi="Times New Roman" w:cs="Times New Roman"/>
          <w:color w:val="203E51"/>
          <w:sz w:val="24"/>
          <w:szCs w:val="24"/>
          <w:shd w:val="clear" w:color="auto" w:fill="F3F4F4"/>
        </w:rPr>
        <w:t>Multi</w:t>
      </w:r>
      <w:proofErr w:type="spellEnd"/>
      <w:r w:rsidRPr="00EF473A">
        <w:rPr>
          <w:rFonts w:ascii="Times New Roman" w:hAnsi="Times New Roman" w:cs="Times New Roman"/>
          <w:color w:val="203E51"/>
          <w:sz w:val="24"/>
          <w:szCs w:val="24"/>
          <w:shd w:val="clear" w:color="auto" w:fill="F3F4F4"/>
        </w:rPr>
        <w:t xml:space="preserve">, </w:t>
      </w:r>
      <w:proofErr w:type="spellStart"/>
      <w:r w:rsidRPr="00EF473A">
        <w:rPr>
          <w:rFonts w:ascii="Times New Roman" w:hAnsi="Times New Roman" w:cs="Times New Roman"/>
          <w:color w:val="203E51"/>
          <w:sz w:val="24"/>
          <w:szCs w:val="24"/>
          <w:shd w:val="clear" w:color="auto" w:fill="F3F4F4"/>
        </w:rPr>
        <w:t>Copy</w:t>
      </w:r>
      <w:proofErr w:type="spellEnd"/>
      <w:r w:rsidRPr="00EF473A">
        <w:rPr>
          <w:rFonts w:ascii="Times New Roman" w:hAnsi="Times New Roman" w:cs="Times New Roman"/>
          <w:color w:val="203E51"/>
          <w:sz w:val="24"/>
          <w:szCs w:val="24"/>
          <w:shd w:val="clear" w:color="auto" w:fill="F3F4F4"/>
        </w:rPr>
        <w:t xml:space="preserve"> og Cool. Romanens beton-forstadsverden, der er en dystopisk udgave af City 2, indbyder ikke til den store livsglæde. For at overleve skal man være cool, og cool er det blik, der afsøger betonlandet. Romanen er udstyret med et antropologisk blik; fortælleren udlægger arkitekturen og miljøet distanceret og analytisk, mens det følelsesmæssige oprør formuleres i de unges aktioner. En kroppens oprindelighed og en </w:t>
      </w:r>
      <w:proofErr w:type="spellStart"/>
      <w:r w:rsidRPr="00EF473A">
        <w:rPr>
          <w:rFonts w:ascii="Times New Roman" w:hAnsi="Times New Roman" w:cs="Times New Roman"/>
          <w:color w:val="203E51"/>
          <w:sz w:val="24"/>
          <w:szCs w:val="24"/>
          <w:shd w:val="clear" w:color="auto" w:fill="F3F4F4"/>
        </w:rPr>
        <w:t>afmaskering</w:t>
      </w:r>
      <w:proofErr w:type="spellEnd"/>
      <w:r w:rsidRPr="00EF473A">
        <w:rPr>
          <w:rFonts w:ascii="Times New Roman" w:hAnsi="Times New Roman" w:cs="Times New Roman"/>
          <w:color w:val="203E51"/>
          <w:sz w:val="24"/>
          <w:szCs w:val="24"/>
          <w:shd w:val="clear" w:color="auto" w:fill="F3F4F4"/>
        </w:rPr>
        <w:t xml:space="preserve"> af det falske, alt for tilpassede jeg, byder sig til som et spinkelt alternativ til cementblokken: „Gennem udslettelsen af sit 'jeg' ønskede Cem at nå ud i en altomfavnende følelse af ren krop, i et organisk samhørighedsforhold til blotte eksistenser i </w:t>
      </w:r>
      <w:proofErr w:type="spellStart"/>
      <w:r w:rsidRPr="00EF473A">
        <w:rPr>
          <w:rFonts w:ascii="Times New Roman" w:hAnsi="Times New Roman" w:cs="Times New Roman"/>
          <w:color w:val="203E51"/>
          <w:sz w:val="24"/>
          <w:szCs w:val="24"/>
          <w:shd w:val="clear" w:color="auto" w:fill="F3F4F4"/>
        </w:rPr>
        <w:t>dyreriger</w:t>
      </w:r>
      <w:proofErr w:type="spellEnd"/>
      <w:r w:rsidRPr="00EF473A">
        <w:rPr>
          <w:rFonts w:ascii="Times New Roman" w:hAnsi="Times New Roman" w:cs="Times New Roman"/>
          <w:color w:val="203E51"/>
          <w:sz w:val="24"/>
          <w:szCs w:val="24"/>
          <w:shd w:val="clear" w:color="auto" w:fill="F3F4F4"/>
        </w:rPr>
        <w:t xml:space="preserve"> og planteriger, som levede efter den mindste modstands eller den rene lykkefølelses princip.“ </w:t>
      </w:r>
      <w:r w:rsidRPr="00EF473A">
        <w:rPr>
          <w:rStyle w:val="Fremhv"/>
          <w:rFonts w:ascii="Times New Roman" w:hAnsi="Times New Roman" w:cs="Times New Roman"/>
          <w:color w:val="203E51"/>
          <w:sz w:val="24"/>
          <w:szCs w:val="24"/>
          <w:shd w:val="clear" w:color="auto" w:fill="F3F4F4"/>
        </w:rPr>
        <w:t>(Blokland).</w:t>
      </w:r>
    </w:p>
    <w:p w14:paraId="107DCB24" w14:textId="77777777" w:rsidR="00B62012" w:rsidRDefault="00B62012" w:rsidP="00B62012">
      <w:pPr>
        <w:rPr>
          <w:rStyle w:val="Fremhv"/>
          <w:color w:val="203E51"/>
          <w:shd w:val="clear" w:color="auto" w:fill="F3F4F4"/>
        </w:rPr>
      </w:pPr>
    </w:p>
    <w:p w14:paraId="44E6CC77" w14:textId="480622BE" w:rsidR="00B62012" w:rsidRDefault="003A42DC" w:rsidP="00B62012">
      <w:pPr>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59264" behindDoc="0" locked="0" layoutInCell="1" allowOverlap="1" wp14:anchorId="11271402" wp14:editId="09722B17">
                <wp:simplePos x="0" y="0"/>
                <wp:positionH relativeFrom="column">
                  <wp:posOffset>50800</wp:posOffset>
                </wp:positionH>
                <wp:positionV relativeFrom="paragraph">
                  <wp:posOffset>184150</wp:posOffset>
                </wp:positionV>
                <wp:extent cx="5848350" cy="742950"/>
                <wp:effectExtent l="0" t="0" r="1905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42950"/>
                        </a:xfrm>
                        <a:prstGeom prst="rect">
                          <a:avLst/>
                        </a:prstGeom>
                        <a:solidFill>
                          <a:srgbClr val="FFFFFF"/>
                        </a:solidFill>
                        <a:ln w="9525">
                          <a:solidFill>
                            <a:srgbClr val="000000"/>
                          </a:solidFill>
                          <a:miter lim="800000"/>
                          <a:headEnd/>
                          <a:tailEnd/>
                        </a:ln>
                      </wps:spPr>
                      <wps:txbx>
                        <w:txbxContent>
                          <w:p w14:paraId="683BC482" w14:textId="77777777" w:rsidR="003A42DC" w:rsidRPr="007D1583" w:rsidRDefault="003A42DC" w:rsidP="003A42DC">
                            <w:pPr>
                              <w:shd w:val="clear" w:color="auto" w:fill="FFFFFF"/>
                              <w:spacing w:before="100" w:beforeAutospacing="1" w:after="100" w:afterAutospacing="1" w:line="240" w:lineRule="auto"/>
                              <w:rPr>
                                <w:rFonts w:ascii="Times New Roman" w:eastAsia="Times New Roman" w:hAnsi="Times New Roman" w:cs="Times New Roman"/>
                                <w:color w:val="203E51"/>
                                <w:sz w:val="23"/>
                                <w:szCs w:val="23"/>
                                <w:lang w:eastAsia="da-DK"/>
                              </w:rPr>
                            </w:pPr>
                            <w:r w:rsidRPr="007D1583">
                              <w:rPr>
                                <w:rFonts w:ascii="Times New Roman" w:eastAsia="Times New Roman" w:hAnsi="Times New Roman" w:cs="Times New Roman"/>
                                <w:color w:val="203E51"/>
                                <w:sz w:val="23"/>
                                <w:szCs w:val="23"/>
                                <w:lang w:eastAsia="da-DK"/>
                              </w:rPr>
                              <w:t>Forstadsplanlægning i stor skala: Køge Bugt – før Brøndby blev en dansk storklub i fodbold, før nynazister slog sig ned i området, og før nydanskeres eksistens blev politisk konfliktstof. Brøndby Strand-byggeriet blev påbegyndt i 1969 med plads til 10.000 beboere.</w:t>
                            </w:r>
                          </w:p>
                          <w:p w14:paraId="31229C44" w14:textId="28B94FEB" w:rsidR="003A42DC" w:rsidRDefault="003A42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71402" id="_x0000_t202" coordsize="21600,21600" o:spt="202" path="m,l,21600r21600,l21600,xe">
                <v:stroke joinstyle="miter"/>
                <v:path gradientshapeok="t" o:connecttype="rect"/>
              </v:shapetype>
              <v:shape id="Tekstfelt 2" o:spid="_x0000_s1026" type="#_x0000_t202" style="position:absolute;margin-left:4pt;margin-top:14.5pt;width:460.5pt;height: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">
                <v:textbox>
                  <w:txbxContent>
                    <w:p w14:paraId="683BC482" w14:textId="77777777" w:rsidR="003A42DC" w:rsidRPr="007D1583" w:rsidRDefault="003A42DC" w:rsidP="003A42DC">
                      <w:pPr>
                        <w:shd w:val="clear" w:color="auto" w:fill="FFFFFF"/>
                        <w:spacing w:before="100" w:beforeAutospacing="1" w:after="100" w:afterAutospacing="1" w:line="240" w:lineRule="auto"/>
                        <w:rPr>
                          <w:rFonts w:ascii="Times New Roman" w:eastAsia="Times New Roman" w:hAnsi="Times New Roman" w:cs="Times New Roman"/>
                          <w:color w:val="203E51"/>
                          <w:sz w:val="23"/>
                          <w:szCs w:val="23"/>
                          <w:lang w:eastAsia="da-DK"/>
                        </w:rPr>
                      </w:pPr>
                      <w:r w:rsidRPr="007D1583">
                        <w:rPr>
                          <w:rFonts w:ascii="Times New Roman" w:eastAsia="Times New Roman" w:hAnsi="Times New Roman" w:cs="Times New Roman"/>
                          <w:color w:val="203E51"/>
                          <w:sz w:val="23"/>
                          <w:szCs w:val="23"/>
                          <w:lang w:eastAsia="da-DK"/>
                        </w:rPr>
                        <w:t>Forstadsplanlægning i stor skala: Køge Bugt – før Brøndby blev en dansk storklub i fodbold, før nynazister slog sig ned i området, og før nydanskeres eksistens blev politisk konfliktstof. Brøndby Strand-byggeriet blev påbegyndt i 1969 med plads til 10.000 beboere.</w:t>
                      </w:r>
                    </w:p>
                    <w:p w14:paraId="31229C44" w14:textId="28B94FEB" w:rsidR="003A42DC" w:rsidRDefault="003A42DC"/>
                  </w:txbxContent>
                </v:textbox>
                <w10:wrap type="square"/>
              </v:shape>
            </w:pict>
          </mc:Fallback>
        </mc:AlternateContent>
      </w:r>
      <w:r w:rsidR="00B62012">
        <w:rPr>
          <w:noProof/>
        </w:rPr>
        <w:drawing>
          <wp:inline distT="0" distB="0" distL="0" distR="0" wp14:anchorId="62C31D63" wp14:editId="724B3E32">
            <wp:extent cx="3041015" cy="4012425"/>
            <wp:effectExtent l="0" t="0" r="6985" b="7620"/>
            <wp:docPr id="2" name="Billede 1" descr="Et billede, der indeholder udendørs, vand, sort-hvid, Luftfotograf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descr="Et billede, der indeholder udendørs, vand, sort-hvid, Luftfotografering&#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560" cy="4030297"/>
                    </a:xfrm>
                    <a:prstGeom prst="rect">
                      <a:avLst/>
                    </a:prstGeom>
                    <a:noFill/>
                    <a:ln>
                      <a:noFill/>
                    </a:ln>
                  </pic:spPr>
                </pic:pic>
              </a:graphicData>
            </a:graphic>
          </wp:inline>
        </w:drawing>
      </w:r>
      <w:r w:rsidR="008E0078" w:rsidRPr="008E0078">
        <w:rPr>
          <w:noProof/>
        </w:rPr>
        <w:t xml:space="preserve"> </w:t>
      </w:r>
      <w:r w:rsidR="005B34FD">
        <w:rPr>
          <w:noProof/>
        </w:rPr>
        <w:drawing>
          <wp:inline distT="0" distB="0" distL="0" distR="0" wp14:anchorId="2E6FB75B" wp14:editId="33754758">
            <wp:extent cx="1365250" cy="1079500"/>
            <wp:effectExtent l="0" t="0" r="6350" b="6350"/>
            <wp:docPr id="1" name="Billede 1" descr="U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gd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0" cy="1079500"/>
                    </a:xfrm>
                    <a:prstGeom prst="rect">
                      <a:avLst/>
                    </a:prstGeom>
                    <a:noFill/>
                    <a:ln>
                      <a:noFill/>
                    </a:ln>
                  </pic:spPr>
                </pic:pic>
              </a:graphicData>
            </a:graphic>
          </wp:inline>
        </w:drawing>
      </w:r>
      <w:bookmarkStart w:id="0" w:name="_GoBack"/>
      <w:r w:rsidR="0051293B">
        <w:rPr>
          <w:noProof/>
        </w:rPr>
        <w:drawing>
          <wp:inline distT="0" distB="0" distL="0" distR="0" wp14:anchorId="252BA409" wp14:editId="1640B67A">
            <wp:extent cx="1447800" cy="2635250"/>
            <wp:effectExtent l="0" t="0" r="0" b="0"/>
            <wp:docPr id="7" name="Billede 6"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p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2635250"/>
                    </a:xfrm>
                    <a:prstGeom prst="rect">
                      <a:avLst/>
                    </a:prstGeom>
                    <a:noFill/>
                    <a:ln>
                      <a:noFill/>
                    </a:ln>
                  </pic:spPr>
                </pic:pic>
              </a:graphicData>
            </a:graphic>
          </wp:inline>
        </w:drawing>
      </w:r>
      <w:bookmarkEnd w:id="0"/>
      <w:r w:rsidR="000D0F34">
        <w:rPr>
          <w:noProof/>
        </w:rPr>
        <w:drawing>
          <wp:inline distT="0" distB="0" distL="0" distR="0" wp14:anchorId="2DD926C6" wp14:editId="5679CDD3">
            <wp:extent cx="2736850" cy="2673350"/>
            <wp:effectExtent l="0" t="0" r="6350" b="0"/>
            <wp:docPr id="3" name="Billede 2" descr="LP, Nøglebørn – dba.dk – Køb og Salg af Nyt og Br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 Nøglebørn – dba.dk – Køb og Salg af Nyt og Bru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6850" cy="2673350"/>
                    </a:xfrm>
                    <a:prstGeom prst="rect">
                      <a:avLst/>
                    </a:prstGeom>
                    <a:noFill/>
                    <a:ln>
                      <a:noFill/>
                    </a:ln>
                  </pic:spPr>
                </pic:pic>
              </a:graphicData>
            </a:graphic>
          </wp:inline>
        </w:drawing>
      </w:r>
      <w:r w:rsidRPr="003A42DC">
        <w:rPr>
          <w:noProof/>
        </w:rPr>
        <w:t xml:space="preserve"> </w:t>
      </w:r>
    </w:p>
    <w:p w14:paraId="7547E903" w14:textId="77777777" w:rsidR="00B62012" w:rsidRPr="00C618DF" w:rsidRDefault="00B62012" w:rsidP="00B62012">
      <w:pPr>
        <w:rPr>
          <w:rFonts w:ascii="Times New Roman" w:hAnsi="Times New Roman" w:cs="Times New Roman"/>
          <w:sz w:val="24"/>
          <w:szCs w:val="24"/>
        </w:rPr>
      </w:pPr>
    </w:p>
    <w:p w14:paraId="1395E7D0" w14:textId="14AE33AC" w:rsidR="00A73E61" w:rsidRDefault="009F612A">
      <w:r>
        <w:rPr>
          <w:noProof/>
        </w:rPr>
        <w:lastRenderedPageBreak/>
        <w:drawing>
          <wp:inline distT="0" distB="0" distL="0" distR="0" wp14:anchorId="7A010FF1" wp14:editId="40AF6671">
            <wp:extent cx="8863330" cy="6240248"/>
            <wp:effectExtent l="0" t="0" r="0" b="8255"/>
            <wp:docPr id="4" name="Billede 4" descr="Gummi Tarzan | Filmcentr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mmi Tarzan | Filmcentral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6240248"/>
                    </a:xfrm>
                    <a:prstGeom prst="rect">
                      <a:avLst/>
                    </a:prstGeom>
                    <a:noFill/>
                    <a:ln>
                      <a:noFill/>
                    </a:ln>
                  </pic:spPr>
                </pic:pic>
              </a:graphicData>
            </a:graphic>
          </wp:inline>
        </w:drawing>
      </w:r>
    </w:p>
    <w:sectPr w:rsidR="00A73E61" w:rsidSect="00E02A15">
      <w:head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16672" w14:textId="77777777" w:rsidR="00ED1261" w:rsidRDefault="00ED1261" w:rsidP="00370DF2">
      <w:pPr>
        <w:spacing w:after="0" w:line="240" w:lineRule="auto"/>
      </w:pPr>
      <w:r>
        <w:separator/>
      </w:r>
    </w:p>
  </w:endnote>
  <w:endnote w:type="continuationSeparator" w:id="0">
    <w:p w14:paraId="671D573B" w14:textId="77777777" w:rsidR="00ED1261" w:rsidRDefault="00ED1261" w:rsidP="00370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E6FA9" w14:textId="77777777" w:rsidR="00ED1261" w:rsidRDefault="00ED1261" w:rsidP="00370DF2">
      <w:pPr>
        <w:spacing w:after="0" w:line="240" w:lineRule="auto"/>
      </w:pPr>
      <w:r>
        <w:separator/>
      </w:r>
    </w:p>
  </w:footnote>
  <w:footnote w:type="continuationSeparator" w:id="0">
    <w:p w14:paraId="741B07E9" w14:textId="77777777" w:rsidR="00ED1261" w:rsidRDefault="00ED1261" w:rsidP="00370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30331"/>
      <w:docPartObj>
        <w:docPartGallery w:val="Page Numbers (Top of Page)"/>
        <w:docPartUnique/>
      </w:docPartObj>
    </w:sdtPr>
    <w:sdtEndPr/>
    <w:sdtContent>
      <w:p w14:paraId="16D5F38F" w14:textId="58F302B6" w:rsidR="00650FA4" w:rsidRDefault="00650FA4">
        <w:pPr>
          <w:pStyle w:val="Sidehoved"/>
          <w:jc w:val="right"/>
        </w:pPr>
        <w:r>
          <w:fldChar w:fldCharType="begin"/>
        </w:r>
        <w:r>
          <w:instrText>PAGE   \* MERGEFORMAT</w:instrText>
        </w:r>
        <w:r>
          <w:fldChar w:fldCharType="separate"/>
        </w:r>
        <w:r>
          <w:t>2</w:t>
        </w:r>
        <w:r>
          <w:fldChar w:fldCharType="end"/>
        </w:r>
      </w:p>
    </w:sdtContent>
  </w:sdt>
  <w:p w14:paraId="3D4C95F7" w14:textId="77777777" w:rsidR="005B34FD" w:rsidRDefault="005B34F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C13A8"/>
    <w:multiLevelType w:val="hybridMultilevel"/>
    <w:tmpl w:val="AF2015A0"/>
    <w:lvl w:ilvl="0" w:tplc="29DE7F6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C1132EF"/>
    <w:multiLevelType w:val="hybridMultilevel"/>
    <w:tmpl w:val="883032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1DA7EBC"/>
    <w:multiLevelType w:val="hybridMultilevel"/>
    <w:tmpl w:val="DB4EBA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012"/>
    <w:rsid w:val="00032BE3"/>
    <w:rsid w:val="000C5EAA"/>
    <w:rsid w:val="000D0F34"/>
    <w:rsid w:val="00133FFD"/>
    <w:rsid w:val="00142F32"/>
    <w:rsid w:val="001D4D6C"/>
    <w:rsid w:val="00246EAB"/>
    <w:rsid w:val="002B467B"/>
    <w:rsid w:val="002C1A4F"/>
    <w:rsid w:val="00311492"/>
    <w:rsid w:val="00370DF2"/>
    <w:rsid w:val="003A42DC"/>
    <w:rsid w:val="003C12FE"/>
    <w:rsid w:val="00406EAD"/>
    <w:rsid w:val="00456B95"/>
    <w:rsid w:val="00461E34"/>
    <w:rsid w:val="004775B0"/>
    <w:rsid w:val="004A3013"/>
    <w:rsid w:val="004C32BC"/>
    <w:rsid w:val="004E4DA9"/>
    <w:rsid w:val="004F4FDC"/>
    <w:rsid w:val="00501533"/>
    <w:rsid w:val="0051293B"/>
    <w:rsid w:val="005410D8"/>
    <w:rsid w:val="005553FB"/>
    <w:rsid w:val="005B34FD"/>
    <w:rsid w:val="00614811"/>
    <w:rsid w:val="00622769"/>
    <w:rsid w:val="00650FA4"/>
    <w:rsid w:val="00661B79"/>
    <w:rsid w:val="007642CB"/>
    <w:rsid w:val="007A416A"/>
    <w:rsid w:val="00817DE8"/>
    <w:rsid w:val="00834AAA"/>
    <w:rsid w:val="00862C42"/>
    <w:rsid w:val="008D7CB3"/>
    <w:rsid w:val="008E0078"/>
    <w:rsid w:val="008F71F5"/>
    <w:rsid w:val="00987130"/>
    <w:rsid w:val="009E1701"/>
    <w:rsid w:val="009F2FE1"/>
    <w:rsid w:val="009F612A"/>
    <w:rsid w:val="00A73E61"/>
    <w:rsid w:val="00B62012"/>
    <w:rsid w:val="00C63750"/>
    <w:rsid w:val="00D2695B"/>
    <w:rsid w:val="00E02A15"/>
    <w:rsid w:val="00E24BF5"/>
    <w:rsid w:val="00E76146"/>
    <w:rsid w:val="00E91AA5"/>
    <w:rsid w:val="00E95397"/>
    <w:rsid w:val="00EA76D9"/>
    <w:rsid w:val="00EB22F2"/>
    <w:rsid w:val="00ED126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EDA21"/>
  <w15:chartTrackingRefBased/>
  <w15:docId w15:val="{97A3413D-F29A-4C90-8599-3077DB0DC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012"/>
    <w:rPr>
      <w:kern w:val="0"/>
      <w14:ligatures w14:val="none"/>
    </w:rPr>
  </w:style>
  <w:style w:type="paragraph" w:styleId="Overskrift1">
    <w:name w:val="heading 1"/>
    <w:basedOn w:val="Normal"/>
    <w:next w:val="Normal"/>
    <w:link w:val="Overskrift1Tegn"/>
    <w:uiPriority w:val="9"/>
    <w:qFormat/>
    <w:rsid w:val="00B62012"/>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Overskrift2">
    <w:name w:val="heading 2"/>
    <w:basedOn w:val="Normal"/>
    <w:next w:val="Normal"/>
    <w:link w:val="Overskrift2Tegn"/>
    <w:uiPriority w:val="9"/>
    <w:semiHidden/>
    <w:unhideWhenUsed/>
    <w:qFormat/>
    <w:rsid w:val="00B62012"/>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Overskrift3">
    <w:name w:val="heading 3"/>
    <w:basedOn w:val="Normal"/>
    <w:next w:val="Normal"/>
    <w:link w:val="Overskrift3Tegn"/>
    <w:uiPriority w:val="9"/>
    <w:semiHidden/>
    <w:unhideWhenUsed/>
    <w:qFormat/>
    <w:rsid w:val="00B62012"/>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Overskrift4">
    <w:name w:val="heading 4"/>
    <w:basedOn w:val="Normal"/>
    <w:next w:val="Normal"/>
    <w:link w:val="Overskrift4Tegn"/>
    <w:uiPriority w:val="9"/>
    <w:semiHidden/>
    <w:unhideWhenUsed/>
    <w:qFormat/>
    <w:rsid w:val="00B62012"/>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Overskrift5">
    <w:name w:val="heading 5"/>
    <w:basedOn w:val="Normal"/>
    <w:next w:val="Normal"/>
    <w:link w:val="Overskrift5Tegn"/>
    <w:uiPriority w:val="9"/>
    <w:semiHidden/>
    <w:unhideWhenUsed/>
    <w:qFormat/>
    <w:rsid w:val="00B62012"/>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Overskrift6">
    <w:name w:val="heading 6"/>
    <w:basedOn w:val="Normal"/>
    <w:next w:val="Normal"/>
    <w:link w:val="Overskrift6Tegn"/>
    <w:uiPriority w:val="9"/>
    <w:semiHidden/>
    <w:unhideWhenUsed/>
    <w:qFormat/>
    <w:rsid w:val="00B6201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Overskrift7">
    <w:name w:val="heading 7"/>
    <w:basedOn w:val="Normal"/>
    <w:next w:val="Normal"/>
    <w:link w:val="Overskrift7Tegn"/>
    <w:uiPriority w:val="9"/>
    <w:semiHidden/>
    <w:unhideWhenUsed/>
    <w:qFormat/>
    <w:rsid w:val="00B62012"/>
    <w:pPr>
      <w:keepNext/>
      <w:keepLines/>
      <w:spacing w:before="40" w:after="0"/>
      <w:outlineLvl w:val="6"/>
    </w:pPr>
    <w:rPr>
      <w:rFonts w:eastAsiaTheme="majorEastAsia" w:cstheme="majorBidi"/>
      <w:color w:val="595959" w:themeColor="text1" w:themeTint="A6"/>
      <w:kern w:val="2"/>
      <w14:ligatures w14:val="standardContextual"/>
    </w:rPr>
  </w:style>
  <w:style w:type="paragraph" w:styleId="Overskrift8">
    <w:name w:val="heading 8"/>
    <w:basedOn w:val="Normal"/>
    <w:next w:val="Normal"/>
    <w:link w:val="Overskrift8Tegn"/>
    <w:uiPriority w:val="9"/>
    <w:semiHidden/>
    <w:unhideWhenUsed/>
    <w:qFormat/>
    <w:rsid w:val="00B62012"/>
    <w:pPr>
      <w:keepNext/>
      <w:keepLines/>
      <w:spacing w:after="0"/>
      <w:outlineLvl w:val="7"/>
    </w:pPr>
    <w:rPr>
      <w:rFonts w:eastAsiaTheme="majorEastAsia" w:cstheme="majorBidi"/>
      <w:i/>
      <w:iCs/>
      <w:color w:val="272727" w:themeColor="text1" w:themeTint="D8"/>
      <w:kern w:val="2"/>
      <w14:ligatures w14:val="standardContextual"/>
    </w:rPr>
  </w:style>
  <w:style w:type="paragraph" w:styleId="Overskrift9">
    <w:name w:val="heading 9"/>
    <w:basedOn w:val="Normal"/>
    <w:next w:val="Normal"/>
    <w:link w:val="Overskrift9Tegn"/>
    <w:uiPriority w:val="9"/>
    <w:semiHidden/>
    <w:unhideWhenUsed/>
    <w:qFormat/>
    <w:rsid w:val="00B62012"/>
    <w:pPr>
      <w:keepNext/>
      <w:keepLines/>
      <w:spacing w:after="0"/>
      <w:outlineLvl w:val="8"/>
    </w:pPr>
    <w:rPr>
      <w:rFonts w:eastAsiaTheme="majorEastAsia" w:cstheme="majorBidi"/>
      <w:color w:val="272727" w:themeColor="text1" w:themeTint="D8"/>
      <w:kern w:val="2"/>
      <w14:ligatures w14:val="standardContextu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201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B6201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6201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6201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6201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6201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6201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6201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62012"/>
    <w:rPr>
      <w:rFonts w:eastAsiaTheme="majorEastAsia" w:cstheme="majorBidi"/>
      <w:color w:val="272727" w:themeColor="text1" w:themeTint="D8"/>
    </w:rPr>
  </w:style>
  <w:style w:type="paragraph" w:styleId="Titel">
    <w:name w:val="Title"/>
    <w:basedOn w:val="Normal"/>
    <w:next w:val="Normal"/>
    <w:link w:val="TitelTegn"/>
    <w:uiPriority w:val="10"/>
    <w:qFormat/>
    <w:rsid w:val="00B6201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Tegn">
    <w:name w:val="Titel Tegn"/>
    <w:basedOn w:val="Standardskrifttypeiafsnit"/>
    <w:link w:val="Titel"/>
    <w:uiPriority w:val="10"/>
    <w:rsid w:val="00B6201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6201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UndertitelTegn">
    <w:name w:val="Undertitel Tegn"/>
    <w:basedOn w:val="Standardskrifttypeiafsnit"/>
    <w:link w:val="Undertitel"/>
    <w:uiPriority w:val="11"/>
    <w:rsid w:val="00B6201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62012"/>
    <w:pPr>
      <w:spacing w:before="160"/>
      <w:jc w:val="center"/>
    </w:pPr>
    <w:rPr>
      <w:i/>
      <w:iCs/>
      <w:color w:val="404040" w:themeColor="text1" w:themeTint="BF"/>
      <w:kern w:val="2"/>
      <w14:ligatures w14:val="standardContextual"/>
    </w:rPr>
  </w:style>
  <w:style w:type="character" w:customStyle="1" w:styleId="CitatTegn">
    <w:name w:val="Citat Tegn"/>
    <w:basedOn w:val="Standardskrifttypeiafsnit"/>
    <w:link w:val="Citat"/>
    <w:uiPriority w:val="29"/>
    <w:rsid w:val="00B62012"/>
    <w:rPr>
      <w:i/>
      <w:iCs/>
      <w:color w:val="404040" w:themeColor="text1" w:themeTint="BF"/>
    </w:rPr>
  </w:style>
  <w:style w:type="paragraph" w:styleId="Listeafsnit">
    <w:name w:val="List Paragraph"/>
    <w:basedOn w:val="Normal"/>
    <w:uiPriority w:val="34"/>
    <w:qFormat/>
    <w:rsid w:val="00B62012"/>
    <w:pPr>
      <w:ind w:left="720"/>
      <w:contextualSpacing/>
    </w:pPr>
    <w:rPr>
      <w:kern w:val="2"/>
      <w14:ligatures w14:val="standardContextual"/>
    </w:rPr>
  </w:style>
  <w:style w:type="character" w:styleId="Kraftigfremhvning">
    <w:name w:val="Intense Emphasis"/>
    <w:basedOn w:val="Standardskrifttypeiafsnit"/>
    <w:uiPriority w:val="21"/>
    <w:qFormat/>
    <w:rsid w:val="00B62012"/>
    <w:rPr>
      <w:i/>
      <w:iCs/>
      <w:color w:val="0F4761" w:themeColor="accent1" w:themeShade="BF"/>
    </w:rPr>
  </w:style>
  <w:style w:type="paragraph" w:styleId="Strktcitat">
    <w:name w:val="Intense Quote"/>
    <w:basedOn w:val="Normal"/>
    <w:next w:val="Normal"/>
    <w:link w:val="StrktcitatTegn"/>
    <w:uiPriority w:val="30"/>
    <w:qFormat/>
    <w:rsid w:val="00B620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StrktcitatTegn">
    <w:name w:val="Stærkt citat Tegn"/>
    <w:basedOn w:val="Standardskrifttypeiafsnit"/>
    <w:link w:val="Strktcitat"/>
    <w:uiPriority w:val="30"/>
    <w:rsid w:val="00B62012"/>
    <w:rPr>
      <w:i/>
      <w:iCs/>
      <w:color w:val="0F4761" w:themeColor="accent1" w:themeShade="BF"/>
    </w:rPr>
  </w:style>
  <w:style w:type="character" w:styleId="Kraftighenvisning">
    <w:name w:val="Intense Reference"/>
    <w:basedOn w:val="Standardskrifttypeiafsnit"/>
    <w:uiPriority w:val="32"/>
    <w:qFormat/>
    <w:rsid w:val="00B62012"/>
    <w:rPr>
      <w:b/>
      <w:bCs/>
      <w:smallCaps/>
      <w:color w:val="0F4761" w:themeColor="accent1" w:themeShade="BF"/>
      <w:spacing w:val="5"/>
    </w:rPr>
  </w:style>
  <w:style w:type="character" w:styleId="Hyperlink">
    <w:name w:val="Hyperlink"/>
    <w:basedOn w:val="Standardskrifttypeiafsnit"/>
    <w:uiPriority w:val="99"/>
    <w:unhideWhenUsed/>
    <w:rsid w:val="00B62012"/>
    <w:rPr>
      <w:color w:val="467886" w:themeColor="hyperlink"/>
      <w:u w:val="single"/>
    </w:rPr>
  </w:style>
  <w:style w:type="paragraph" w:styleId="Sidehoved">
    <w:name w:val="header"/>
    <w:basedOn w:val="Normal"/>
    <w:link w:val="SidehovedTegn"/>
    <w:uiPriority w:val="99"/>
    <w:unhideWhenUsed/>
    <w:rsid w:val="00B62012"/>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B62012"/>
    <w:rPr>
      <w:kern w:val="0"/>
      <w14:ligatures w14:val="none"/>
    </w:rPr>
  </w:style>
  <w:style w:type="paragraph" w:styleId="Sidefod">
    <w:name w:val="footer"/>
    <w:basedOn w:val="Normal"/>
    <w:link w:val="SidefodTegn"/>
    <w:uiPriority w:val="99"/>
    <w:unhideWhenUsed/>
    <w:rsid w:val="00B62012"/>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B62012"/>
    <w:rPr>
      <w:kern w:val="0"/>
      <w14:ligatures w14:val="none"/>
    </w:rPr>
  </w:style>
  <w:style w:type="character" w:styleId="Fremhv">
    <w:name w:val="Emphasis"/>
    <w:basedOn w:val="Standardskrifttypeiafsnit"/>
    <w:uiPriority w:val="20"/>
    <w:qFormat/>
    <w:rsid w:val="00B62012"/>
    <w:rPr>
      <w:i/>
      <w:iCs/>
    </w:rPr>
  </w:style>
  <w:style w:type="character" w:styleId="BesgtLink">
    <w:name w:val="FollowedHyperlink"/>
    <w:basedOn w:val="Standardskrifttypeiafsnit"/>
    <w:uiPriority w:val="99"/>
    <w:semiHidden/>
    <w:unhideWhenUsed/>
    <w:rsid w:val="00B62012"/>
    <w:rPr>
      <w:color w:val="96607D" w:themeColor="followedHyperlink"/>
      <w:u w:val="single"/>
    </w:rPr>
  </w:style>
  <w:style w:type="character" w:styleId="Ulstomtale">
    <w:name w:val="Unresolved Mention"/>
    <w:basedOn w:val="Standardskrifttypeiafsnit"/>
    <w:uiPriority w:val="99"/>
    <w:semiHidden/>
    <w:unhideWhenUsed/>
    <w:rsid w:val="00456B95"/>
    <w:rPr>
      <w:color w:val="605E5C"/>
      <w:shd w:val="clear" w:color="auto" w:fill="E1DFDD"/>
    </w:rPr>
  </w:style>
  <w:style w:type="table" w:styleId="Tabel-Gitter">
    <w:name w:val="Table Grid"/>
    <w:basedOn w:val="Tabel-Normal"/>
    <w:uiPriority w:val="39"/>
    <w:rsid w:val="00C63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nsklitteraturshistorie.lex.dk/Det_artificielle_og_polyfone_-_Michael_Buchwald_og_Henrik_Bjelke"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filmcentralen.dk/bornebiffen-0/film/bennys-badekar?unilogin=1"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Pages>
  <Words>370</Words>
  <Characters>2260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 Egendal</dc:creator>
  <cp:keywords/>
  <dc:description/>
  <cp:lastModifiedBy>Helle Egendal (EG | RA)</cp:lastModifiedBy>
  <cp:revision>4</cp:revision>
  <dcterms:created xsi:type="dcterms:W3CDTF">2024-08-28T04:51:00Z</dcterms:created>
  <dcterms:modified xsi:type="dcterms:W3CDTF">2024-08-28T09:32:00Z</dcterms:modified>
</cp:coreProperties>
</file>