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EDF4A" w14:textId="77777777" w:rsidR="003F1608" w:rsidRPr="00B625EF" w:rsidRDefault="003F1608" w:rsidP="003F1608">
      <w:pPr>
        <w:jc w:val="center"/>
        <w:rPr>
          <w:rFonts w:ascii="Times New Roman" w:hAnsi="Times New Roman"/>
          <w:b/>
          <w:i/>
          <w:sz w:val="40"/>
        </w:rPr>
      </w:pPr>
      <w:r w:rsidRPr="00B625EF">
        <w:rPr>
          <w:rFonts w:ascii="Times New Roman" w:hAnsi="Times New Roman"/>
          <w:b/>
          <w:i/>
          <w:sz w:val="40"/>
        </w:rPr>
        <w:t>Syndefaldsmyten</w:t>
      </w:r>
    </w:p>
    <w:p w14:paraId="0C48E50A" w14:textId="77777777" w:rsidR="003F1608" w:rsidRPr="00B625EF" w:rsidRDefault="003F1608" w:rsidP="003F1608">
      <w:pPr>
        <w:jc w:val="center"/>
        <w:rPr>
          <w:rFonts w:ascii="Times New Roman" w:hAnsi="Times New Roman"/>
          <w:b/>
          <w:i/>
          <w:sz w:val="32"/>
        </w:rPr>
      </w:pPr>
      <w:r w:rsidRPr="00B625EF">
        <w:rPr>
          <w:rFonts w:ascii="Times New Roman" w:hAnsi="Times New Roman"/>
          <w:b/>
          <w:i/>
          <w:sz w:val="32"/>
        </w:rPr>
        <w:t>1. Mosebog kap. 3</w:t>
      </w:r>
    </w:p>
    <w:p w14:paraId="63876B3A" w14:textId="77777777" w:rsidR="003F1608" w:rsidRDefault="003F1608" w:rsidP="003F1608">
      <w:pPr>
        <w:rPr>
          <w:rFonts w:ascii="Times New Roman" w:hAnsi="Times New Roman"/>
          <w:b/>
          <w:sz w:val="32"/>
          <w:u w:val="single"/>
        </w:rPr>
      </w:pPr>
    </w:p>
    <w:p w14:paraId="5D296B8E" w14:textId="77777777" w:rsidR="00F24514" w:rsidRDefault="003F1608" w:rsidP="003F1608">
      <w:pPr>
        <w:rPr>
          <w:rFonts w:ascii="Times New Roman" w:hAnsi="Times New Roman"/>
          <w:b/>
          <w:u w:val="single"/>
        </w:rPr>
      </w:pPr>
      <w:r w:rsidRPr="00EE3AD9">
        <w:rPr>
          <w:rFonts w:ascii="Times New Roman" w:hAnsi="Times New Roman"/>
          <w:b/>
          <w:u w:val="single"/>
        </w:rPr>
        <w:t>Arbejdsspørgsmål:</w:t>
      </w:r>
    </w:p>
    <w:p w14:paraId="19101E79" w14:textId="77777777" w:rsidR="00F24514" w:rsidRDefault="00F24514" w:rsidP="00F24514">
      <w:pPr>
        <w:jc w:val="center"/>
        <w:rPr>
          <w:rFonts w:ascii="Times New Roman" w:hAnsi="Times New Roman"/>
          <w:b/>
        </w:rPr>
      </w:pPr>
      <w:r w:rsidRPr="00F24514">
        <w:rPr>
          <w:rFonts w:ascii="Times New Roman" w:hAnsi="Times New Roman"/>
          <w:b/>
        </w:rPr>
        <w:t>Til besvare</w:t>
      </w:r>
      <w:r w:rsidR="00A220CE">
        <w:rPr>
          <w:rFonts w:ascii="Times New Roman" w:hAnsi="Times New Roman"/>
          <w:b/>
        </w:rPr>
        <w:t>l</w:t>
      </w:r>
      <w:r w:rsidRPr="00F24514">
        <w:rPr>
          <w:rFonts w:ascii="Times New Roman" w:hAnsi="Times New Roman"/>
          <w:b/>
        </w:rPr>
        <w:t>sen er det vigtigt at finde teksthenvisninger</w:t>
      </w:r>
    </w:p>
    <w:p w14:paraId="1A6DD36A" w14:textId="77777777" w:rsidR="003F1608" w:rsidRPr="00F24514" w:rsidRDefault="003F1608" w:rsidP="00F24514">
      <w:pPr>
        <w:jc w:val="center"/>
        <w:rPr>
          <w:rFonts w:ascii="Times New Roman" w:hAnsi="Times New Roman"/>
          <w:b/>
        </w:rPr>
      </w:pPr>
    </w:p>
    <w:p w14:paraId="0254399E" w14:textId="77777777" w:rsidR="00C51468" w:rsidRDefault="00C51468" w:rsidP="00C5146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Undersøg nærmere hvad </w:t>
      </w:r>
      <w:r>
        <w:rPr>
          <w:rFonts w:ascii="Times New Roman" w:hAnsi="Times New Roman"/>
          <w:b/>
          <w:i/>
        </w:rPr>
        <w:t>Livets Træ</w:t>
      </w:r>
      <w:r>
        <w:rPr>
          <w:rFonts w:ascii="Times New Roman" w:hAnsi="Times New Roman"/>
        </w:rPr>
        <w:t xml:space="preserve"> og </w:t>
      </w:r>
      <w:r>
        <w:rPr>
          <w:rFonts w:ascii="Times New Roman" w:hAnsi="Times New Roman"/>
          <w:b/>
          <w:i/>
        </w:rPr>
        <w:t>Kundskabens træ</w:t>
      </w:r>
      <w:r>
        <w:rPr>
          <w:rFonts w:ascii="Times New Roman" w:hAnsi="Times New Roman"/>
        </w:rPr>
        <w:t xml:space="preserve"> er (se kap. 2 + 3). </w:t>
      </w:r>
      <w:r w:rsidRPr="00EE3AD9">
        <w:rPr>
          <w:rFonts w:ascii="Times New Roman" w:hAnsi="Times New Roman"/>
        </w:rPr>
        <w:t>Hvilke</w:t>
      </w:r>
      <w:r>
        <w:rPr>
          <w:rFonts w:ascii="Times New Roman" w:hAnsi="Times New Roman"/>
        </w:rPr>
        <w:t>n rolle spiller de i myten?</w:t>
      </w:r>
    </w:p>
    <w:p w14:paraId="74330709" w14:textId="77777777" w:rsidR="00C51468" w:rsidRPr="00C51468" w:rsidRDefault="00C51468" w:rsidP="00C51468">
      <w:pPr>
        <w:rPr>
          <w:rFonts w:ascii="Times New Roman" w:hAnsi="Times New Roman"/>
        </w:rPr>
      </w:pPr>
    </w:p>
    <w:p w14:paraId="64A1DDA7" w14:textId="77777777" w:rsidR="00C51468" w:rsidRDefault="00596A7C" w:rsidP="00596A7C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Undersøg Adam’s og Eva’ tilstand i hhv</w:t>
      </w:r>
      <w:r w:rsidR="00F1214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kap 2 og 3. Se hhv</w:t>
      </w:r>
      <w:r w:rsidR="00F1214C">
        <w:rPr>
          <w:rFonts w:ascii="Times New Roman" w:hAnsi="Times New Roman"/>
        </w:rPr>
        <w:t>.</w:t>
      </w:r>
      <w:bookmarkStart w:id="0" w:name="_GoBack"/>
      <w:bookmarkEnd w:id="0"/>
      <w:r>
        <w:rPr>
          <w:rFonts w:ascii="Times New Roman" w:hAnsi="Times New Roman"/>
        </w:rPr>
        <w:t xml:space="preserve"> kap. 2 (se vers 25) og kap. 3 (se vers 7)</w:t>
      </w:r>
    </w:p>
    <w:p w14:paraId="30C14A7A" w14:textId="77777777" w:rsidR="00596A7C" w:rsidRPr="00C51468" w:rsidRDefault="00596A7C" w:rsidP="00C51468">
      <w:pPr>
        <w:rPr>
          <w:rFonts w:ascii="Times New Roman" w:hAnsi="Times New Roman"/>
        </w:rPr>
      </w:pPr>
    </w:p>
    <w:p w14:paraId="0252F900" w14:textId="77777777" w:rsidR="00596A7C" w:rsidRPr="00596A7C" w:rsidRDefault="00596A7C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EE3AD9">
        <w:rPr>
          <w:rFonts w:ascii="Times New Roman" w:hAnsi="Times New Roman"/>
        </w:rPr>
        <w:t xml:space="preserve">Hvilke muligheder ser Eva – og dermed Adam ved at spise af </w:t>
      </w:r>
      <w:r w:rsidRPr="00EE3AD9">
        <w:rPr>
          <w:rFonts w:ascii="Times New Roman" w:hAnsi="Times New Roman"/>
          <w:b/>
          <w:i/>
        </w:rPr>
        <w:t>Kundskabems Træ</w:t>
      </w:r>
      <w:r>
        <w:rPr>
          <w:rFonts w:ascii="Times New Roman" w:hAnsi="Times New Roman"/>
        </w:rPr>
        <w:t>?</w:t>
      </w:r>
    </w:p>
    <w:p w14:paraId="44271DD6" w14:textId="77777777" w:rsidR="003F1608" w:rsidRPr="00EE3AD9" w:rsidRDefault="003F1608" w:rsidP="003F1608">
      <w:pPr>
        <w:rPr>
          <w:rFonts w:ascii="Times New Roman" w:hAnsi="Times New Roman"/>
        </w:rPr>
      </w:pPr>
    </w:p>
    <w:p w14:paraId="2BB0745C" w14:textId="77777777" w:rsidR="00FF6CD1" w:rsidRDefault="003F1608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EE3AD9">
        <w:rPr>
          <w:rFonts w:ascii="Times New Roman" w:hAnsi="Times New Roman"/>
        </w:rPr>
        <w:t>Forklar ud fra myten, hvad synd er</w:t>
      </w:r>
      <w:r w:rsidR="00C51468">
        <w:rPr>
          <w:rFonts w:ascii="Times New Roman" w:hAnsi="Times New Roman"/>
        </w:rPr>
        <w:t xml:space="preserve"> </w:t>
      </w:r>
    </w:p>
    <w:p w14:paraId="2B6CC131" w14:textId="77777777" w:rsidR="00FF6CD1" w:rsidRPr="00FF6CD1" w:rsidRDefault="00FF6CD1" w:rsidP="00FF6CD1">
      <w:pPr>
        <w:rPr>
          <w:rFonts w:ascii="Times New Roman" w:hAnsi="Times New Roman"/>
        </w:rPr>
      </w:pPr>
    </w:p>
    <w:p w14:paraId="063C517E" w14:textId="77777777" w:rsidR="001E3074" w:rsidRPr="00FF6CD1" w:rsidRDefault="00FF6CD1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EE3AD9">
        <w:rPr>
          <w:rFonts w:ascii="Times New Roman" w:hAnsi="Times New Roman"/>
        </w:rPr>
        <w:t xml:space="preserve">Karakteriser </w:t>
      </w:r>
      <w:r w:rsidRPr="00C51468">
        <w:rPr>
          <w:rFonts w:ascii="Times New Roman" w:hAnsi="Times New Roman"/>
          <w:b/>
        </w:rPr>
        <w:t>slangen</w:t>
      </w:r>
      <w:r>
        <w:rPr>
          <w:rFonts w:ascii="Times New Roman" w:hAnsi="Times New Roman"/>
        </w:rPr>
        <w:t xml:space="preserve"> – hvem / hvad er slangen? Hvilke spørgsmål rejser slangens rolle?</w:t>
      </w:r>
    </w:p>
    <w:p w14:paraId="530EF656" w14:textId="77777777" w:rsidR="001E3074" w:rsidRPr="001E3074" w:rsidRDefault="001E3074" w:rsidP="001E3074">
      <w:pPr>
        <w:rPr>
          <w:rFonts w:ascii="Times New Roman" w:hAnsi="Times New Roman"/>
        </w:rPr>
      </w:pPr>
    </w:p>
    <w:p w14:paraId="000D177D" w14:textId="77777777" w:rsidR="003F1608" w:rsidRPr="00EE3AD9" w:rsidRDefault="001E3074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Hvad er konsekvenserne af at spise af den forbudne frugt?</w:t>
      </w:r>
    </w:p>
    <w:p w14:paraId="114ACC83" w14:textId="77777777" w:rsidR="003F1608" w:rsidRPr="00EE3AD9" w:rsidRDefault="003F1608" w:rsidP="003F1608">
      <w:pPr>
        <w:rPr>
          <w:rFonts w:ascii="Times New Roman" w:hAnsi="Times New Roman"/>
        </w:rPr>
      </w:pPr>
    </w:p>
    <w:p w14:paraId="7D94769C" w14:textId="77777777" w:rsidR="003F1608" w:rsidRPr="00EE3AD9" w:rsidRDefault="003F1608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EE3AD9">
        <w:rPr>
          <w:rFonts w:ascii="Times New Roman" w:hAnsi="Times New Roman"/>
        </w:rPr>
        <w:t>Hvad er mytens overordnede budskab?</w:t>
      </w:r>
    </w:p>
    <w:p w14:paraId="43972EEF" w14:textId="77777777" w:rsidR="003F1608" w:rsidRPr="00EE3AD9" w:rsidRDefault="003F1608" w:rsidP="003F1608">
      <w:pPr>
        <w:rPr>
          <w:rFonts w:ascii="Times New Roman" w:hAnsi="Times New Roman"/>
        </w:rPr>
      </w:pPr>
    </w:p>
    <w:p w14:paraId="19F05C9F" w14:textId="77777777" w:rsidR="00B625EF" w:rsidRDefault="00F24514" w:rsidP="003F160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Diskuter</w:t>
      </w:r>
      <w:r w:rsidR="003F1608" w:rsidRPr="00EE3AD9">
        <w:rPr>
          <w:rFonts w:ascii="Times New Roman" w:hAnsi="Times New Roman"/>
          <w:b/>
          <w:i/>
        </w:rPr>
        <w:t xml:space="preserve"> gud</w:t>
      </w:r>
      <w:r w:rsidR="007C3C78">
        <w:rPr>
          <w:rFonts w:ascii="Times New Roman" w:hAnsi="Times New Roman"/>
          <w:b/>
          <w:i/>
        </w:rPr>
        <w:t>s-</w:t>
      </w:r>
      <w:r w:rsidR="003F1608" w:rsidRPr="00EE3AD9">
        <w:rPr>
          <w:rFonts w:ascii="Times New Roman" w:hAnsi="Times New Roman"/>
          <w:b/>
          <w:i/>
        </w:rPr>
        <w:t>synet</w:t>
      </w:r>
      <w:r w:rsidR="003F1608" w:rsidRPr="00EE3AD9">
        <w:rPr>
          <w:rFonts w:ascii="Times New Roman" w:hAnsi="Times New Roman"/>
        </w:rPr>
        <w:t xml:space="preserve"> og </w:t>
      </w:r>
      <w:r w:rsidR="003F1608" w:rsidRPr="00EE3AD9">
        <w:rPr>
          <w:rFonts w:ascii="Times New Roman" w:hAnsi="Times New Roman"/>
          <w:b/>
          <w:i/>
        </w:rPr>
        <w:t>menneskesynet</w:t>
      </w:r>
      <w:r w:rsidR="003F1608" w:rsidRPr="00EE3AD9">
        <w:rPr>
          <w:rFonts w:ascii="Times New Roman" w:hAnsi="Times New Roman"/>
        </w:rPr>
        <w:t xml:space="preserve"> i myten </w:t>
      </w:r>
    </w:p>
    <w:p w14:paraId="351DF26A" w14:textId="77777777" w:rsidR="00B625EF" w:rsidRPr="00B625EF" w:rsidRDefault="00B625EF" w:rsidP="00B625EF">
      <w:pPr>
        <w:rPr>
          <w:rFonts w:ascii="Times New Roman" w:hAnsi="Times New Roman"/>
        </w:rPr>
      </w:pPr>
    </w:p>
    <w:p w14:paraId="58E99E41" w14:textId="77777777" w:rsidR="00B625EF" w:rsidRDefault="00B625EF" w:rsidP="00B625EF">
      <w:pPr>
        <w:rPr>
          <w:rFonts w:ascii="Times New Roman" w:hAnsi="Times New Roman"/>
        </w:rPr>
      </w:pPr>
    </w:p>
    <w:p w14:paraId="156903F9" w14:textId="77777777" w:rsidR="00B625EF" w:rsidRDefault="00B625EF" w:rsidP="00B625EF">
      <w:pPr>
        <w:rPr>
          <w:rFonts w:ascii="Times New Roman" w:hAnsi="Times New Roman"/>
        </w:rPr>
      </w:pPr>
    </w:p>
    <w:p w14:paraId="78CA318F" w14:textId="77777777" w:rsidR="00B625EF" w:rsidRDefault="00B625EF" w:rsidP="00B625EF">
      <w:pPr>
        <w:rPr>
          <w:rFonts w:ascii="Times New Roman" w:hAnsi="Times New Roman"/>
        </w:rPr>
      </w:pPr>
    </w:p>
    <w:p w14:paraId="7FDC2D70" w14:textId="77777777" w:rsidR="00B625EF" w:rsidRDefault="00B625EF" w:rsidP="00B625EF">
      <w:pPr>
        <w:rPr>
          <w:rFonts w:ascii="Times New Roman" w:hAnsi="Times New Roman"/>
        </w:rPr>
      </w:pPr>
    </w:p>
    <w:p w14:paraId="3CC81082" w14:textId="77777777" w:rsidR="00B625EF" w:rsidRDefault="00B625EF" w:rsidP="00B625E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lastRenderedPageBreak/>
        <w:t>Dorothee Sölle:</w:t>
      </w:r>
    </w:p>
    <w:p w14:paraId="622E1794" w14:textId="77777777" w:rsidR="00B625EF" w:rsidRDefault="00B625EF" w:rsidP="00B625EF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Syndefald, arbejde og kærlighed </w:t>
      </w:r>
    </w:p>
    <w:p w14:paraId="1D4B6621" w14:textId="77777777" w:rsidR="00B625EF" w:rsidRDefault="00B625EF" w:rsidP="00B625E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tekst 6 i </w:t>
      </w:r>
      <w:r>
        <w:rPr>
          <w:rFonts w:ascii="Times New Roman" w:hAnsi="Times New Roman"/>
          <w:i/>
          <w:sz w:val="28"/>
        </w:rPr>
        <w:t>kristendom i nutid</w:t>
      </w:r>
      <w:r>
        <w:rPr>
          <w:rFonts w:ascii="Times New Roman" w:hAnsi="Times New Roman"/>
          <w:sz w:val="28"/>
        </w:rPr>
        <w:t>, s. 25</w:t>
      </w:r>
    </w:p>
    <w:p w14:paraId="7099BFE6" w14:textId="77777777" w:rsidR="00B625EF" w:rsidRPr="00B625EF" w:rsidRDefault="00B625EF" w:rsidP="00B625EF">
      <w:pPr>
        <w:rPr>
          <w:rFonts w:ascii="Times New Roman" w:hAnsi="Times New Roman"/>
        </w:rPr>
      </w:pPr>
      <w:r w:rsidRPr="00B625EF">
        <w:rPr>
          <w:rFonts w:ascii="Times New Roman" w:hAnsi="Times New Roman"/>
        </w:rPr>
        <w:t>Dorothe Sölle: født 1929, tysk teolog og forfatter.</w:t>
      </w:r>
    </w:p>
    <w:p w14:paraId="5563D86F" w14:textId="77777777" w:rsidR="00B625EF" w:rsidRDefault="00B625EF" w:rsidP="00B625EF">
      <w:pPr>
        <w:rPr>
          <w:rFonts w:ascii="Times New Roman" w:hAnsi="Times New Roman"/>
        </w:rPr>
      </w:pPr>
      <w:r w:rsidRPr="00B625EF">
        <w:rPr>
          <w:rFonts w:ascii="Times New Roman" w:hAnsi="Times New Roman"/>
        </w:rPr>
        <w:t xml:space="preserve">Dorothee Sölle repræsenterer en moderne tolkning af kristendommen, som kaldes </w:t>
      </w:r>
      <w:r w:rsidRPr="00B625EF">
        <w:rPr>
          <w:rFonts w:ascii="Times New Roman" w:hAnsi="Times New Roman"/>
          <w:b/>
          <w:i/>
        </w:rPr>
        <w:t xml:space="preserve">politisk teologi. </w:t>
      </w:r>
      <w:r w:rsidRPr="00B625EF">
        <w:rPr>
          <w:rFonts w:ascii="Times New Roman" w:hAnsi="Times New Roman"/>
        </w:rPr>
        <w:t>Hun tager afstand fra en traditionel kristendomtolkning, som bl.a. kan ses i hendes tolkning af syndefaldsmyten.</w:t>
      </w:r>
    </w:p>
    <w:p w14:paraId="7272FA28" w14:textId="77777777" w:rsidR="00B625EF" w:rsidRDefault="00B625EF" w:rsidP="00B625EF">
      <w:pPr>
        <w:rPr>
          <w:rFonts w:ascii="Times New Roman" w:hAnsi="Times New Roman"/>
        </w:rPr>
      </w:pPr>
    </w:p>
    <w:p w14:paraId="3FF3B695" w14:textId="77777777" w:rsidR="00B625EF" w:rsidRDefault="00B625EF" w:rsidP="00B625EF">
      <w:pPr>
        <w:tabs>
          <w:tab w:val="left" w:pos="2500"/>
        </w:tabs>
        <w:rPr>
          <w:rFonts w:ascii="Times New Roman" w:hAnsi="Times New Roman"/>
          <w:b/>
        </w:rPr>
      </w:pPr>
      <w:r w:rsidRPr="00B625EF">
        <w:rPr>
          <w:rFonts w:ascii="Times New Roman" w:hAnsi="Times New Roman"/>
          <w:b/>
        </w:rPr>
        <w:t>Arbejdsspørgsmål:</w:t>
      </w:r>
      <w:r>
        <w:rPr>
          <w:rFonts w:ascii="Times New Roman" w:hAnsi="Times New Roman"/>
          <w:b/>
        </w:rPr>
        <w:tab/>
      </w:r>
    </w:p>
    <w:p w14:paraId="03B05B42" w14:textId="77777777" w:rsidR="00B625EF" w:rsidRDefault="00B625EF" w:rsidP="00B625EF">
      <w:pPr>
        <w:pStyle w:val="Listeafsnit"/>
        <w:numPr>
          <w:ilvl w:val="0"/>
          <w:numId w:val="2"/>
        </w:numPr>
        <w:tabs>
          <w:tab w:val="left" w:pos="2500"/>
        </w:tabs>
        <w:rPr>
          <w:rFonts w:ascii="Times New Roman" w:hAnsi="Times New Roman"/>
        </w:rPr>
      </w:pPr>
      <w:r w:rsidRPr="00B625EF">
        <w:rPr>
          <w:rFonts w:ascii="Times New Roman" w:hAnsi="Times New Roman"/>
        </w:rPr>
        <w:t>Gør rede for Dorothee Sölle’s tolkning af syndefaldsmyten.</w:t>
      </w:r>
    </w:p>
    <w:p w14:paraId="1FA9A063" w14:textId="77777777" w:rsidR="00B625EF" w:rsidRPr="00B625EF" w:rsidRDefault="00B625EF" w:rsidP="00B625EF">
      <w:pPr>
        <w:tabs>
          <w:tab w:val="left" w:pos="2500"/>
        </w:tabs>
        <w:rPr>
          <w:rFonts w:ascii="Times New Roman" w:hAnsi="Times New Roman"/>
        </w:rPr>
      </w:pPr>
    </w:p>
    <w:p w14:paraId="497AAC4A" w14:textId="77777777" w:rsidR="00B625EF" w:rsidRDefault="00B625EF" w:rsidP="00B625EF">
      <w:pPr>
        <w:pStyle w:val="Listeafsnit"/>
        <w:numPr>
          <w:ilvl w:val="0"/>
          <w:numId w:val="2"/>
        </w:numPr>
        <w:tabs>
          <w:tab w:val="left" w:pos="2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Hvad er hendes kritik af den </w:t>
      </w:r>
      <w:r w:rsidRPr="00B625EF">
        <w:rPr>
          <w:rFonts w:ascii="Times New Roman" w:hAnsi="Times New Roman"/>
          <w:i/>
        </w:rPr>
        <w:t>traditionelle tolkning</w:t>
      </w:r>
      <w:r>
        <w:rPr>
          <w:rFonts w:ascii="Times New Roman" w:hAnsi="Times New Roman"/>
        </w:rPr>
        <w:t>? Find teksthenvisninger. Ligger der i Sölles kritik en overordnet religionskritik?</w:t>
      </w:r>
    </w:p>
    <w:p w14:paraId="023060D0" w14:textId="77777777" w:rsidR="00B625EF" w:rsidRPr="00B625EF" w:rsidRDefault="00B625EF" w:rsidP="00B625EF">
      <w:pPr>
        <w:tabs>
          <w:tab w:val="left" w:pos="2500"/>
        </w:tabs>
        <w:rPr>
          <w:rFonts w:ascii="Times New Roman" w:hAnsi="Times New Roman"/>
        </w:rPr>
      </w:pPr>
    </w:p>
    <w:p w14:paraId="14FEBB72" w14:textId="77777777" w:rsidR="00B625EF" w:rsidRDefault="00B625EF" w:rsidP="00B625EF">
      <w:pPr>
        <w:pStyle w:val="Listeafsnit"/>
        <w:numPr>
          <w:ilvl w:val="0"/>
          <w:numId w:val="2"/>
        </w:numPr>
        <w:tabs>
          <w:tab w:val="left" w:pos="2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Hvad er Sölles </w:t>
      </w:r>
      <w:r w:rsidRPr="007D3421">
        <w:rPr>
          <w:rFonts w:ascii="Times New Roman" w:hAnsi="Times New Roman"/>
          <w:b/>
          <w:i/>
        </w:rPr>
        <w:t>opfattelse af mennesket</w:t>
      </w:r>
      <w:r w:rsidRPr="007D342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dets rolle og opgave? Diskut</w:t>
      </w:r>
      <w:r w:rsidR="00395C5A">
        <w:rPr>
          <w:rFonts w:ascii="Times New Roman" w:hAnsi="Times New Roman"/>
        </w:rPr>
        <w:t>e</w:t>
      </w:r>
      <w:r>
        <w:rPr>
          <w:rFonts w:ascii="Times New Roman" w:hAnsi="Times New Roman"/>
        </w:rPr>
        <w:t>r om hendes tyske baggrund har bet</w:t>
      </w:r>
      <w:r w:rsidR="00395C5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dning for hendes </w:t>
      </w:r>
      <w:r w:rsidRPr="00B625EF">
        <w:rPr>
          <w:rFonts w:ascii="Times New Roman" w:hAnsi="Times New Roman"/>
          <w:b/>
          <w:i/>
        </w:rPr>
        <w:t>menneskesyn</w:t>
      </w:r>
      <w:r>
        <w:rPr>
          <w:rFonts w:ascii="Times New Roman" w:hAnsi="Times New Roman"/>
        </w:rPr>
        <w:t>.</w:t>
      </w:r>
    </w:p>
    <w:p w14:paraId="0B69BA85" w14:textId="77777777" w:rsidR="00B625EF" w:rsidRPr="00B625EF" w:rsidRDefault="00B625EF" w:rsidP="00B625EF">
      <w:pPr>
        <w:tabs>
          <w:tab w:val="left" w:pos="2500"/>
        </w:tabs>
        <w:rPr>
          <w:rFonts w:ascii="Times New Roman" w:hAnsi="Times New Roman"/>
        </w:rPr>
      </w:pPr>
    </w:p>
    <w:p w14:paraId="722529F9" w14:textId="77777777" w:rsidR="00B625EF" w:rsidRPr="00B625EF" w:rsidRDefault="00B625EF" w:rsidP="00B625EF">
      <w:pPr>
        <w:pStyle w:val="Listeafsnit"/>
        <w:numPr>
          <w:ilvl w:val="0"/>
          <w:numId w:val="2"/>
        </w:numPr>
        <w:tabs>
          <w:tab w:val="left" w:pos="2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Hvad er Dorothee Sölles </w:t>
      </w:r>
      <w:r>
        <w:rPr>
          <w:rFonts w:ascii="Times New Roman" w:hAnsi="Times New Roman"/>
          <w:b/>
          <w:i/>
        </w:rPr>
        <w:t>Gudsopfattelse</w:t>
      </w:r>
      <w:r>
        <w:rPr>
          <w:rFonts w:ascii="Times New Roman" w:hAnsi="Times New Roman"/>
        </w:rPr>
        <w:t>? Find teksthenvisninger. Hvordan stemmer den gudsopfattelse overens med en traditionel gudsopfattelse. Sammenlign med andre religioner – f.eks. islam</w:t>
      </w:r>
    </w:p>
    <w:p w14:paraId="16C8355D" w14:textId="77777777" w:rsidR="00B625EF" w:rsidRDefault="00B625EF" w:rsidP="00B625EF">
      <w:pPr>
        <w:tabs>
          <w:tab w:val="left" w:pos="2500"/>
        </w:tabs>
        <w:rPr>
          <w:rFonts w:ascii="Times New Roman" w:hAnsi="Times New Roman"/>
        </w:rPr>
      </w:pPr>
    </w:p>
    <w:p w14:paraId="19B3E6A9" w14:textId="77777777" w:rsidR="003F1608" w:rsidRPr="00B625EF" w:rsidRDefault="003F1608" w:rsidP="00B625EF">
      <w:pPr>
        <w:tabs>
          <w:tab w:val="left" w:pos="2500"/>
        </w:tabs>
        <w:rPr>
          <w:rFonts w:ascii="Times New Roman" w:hAnsi="Times New Roman"/>
        </w:rPr>
      </w:pPr>
    </w:p>
    <w:p w14:paraId="25A4ABE0" w14:textId="77777777" w:rsidR="00EE3AD9" w:rsidRPr="00EE3AD9" w:rsidRDefault="00EE3AD9" w:rsidP="003F1608">
      <w:pPr>
        <w:jc w:val="center"/>
        <w:rPr>
          <w:rFonts w:ascii="Times New Roman" w:hAnsi="Times New Roman"/>
          <w:b/>
          <w:u w:val="single"/>
        </w:rPr>
      </w:pPr>
    </w:p>
    <w:sectPr w:rsidR="00EE3AD9" w:rsidRPr="00EE3AD9" w:rsidSect="00EE3AD9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4431C"/>
    <w:multiLevelType w:val="hybridMultilevel"/>
    <w:tmpl w:val="E57C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96BAB"/>
    <w:multiLevelType w:val="hybridMultilevel"/>
    <w:tmpl w:val="9A54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F1608"/>
    <w:rsid w:val="00194870"/>
    <w:rsid w:val="001E3074"/>
    <w:rsid w:val="00395C5A"/>
    <w:rsid w:val="003C1DF1"/>
    <w:rsid w:val="003F1608"/>
    <w:rsid w:val="00473498"/>
    <w:rsid w:val="00493B11"/>
    <w:rsid w:val="00596A7C"/>
    <w:rsid w:val="0061679A"/>
    <w:rsid w:val="007C3C78"/>
    <w:rsid w:val="007D3421"/>
    <w:rsid w:val="00860E6E"/>
    <w:rsid w:val="008E3C61"/>
    <w:rsid w:val="00A220CE"/>
    <w:rsid w:val="00B625EF"/>
    <w:rsid w:val="00C51468"/>
    <w:rsid w:val="00DB2B73"/>
    <w:rsid w:val="00EE3AD9"/>
    <w:rsid w:val="00F1214C"/>
    <w:rsid w:val="00F24514"/>
    <w:rsid w:val="00FF6C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8A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17C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257</Words>
  <Characters>1306</Characters>
  <Application>Microsoft Macintosh Word</Application>
  <DocSecurity>0</DocSecurity>
  <Lines>653</Lines>
  <Paragraphs>195</Paragraphs>
  <ScaleCrop>false</ScaleCrop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 (PE | RA)</cp:lastModifiedBy>
  <cp:revision>8</cp:revision>
  <cp:lastPrinted>2012-01-18T10:58:00Z</cp:lastPrinted>
  <dcterms:created xsi:type="dcterms:W3CDTF">2012-02-05T11:45:00Z</dcterms:created>
  <dcterms:modified xsi:type="dcterms:W3CDTF">2017-10-31T07:54:00Z</dcterms:modified>
</cp:coreProperties>
</file>