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0E40" w14:textId="6F7CE48A" w:rsidR="00DB50DA" w:rsidRDefault="00DB50DA">
      <w:r>
        <w:tab/>
      </w:r>
      <w:r>
        <w:tab/>
      </w:r>
      <w:r>
        <w:tab/>
      </w:r>
      <w:r>
        <w:tab/>
      </w:r>
      <w:r>
        <w:tab/>
      </w:r>
      <w:r>
        <w:tab/>
      </w:r>
      <w:r w:rsidR="00A12BD2">
        <w:t>10.1</w:t>
      </w:r>
      <w:r>
        <w:t>.202</w:t>
      </w:r>
      <w:r w:rsidR="00A12BD2">
        <w:t>3</w:t>
      </w:r>
    </w:p>
    <w:p w14:paraId="1AFA6201" w14:textId="3AAF0F1C" w:rsidR="00A56BC9" w:rsidRDefault="00DB50DA">
      <w:r>
        <w:t>Hej 1</w:t>
      </w:r>
      <w:r w:rsidR="00A12BD2">
        <w:t>j</w:t>
      </w:r>
    </w:p>
    <w:p w14:paraId="128E6F0C" w14:textId="77777777" w:rsidR="00DB50DA" w:rsidRDefault="00DB50DA">
      <w:r>
        <w:t>Jeg fandt lige denne spændende artikel om muslimernes store hærføre fra 1100-tallet, som lykkedes med at samle store dele af den arabiske verden i kampen mod korsfarerne, hvilket i sidste ende førte til at de i 1187 vandt Jerusalem tilbage.</w:t>
      </w:r>
    </w:p>
    <w:p w14:paraId="7D46D90D" w14:textId="77777777" w:rsidR="00DB50DA" w:rsidRDefault="00DB50DA">
      <w:r>
        <w:t>I skal gøre følgende:</w:t>
      </w:r>
    </w:p>
    <w:p w14:paraId="2201C2AF" w14:textId="77777777" w:rsidR="00DB50DA" w:rsidRDefault="00DB50DA" w:rsidP="00DB50DA">
      <w:pPr>
        <w:pStyle w:val="Listeafsnit"/>
        <w:numPr>
          <w:ilvl w:val="0"/>
          <w:numId w:val="1"/>
        </w:numPr>
      </w:pPr>
      <w:r>
        <w:t>Læs artiklen og besvar følgende spørgsmål:</w:t>
      </w:r>
    </w:p>
    <w:p w14:paraId="389669E6" w14:textId="77777777" w:rsidR="00DB50DA" w:rsidRDefault="00DB50DA" w:rsidP="00DB50DA">
      <w:pPr>
        <w:pStyle w:val="Listeafsnit"/>
        <w:numPr>
          <w:ilvl w:val="1"/>
          <w:numId w:val="1"/>
        </w:numPr>
      </w:pPr>
      <w:r>
        <w:t>Hvem er afsender og modtager på artiklen?</w:t>
      </w:r>
    </w:p>
    <w:p w14:paraId="7D696A7A" w14:textId="77777777" w:rsidR="00DB50DA" w:rsidRDefault="00DB50DA" w:rsidP="00DB50DA">
      <w:pPr>
        <w:pStyle w:val="Listeafsnit"/>
        <w:numPr>
          <w:ilvl w:val="1"/>
          <w:numId w:val="1"/>
        </w:numPr>
      </w:pPr>
      <w:r>
        <w:t xml:space="preserve">Hvem var </w:t>
      </w:r>
      <w:proofErr w:type="spellStart"/>
      <w:r>
        <w:t>Saladin</w:t>
      </w:r>
      <w:proofErr w:type="spellEnd"/>
      <w:r>
        <w:t xml:space="preserve"> og hvordan styrkede han sin magtposition?</w:t>
      </w:r>
    </w:p>
    <w:p w14:paraId="5026C6ED" w14:textId="77777777" w:rsidR="00DB50DA" w:rsidRDefault="00DB50DA" w:rsidP="00DB50DA">
      <w:pPr>
        <w:pStyle w:val="Listeafsnit"/>
        <w:numPr>
          <w:ilvl w:val="1"/>
          <w:numId w:val="1"/>
        </w:numPr>
      </w:pPr>
      <w:r>
        <w:t>Hvordan overtog han magten og derved blev sultan?</w:t>
      </w:r>
    </w:p>
    <w:p w14:paraId="7AAA4EA1" w14:textId="77777777" w:rsidR="00DB50DA" w:rsidRDefault="00DB50DA" w:rsidP="00DB50DA">
      <w:pPr>
        <w:pStyle w:val="Listeafsnit"/>
        <w:numPr>
          <w:ilvl w:val="1"/>
          <w:numId w:val="1"/>
        </w:numPr>
      </w:pPr>
      <w:r>
        <w:t xml:space="preserve">Hvordan håndterede </w:t>
      </w:r>
      <w:proofErr w:type="spellStart"/>
      <w:r>
        <w:t>Saladin</w:t>
      </w:r>
      <w:proofErr w:type="spellEnd"/>
      <w:r>
        <w:t xml:space="preserve"> frankerne efter at muslimerne havde genvundet Jerusalem?</w:t>
      </w:r>
    </w:p>
    <w:p w14:paraId="72978333" w14:textId="77777777" w:rsidR="00DB50DA" w:rsidRDefault="00DB50DA" w:rsidP="00DB50DA">
      <w:pPr>
        <w:pStyle w:val="Listeafsnit"/>
        <w:numPr>
          <w:ilvl w:val="1"/>
          <w:numId w:val="1"/>
        </w:numPr>
      </w:pPr>
      <w:r>
        <w:t>Hvordan har vesten og Mellemøsten i eftertiden beskrevet ham?</w:t>
      </w:r>
    </w:p>
    <w:p w14:paraId="39914087" w14:textId="77777777" w:rsidR="00DB50DA" w:rsidRDefault="00DB50DA" w:rsidP="00DB50DA">
      <w:pPr>
        <w:pStyle w:val="Listeafsnit"/>
        <w:numPr>
          <w:ilvl w:val="1"/>
          <w:numId w:val="1"/>
        </w:numPr>
      </w:pPr>
      <w:proofErr w:type="spellStart"/>
      <w:r>
        <w:t>Saladin</w:t>
      </w:r>
      <w:proofErr w:type="spellEnd"/>
      <w:r>
        <w:t xml:space="preserve"> er i nyere tid blev brugt for at fremme politiske budskaber og til at samle muslimske grupperinger. Det skal I komme med konkrete eksempler på og koble den sammen med jeres viden om historiebrug.</w:t>
      </w:r>
    </w:p>
    <w:p w14:paraId="14653E68" w14:textId="77777777" w:rsidR="00DB50DA" w:rsidRDefault="00DB50DA" w:rsidP="00DB50DA"/>
    <w:p w14:paraId="0B17DA93" w14:textId="77777777" w:rsidR="00DB50DA" w:rsidRDefault="00000000" w:rsidP="00DB50DA">
      <w:hyperlink r:id="rId5" w:history="1">
        <w:r w:rsidR="00DB50DA" w:rsidRPr="00CC0659">
          <w:rPr>
            <w:rStyle w:val="Hyperlink"/>
          </w:rPr>
          <w:t>https://www.kristeligt-dagblad.dk/historie/haerfoereren-saladin-blev-et-ikon-baade-i-vesten-og-oesten</w:t>
        </w:r>
      </w:hyperlink>
    </w:p>
    <w:p w14:paraId="7ED6BDB2" w14:textId="77777777" w:rsidR="006B2B68" w:rsidRDefault="006B2B68" w:rsidP="00DB50DA"/>
    <w:p w14:paraId="0F385A2E" w14:textId="77777777" w:rsidR="006B2B68" w:rsidRDefault="006B2B68" w:rsidP="00DB50DA"/>
    <w:p w14:paraId="7FE83FFE" w14:textId="12DF773B" w:rsidR="006B2B68" w:rsidRDefault="006B2B68" w:rsidP="00DB50DA"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74B752B3" wp14:editId="69A24FE2">
            <wp:extent cx="1727416" cy="236847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3" cy="24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61D">
        <w:t xml:space="preserve">                     </w:t>
      </w:r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191F517D" wp14:editId="4A4303F4">
            <wp:extent cx="3460988" cy="173049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20" cy="17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FC8B" w14:textId="77777777" w:rsidR="00E0061D" w:rsidRDefault="00E0061D" w:rsidP="00DB50DA"/>
    <w:p w14:paraId="2D28F51F" w14:textId="3295C544" w:rsidR="00DB50DA" w:rsidRDefault="00E0061D" w:rsidP="00DB50DA"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434CFA30" wp14:editId="66BF2FC7">
            <wp:extent cx="2299754" cy="1724312"/>
            <wp:effectExtent l="0" t="0" r="12065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49" cy="17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Britisk Alvis </w:t>
      </w:r>
      <w:proofErr w:type="spellStart"/>
      <w:r>
        <w:t>Saladin</w:t>
      </w:r>
      <w:proofErr w:type="spellEnd"/>
      <w:r>
        <w:t xml:space="preserve"> kampvogn </w:t>
      </w:r>
    </w:p>
    <w:sectPr w:rsidR="00DB50DA" w:rsidSect="003162B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D54CD"/>
    <w:multiLevelType w:val="hybridMultilevel"/>
    <w:tmpl w:val="F1FE53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A"/>
    <w:rsid w:val="003162BD"/>
    <w:rsid w:val="003A4975"/>
    <w:rsid w:val="006B2B68"/>
    <w:rsid w:val="00A12BD2"/>
    <w:rsid w:val="00DB50DA"/>
    <w:rsid w:val="00E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2DC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50D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B5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risteligt-dagblad.dk/historie/haerfoereren-saladin-blev-et-ikon-baade-i-vesten-og-oest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Lindgren Krogsgaard</dc:creator>
  <cp:keywords/>
  <dc:description/>
  <cp:lastModifiedBy>Esben Lindgren Krogsgaard</cp:lastModifiedBy>
  <cp:revision>3</cp:revision>
  <dcterms:created xsi:type="dcterms:W3CDTF">2021-12-07T09:09:00Z</dcterms:created>
  <dcterms:modified xsi:type="dcterms:W3CDTF">2023-01-10T07:40:00Z</dcterms:modified>
</cp:coreProperties>
</file>