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90E1B" w14:textId="77777777" w:rsidR="00A711B2" w:rsidRDefault="00E329A5">
      <w:r>
        <w:t>Vi kigger på en trekant lavet af vektorer:</w:t>
      </w:r>
    </w:p>
    <w:p w14:paraId="202EF116" w14:textId="77777777" w:rsidR="00E329A5" w:rsidRDefault="00E329A5">
      <w:r w:rsidRPr="00E329A5">
        <w:rPr>
          <w:noProof/>
        </w:rPr>
        <w:drawing>
          <wp:inline distT="0" distB="0" distL="0" distR="0" wp14:anchorId="2B844E66" wp14:editId="0DC06F28">
            <wp:extent cx="4337310" cy="23177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0164" cy="23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39336" w14:textId="77777777" w:rsidR="00E329A5" w:rsidRDefault="00E329A5">
      <w:r>
        <w:t xml:space="preserve">Vi vil gerne vise at </w:t>
      </w:r>
    </w:p>
    <w:p w14:paraId="0C935DA1" w14:textId="77777777" w:rsidR="00E329A5" w:rsidRPr="00E329A5" w:rsidRDefault="00BF01E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</m:oMath>
      </m:oMathPara>
    </w:p>
    <w:p w14:paraId="0C7BA941" w14:textId="77777777" w:rsidR="00E329A5" w:rsidRPr="00E329A5" w:rsidRDefault="00E329A5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8F982" wp14:editId="7278C56B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6089650" cy="19050"/>
                <wp:effectExtent l="0" t="0" r="25400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97411" id="Lige forbindels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3pt,8.15pt" to="907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F18EC30" w14:textId="77777777" w:rsidR="00E329A5" w:rsidRDefault="00E329A5">
      <w:r>
        <w:t>Før vi går i gang med beviset laver vi lige en lille ”værktøjskasse”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4349"/>
        <w:gridCol w:w="2396"/>
        <w:gridCol w:w="2462"/>
      </w:tblGrid>
      <w:tr w:rsidR="00E329A5" w14:paraId="7E9EDFCA" w14:textId="77777777" w:rsidTr="00E329A5">
        <w:tc>
          <w:tcPr>
            <w:tcW w:w="421" w:type="dxa"/>
          </w:tcPr>
          <w:p w14:paraId="7A29FBDF" w14:textId="77777777" w:rsidR="00E329A5" w:rsidRDefault="00E329A5"/>
        </w:tc>
        <w:tc>
          <w:tcPr>
            <w:tcW w:w="4349" w:type="dxa"/>
          </w:tcPr>
          <w:p w14:paraId="37B0A5C1" w14:textId="77777777" w:rsidR="00E329A5" w:rsidRDefault="00E329A5"/>
        </w:tc>
        <w:tc>
          <w:tcPr>
            <w:tcW w:w="2396" w:type="dxa"/>
          </w:tcPr>
          <w:p w14:paraId="0ED3ADD0" w14:textId="77777777" w:rsidR="00E329A5" w:rsidRDefault="00E329A5">
            <w:r>
              <w:t>svar</w:t>
            </w:r>
          </w:p>
        </w:tc>
        <w:tc>
          <w:tcPr>
            <w:tcW w:w="2462" w:type="dxa"/>
          </w:tcPr>
          <w:p w14:paraId="69BFD017" w14:textId="77777777" w:rsidR="00E329A5" w:rsidRDefault="00E329A5">
            <w:r>
              <w:t>Facit</w:t>
            </w:r>
          </w:p>
        </w:tc>
      </w:tr>
      <w:tr w:rsidR="00E329A5" w14:paraId="35E972F3" w14:textId="77777777" w:rsidTr="00E329A5">
        <w:tc>
          <w:tcPr>
            <w:tcW w:w="421" w:type="dxa"/>
          </w:tcPr>
          <w:p w14:paraId="2FFC35A1" w14:textId="77777777" w:rsidR="00E329A5" w:rsidRDefault="00E329A5">
            <w:r>
              <w:t>1</w:t>
            </w:r>
          </w:p>
        </w:tc>
        <w:tc>
          <w:tcPr>
            <w:tcW w:w="4349" w:type="dxa"/>
          </w:tcPr>
          <w:p w14:paraId="79A23508" w14:textId="77777777" w:rsidR="00E329A5" w:rsidRDefault="00BF01EF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hos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hyp</m:t>
                    </m:r>
                  </m:den>
                </m:f>
              </m:oMath>
            </m:oMathPara>
          </w:p>
        </w:tc>
        <w:tc>
          <w:tcPr>
            <w:tcW w:w="2396" w:type="dxa"/>
          </w:tcPr>
          <w:p w14:paraId="5ED9620D" w14:textId="77777777" w:rsidR="00E329A5" w:rsidRDefault="000257FB">
            <w:r>
              <w:t>Ikke relevant</w:t>
            </w:r>
          </w:p>
        </w:tc>
        <w:tc>
          <w:tcPr>
            <w:tcW w:w="2462" w:type="dxa"/>
          </w:tcPr>
          <w:p w14:paraId="54936729" w14:textId="77777777" w:rsidR="00E329A5" w:rsidRDefault="000257FB">
            <w:r>
              <w:t>Ikke relevant</w:t>
            </w:r>
          </w:p>
        </w:tc>
      </w:tr>
      <w:tr w:rsidR="000257FB" w14:paraId="13030D8C" w14:textId="77777777" w:rsidTr="00E329A5">
        <w:tc>
          <w:tcPr>
            <w:tcW w:w="421" w:type="dxa"/>
          </w:tcPr>
          <w:p w14:paraId="57EBB30F" w14:textId="77777777" w:rsidR="000257FB" w:rsidRDefault="000257FB" w:rsidP="000257FB">
            <w:r>
              <w:t>2</w:t>
            </w:r>
          </w:p>
        </w:tc>
        <w:tc>
          <w:tcPr>
            <w:tcW w:w="4349" w:type="dxa"/>
          </w:tcPr>
          <w:p w14:paraId="08413E0A" w14:textId="01613155" w:rsidR="000257FB" w:rsidRDefault="00191227" w:rsidP="000257FB">
            <w:r>
              <w:t xml:space="preserve">Vis at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396" w:type="dxa"/>
          </w:tcPr>
          <w:p w14:paraId="49F5B536" w14:textId="77777777" w:rsidR="000257FB" w:rsidRDefault="000257FB" w:rsidP="000257FB"/>
        </w:tc>
        <w:tc>
          <w:tcPr>
            <w:tcW w:w="2462" w:type="dxa"/>
          </w:tcPr>
          <w:p w14:paraId="7235BF91" w14:textId="5D669B8D" w:rsidR="000257FB" w:rsidRDefault="000257FB" w:rsidP="000257FB"/>
        </w:tc>
      </w:tr>
      <w:tr w:rsidR="00191227" w14:paraId="78C20FA8" w14:textId="77777777" w:rsidTr="00E329A5">
        <w:tc>
          <w:tcPr>
            <w:tcW w:w="421" w:type="dxa"/>
          </w:tcPr>
          <w:p w14:paraId="388BBD4B" w14:textId="31042201" w:rsidR="00191227" w:rsidRDefault="00191227" w:rsidP="00191227">
            <w:r>
              <w:t>3</w:t>
            </w:r>
          </w:p>
        </w:tc>
        <w:tc>
          <w:tcPr>
            <w:tcW w:w="4349" w:type="dxa"/>
          </w:tcPr>
          <w:p w14:paraId="63E9BB83" w14:textId="34373EAB" w:rsidR="00191227" w:rsidRDefault="00191227" w:rsidP="00191227">
            <w:r>
              <w:t xml:space="preserve">Udregn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oMath>
            <w:r>
              <w:rPr>
                <w:rFonts w:eastAsiaTheme="minorEastAsia"/>
              </w:rPr>
              <w:t xml:space="preserve"> (brug også </w:t>
            </w:r>
            <w:r>
              <w:rPr>
                <w:rFonts w:eastAsiaTheme="minorEastAsia"/>
              </w:rPr>
              <w:t>værktøjskasse 2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2396" w:type="dxa"/>
          </w:tcPr>
          <w:p w14:paraId="18CB858E" w14:textId="77777777" w:rsidR="00191227" w:rsidRDefault="00191227" w:rsidP="00191227"/>
        </w:tc>
        <w:tc>
          <w:tcPr>
            <w:tcW w:w="2462" w:type="dxa"/>
          </w:tcPr>
          <w:p w14:paraId="52CF60D1" w14:textId="7B63E39F" w:rsidR="00191227" w:rsidRPr="00191227" w:rsidRDefault="00191227" w:rsidP="00191227">
            <w:pPr>
              <w:rPr>
                <w:rFonts w:ascii="Calibri" w:eastAsia="Calibri" w:hAnsi="Calibri" w:cs="Times New Roman"/>
                <w:sz w:val="4"/>
                <w:szCs w:val="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4"/>
                                <w:szCs w:val="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4"/>
                                <w:szCs w:val="4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"/>
                    <w:szCs w:val="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4"/>
                                <w:szCs w:val="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4"/>
                                <w:szCs w:val="4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"/>
                    <w:szCs w:val="4"/>
                  </w:rPr>
                  <m:t>-2·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4"/>
                    <w:szCs w:val="4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b</m:t>
                    </m:r>
                  </m:e>
                </m:acc>
              </m:oMath>
            </m:oMathPara>
          </w:p>
        </w:tc>
      </w:tr>
    </w:tbl>
    <w:p w14:paraId="772B6EAD" w14:textId="77777777" w:rsidR="00E329A5" w:rsidRDefault="00E329A5"/>
    <w:p w14:paraId="5841D33D" w14:textId="77777777" w:rsidR="00E329A5" w:rsidRDefault="00E329A5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7870F" wp14:editId="7A953897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089650" cy="19050"/>
                <wp:effectExtent l="0" t="0" r="2540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20D25" id="Lige forbindels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79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051B6AE" w14:textId="77777777" w:rsidR="00E329A5" w:rsidRDefault="00E329A5">
      <w:r>
        <w:t>Vi går nu i gang med beviset. Start med at tegne trekanten på et stykke papir.</w:t>
      </w:r>
    </w:p>
    <w:p w14:paraId="09DA2428" w14:textId="77777777" w:rsidR="00E329A5" w:rsidRDefault="00E329A5"/>
    <w:p w14:paraId="10A9B839" w14:textId="77777777" w:rsidR="00E329A5" w:rsidRDefault="00E329A5">
      <w:pPr>
        <w:rPr>
          <w:b/>
        </w:rPr>
      </w:pPr>
      <w:r>
        <w:rPr>
          <w:b/>
        </w:rPr>
        <w:t>Bevis:</w:t>
      </w:r>
    </w:p>
    <w:p w14:paraId="5A0D2431" w14:textId="77777777" w:rsidR="00E329A5" w:rsidRDefault="00E329A5" w:rsidP="00E329A5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Start med at tegne højden fra der hvor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E329A5">
        <w:rPr>
          <w:rFonts w:eastAsiaTheme="minorEastAsia"/>
        </w:rPr>
        <w:t xml:space="preserve"> ender, kald den </w:t>
      </w:r>
      <m:oMath>
        <m:r>
          <w:rPr>
            <w:rFonts w:ascii="Cambria Math" w:eastAsiaTheme="minorEastAsia" w:hAnsi="Cambria Math"/>
          </w:rPr>
          <m:t>h</m:t>
        </m:r>
      </m:oMath>
      <w:r w:rsidRPr="00E329A5">
        <w:rPr>
          <w:rFonts w:eastAsiaTheme="minorEastAsia"/>
        </w:rPr>
        <w:t>.</w:t>
      </w:r>
    </w:p>
    <w:p w14:paraId="45326290" w14:textId="77777777" w:rsidR="000257FB" w:rsidRPr="000257FB" w:rsidRDefault="00E329A5" w:rsidP="000257FB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Der er nu to retvinklede</w:t>
      </w:r>
      <w:r w:rsidR="001135E4">
        <w:rPr>
          <w:rFonts w:eastAsiaTheme="minorEastAsia"/>
        </w:rPr>
        <w:t xml:space="preserve"> trekanter. De har begge </w:t>
      </w:r>
      <m:oMath>
        <m:r>
          <w:rPr>
            <w:rFonts w:ascii="Cambria Math" w:eastAsiaTheme="minorEastAsia" w:hAnsi="Cambria Math"/>
          </w:rPr>
          <m:t>h</m:t>
        </m:r>
      </m:oMath>
      <w:r w:rsidR="001135E4">
        <w:rPr>
          <w:rFonts w:eastAsiaTheme="minorEastAsia"/>
        </w:rPr>
        <w:t xml:space="preserve"> som katete. Hvor lange er deres hypotenuser? Hvis vi kalder den </w:t>
      </w:r>
      <w:r w:rsidR="000257FB">
        <w:rPr>
          <w:rFonts w:eastAsiaTheme="minorEastAsia"/>
        </w:rPr>
        <w:t>venstre</w:t>
      </w:r>
      <w:r w:rsidR="001135E4">
        <w:rPr>
          <w:rFonts w:eastAsiaTheme="minorEastAsia"/>
        </w:rPr>
        <w:t xml:space="preserve"> af kateterne i ”bunden” for </w:t>
      </w:r>
      <m:oMath>
        <m:r>
          <w:rPr>
            <w:rFonts w:ascii="Cambria Math" w:eastAsiaTheme="minorEastAsia" w:hAnsi="Cambria Math"/>
          </w:rPr>
          <m:t>x</m:t>
        </m:r>
      </m:oMath>
      <w:r w:rsidR="001135E4">
        <w:rPr>
          <w:rFonts w:eastAsiaTheme="minorEastAsia"/>
        </w:rPr>
        <w:t xml:space="preserve"> hvor lang bliver den anden så? Skriv disse ting på din skitse.</w:t>
      </w:r>
    </w:p>
    <w:p w14:paraId="38FC0455" w14:textId="77777777" w:rsidR="000257FB" w:rsidRDefault="000257FB" w:rsidP="000257FB">
      <w:pPr>
        <w:pStyle w:val="Listeafsnit"/>
        <w:numPr>
          <w:ilvl w:val="0"/>
          <w:numId w:val="1"/>
        </w:numPr>
      </w:pPr>
      <w:r>
        <w:t>Din figur bør se sådan ud nu:</w:t>
      </w:r>
    </w:p>
    <w:p w14:paraId="373EF870" w14:textId="160026DD" w:rsidR="00E329A5" w:rsidRDefault="00994F77" w:rsidP="000257FB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7D2B9" wp14:editId="573D99CE">
                <wp:simplePos x="0" y="0"/>
                <wp:positionH relativeFrom="column">
                  <wp:posOffset>4086860</wp:posOffset>
                </wp:positionH>
                <wp:positionV relativeFrom="paragraph">
                  <wp:posOffset>2012315</wp:posOffset>
                </wp:positionV>
                <wp:extent cx="209550" cy="31115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11C" w14:textId="08997873" w:rsidR="00994F77" w:rsidRPr="00994F77" w:rsidRDefault="00994F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7D2B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21.8pt;margin-top:158.45pt;width:16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" fillcolor="white [3201]" stroked="f" strokeweight=".5pt">
                <v:textbox>
                  <w:txbxContent>
                    <w:p w14:paraId="599A411C" w14:textId="08997873" w:rsidR="00994F77" w:rsidRPr="00994F77" w:rsidRDefault="00994F77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94F77">
        <w:rPr>
          <w:noProof/>
        </w:rPr>
        <w:drawing>
          <wp:inline distT="0" distB="0" distL="0" distR="0" wp14:anchorId="1EDF9905" wp14:editId="24BBF90C">
            <wp:extent cx="789872" cy="3683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2513" cy="37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7FB">
        <w:t xml:space="preserve"> </w:t>
      </w:r>
    </w:p>
    <w:p w14:paraId="05CDA613" w14:textId="77777777" w:rsidR="000257FB" w:rsidRPr="003C1128" w:rsidRDefault="000257FB" w:rsidP="003C1128">
      <w:pPr>
        <w:pStyle w:val="Listeafsnit"/>
        <w:numPr>
          <w:ilvl w:val="0"/>
          <w:numId w:val="1"/>
        </w:numPr>
        <w:spacing w:after="200" w:line="276" w:lineRule="auto"/>
      </w:pPr>
      <w:r>
        <w:rPr>
          <w:rFonts w:eastAsiaTheme="minorEastAsia"/>
        </w:rPr>
        <w:lastRenderedPageBreak/>
        <w:t xml:space="preserve">Brug Pythagoras’ sætning i begge retvinklede trekanter. Så får I to ligninger. Isolér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i den ene og indsæt</w:t>
      </w:r>
      <w:r w:rsidR="003C1128">
        <w:rPr>
          <w:rFonts w:eastAsiaTheme="minorEastAsia"/>
        </w:rPr>
        <w:t xml:space="preserve"> udtrykket</w:t>
      </w:r>
      <w:r>
        <w:rPr>
          <w:rFonts w:eastAsiaTheme="minorEastAsia"/>
        </w:rPr>
        <w:t xml:space="preserve"> i den anden - reducér</w:t>
      </w:r>
      <w:r w:rsidR="003C1128">
        <w:rPr>
          <w:rFonts w:eastAsiaTheme="minorEastAsia"/>
        </w:rPr>
        <w:t xml:space="preserve">. Når du har reduceret bør du have et udtryk hvor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C1128">
        <w:rPr>
          <w:rFonts w:eastAsiaTheme="minorEastAsia"/>
        </w:rPr>
        <w:t xml:space="preserve"> ikke indgår men </w:t>
      </w:r>
      <m:oMath>
        <m:r>
          <w:rPr>
            <w:rFonts w:ascii="Cambria Math" w:eastAsiaTheme="minorEastAsia" w:hAnsi="Cambria Math"/>
          </w:rPr>
          <m:t>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x</m:t>
        </m:r>
      </m:oMath>
      <w:r w:rsidR="003C1128">
        <w:rPr>
          <w:rFonts w:eastAsiaTheme="minorEastAsia"/>
        </w:rPr>
        <w:t xml:space="preserve"> gør</w:t>
      </w:r>
    </w:p>
    <w:p w14:paraId="3D68E205" w14:textId="77777777" w:rsidR="003C1128" w:rsidRDefault="003C1128" w:rsidP="003C1128">
      <w:pPr>
        <w:pStyle w:val="Listeafsnit"/>
        <w:spacing w:after="200" w:line="276" w:lineRule="auto"/>
      </w:pPr>
      <w:r>
        <w:t>Hints:</w:t>
      </w:r>
    </w:p>
    <w:p w14:paraId="7BB3BFB7" w14:textId="338C7557" w:rsidR="003C1128" w:rsidRPr="004200CF" w:rsidRDefault="003C1128" w:rsidP="003C1128">
      <w:pPr>
        <w:pStyle w:val="Listeafsnit"/>
        <w:numPr>
          <w:ilvl w:val="0"/>
          <w:numId w:val="4"/>
        </w:numPr>
        <w:spacing w:after="200" w:line="276" w:lineRule="auto"/>
        <w:rPr>
          <w:sz w:val="4"/>
          <w:szCs w:val="4"/>
        </w:rPr>
      </w:pPr>
      <w:r w:rsidRPr="004200CF">
        <w:rPr>
          <w:sz w:val="4"/>
          <w:szCs w:val="4"/>
        </w:rPr>
        <w:t xml:space="preserve">Udregn potensen </w:t>
      </w:r>
      <m:oMath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4"/>
                            <w:szCs w:val="4"/>
                          </w:rPr>
                          <m:t>a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4"/>
                    <w:szCs w:val="4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  <w:sz w:val="4"/>
                <w:szCs w:val="4"/>
              </w:rPr>
              <m:t>2</m:t>
            </m:r>
          </m:sup>
        </m:sSup>
      </m:oMath>
      <w:r w:rsidRPr="004200CF">
        <w:rPr>
          <w:rFonts w:eastAsiaTheme="minorEastAsia"/>
          <w:sz w:val="4"/>
          <w:szCs w:val="4"/>
        </w:rPr>
        <w:t xml:space="preserve"> men husk at lade parentesen stå, hvis der er et minus foran, ophæv så minusparentesen</w:t>
      </w:r>
    </w:p>
    <w:p w14:paraId="2E7E47AD" w14:textId="0ADEECF3" w:rsidR="004200CF" w:rsidRPr="004200CF" w:rsidRDefault="004200CF" w:rsidP="003C1128">
      <w:pPr>
        <w:pStyle w:val="Listeafsnit"/>
        <w:numPr>
          <w:ilvl w:val="0"/>
          <w:numId w:val="4"/>
        </w:numPr>
        <w:spacing w:after="200" w:line="276" w:lineRule="auto"/>
        <w:rPr>
          <w:sz w:val="4"/>
          <w:szCs w:val="4"/>
        </w:rPr>
      </w:pPr>
      <w:r w:rsidRPr="004200CF">
        <w:rPr>
          <w:sz w:val="4"/>
          <w:szCs w:val="4"/>
        </w:rPr>
        <w:t xml:space="preserve">Lad </w:t>
      </w:r>
      <m:oMath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2</m:t>
            </m:r>
          </m:sup>
        </m:sSup>
      </m:oMath>
      <w:r w:rsidRPr="004200CF">
        <w:rPr>
          <w:rFonts w:eastAsiaTheme="minorEastAsia"/>
          <w:sz w:val="4"/>
          <w:szCs w:val="4"/>
        </w:rPr>
        <w:t xml:space="preserve"> og </w:t>
      </w:r>
      <m:oMath>
        <m:r>
          <w:rPr>
            <w:rFonts w:ascii="Cambria Math" w:eastAsiaTheme="minorEastAsia" w:hAnsi="Cambria Math"/>
            <w:sz w:val="4"/>
            <w:szCs w:val="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eastAsiaTheme="minorEastAsia" w:hAnsi="Cambria Math"/>
                <w:sz w:val="4"/>
                <w:szCs w:val="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4"/>
                <w:szCs w:val="4"/>
              </w:rPr>
              <m:t>2</m:t>
            </m:r>
          </m:sup>
        </m:sSup>
      </m:oMath>
      <w:r w:rsidRPr="004200CF">
        <w:rPr>
          <w:rFonts w:eastAsiaTheme="minorEastAsia"/>
          <w:sz w:val="4"/>
          <w:szCs w:val="4"/>
        </w:rPr>
        <w:t xml:space="preserve"> gå ud med hinanden</w:t>
      </w:r>
    </w:p>
    <w:p w14:paraId="40BDDABB" w14:textId="0F1ED9A9" w:rsidR="004200CF" w:rsidRPr="004200CF" w:rsidRDefault="004200CF" w:rsidP="004200CF">
      <w:pPr>
        <w:pStyle w:val="Listeafsnit"/>
        <w:numPr>
          <w:ilvl w:val="0"/>
          <w:numId w:val="1"/>
        </w:numPr>
      </w:pPr>
      <w:r>
        <w:t xml:space="preserve">Forklar vha. 1 i værktøjskassen, hvorfor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>.</m:t>
        </m:r>
      </m:oMath>
      <w:r>
        <w:rPr>
          <w:rFonts w:eastAsiaTheme="minorEastAsia"/>
        </w:rPr>
        <w:t xml:space="preserve"> Isolér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 denne ligning og indsæt udtrykket i stedet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5A1DF189" w14:textId="6BAC91CD" w:rsidR="00A1062A" w:rsidRPr="00A1062A" w:rsidRDefault="004200CF" w:rsidP="004200CF">
      <w:pPr>
        <w:pStyle w:val="Listeafsnit"/>
        <w:numPr>
          <w:ilvl w:val="0"/>
          <w:numId w:val="1"/>
        </w:numPr>
      </w:pPr>
      <w:r>
        <w:t xml:space="preserve">Forklar vha. </w:t>
      </w:r>
      <w:r w:rsidR="00223F49">
        <w:t>2. i værktøjskassen</w:t>
      </w:r>
      <w:r>
        <w:t xml:space="preserve"> hvorfor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 xml:space="preserve">. </m:t>
        </m:r>
      </m:oMath>
      <w:r>
        <w:rPr>
          <w:rFonts w:eastAsiaTheme="minorEastAsia"/>
        </w:rPr>
        <w:t xml:space="preserve">Indsæt </w:t>
      </w:r>
      <w:r w:rsidR="00A1062A">
        <w:rPr>
          <w:rFonts w:eastAsiaTheme="minorEastAsia"/>
        </w:rPr>
        <w:t xml:space="preserve">din udregning af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</m:oMath>
      <w:r w:rsidR="00A1062A">
        <w:rPr>
          <w:rFonts w:eastAsiaTheme="minorEastAsia"/>
        </w:rPr>
        <w:t xml:space="preserve"> fra værktøjskassen </w:t>
      </w:r>
      <w:r w:rsidR="00BF01EF">
        <w:rPr>
          <w:rFonts w:eastAsiaTheme="minorEastAsia"/>
        </w:rPr>
        <w:t>3</w:t>
      </w:r>
      <w:r w:rsidR="00A1062A">
        <w:rPr>
          <w:rFonts w:eastAsiaTheme="minorEastAsia"/>
        </w:rPr>
        <w:t xml:space="preserve"> i stedet for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</m:oMath>
      <w:r w:rsidR="00A1062A">
        <w:rPr>
          <w:rFonts w:eastAsiaTheme="minorEastAsia"/>
        </w:rPr>
        <w:t>.</w:t>
      </w:r>
    </w:p>
    <w:p w14:paraId="3CFAE3F1" w14:textId="77777777" w:rsidR="00A1062A" w:rsidRPr="00A1062A" w:rsidRDefault="00A1062A" w:rsidP="00A1062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Isolér </w:t>
      </w:r>
      <m:oMath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>.</w:t>
      </w:r>
    </w:p>
    <w:p w14:paraId="6DF30BF5" w14:textId="77777777" w:rsidR="00A1062A" w:rsidRDefault="00A1062A" w:rsidP="00A1062A">
      <w:pPr>
        <w:ind w:left="360"/>
        <w:rPr>
          <w:rFonts w:eastAsiaTheme="minorEastAsia"/>
        </w:rPr>
      </w:pPr>
      <w:r>
        <w:rPr>
          <w:rFonts w:eastAsiaTheme="minorEastAsia"/>
        </w:rPr>
        <w:t>Du skulle nu gerne have</w:t>
      </w:r>
    </w:p>
    <w:p w14:paraId="5BD24F3C" w14:textId="77777777" w:rsidR="004F4D50" w:rsidRDefault="00BF01EF" w:rsidP="00A1062A">
      <w:pPr>
        <w:ind w:left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·|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|</m:t>
              </m:r>
            </m:den>
          </m:f>
        </m:oMath>
      </m:oMathPara>
    </w:p>
    <w:p w14:paraId="540F3E9F" w14:textId="77777777" w:rsidR="00EF341B" w:rsidRDefault="004F4D50" w:rsidP="00A1062A">
      <w:pPr>
        <w:ind w:left="360"/>
        <w:rPr>
          <w:rFonts w:eastAsiaTheme="minorEastAsia"/>
        </w:rPr>
      </w:pPr>
      <w:r>
        <w:rPr>
          <w:rFonts w:eastAsiaTheme="minorEastAsia"/>
        </w:rPr>
        <w:t>Der er to ”prikker” i udtrykket. Overvej om det er gangetegn mellem tal eller prikker mellem vektorer.</w:t>
      </w:r>
    </w:p>
    <w:p w14:paraId="6AD718A4" w14:textId="77777777" w:rsidR="00EF341B" w:rsidRDefault="00EF341B" w:rsidP="00A1062A">
      <w:pPr>
        <w:ind w:left="360"/>
        <w:rPr>
          <w:rFonts w:eastAsiaTheme="minorEastAsia"/>
        </w:rPr>
      </w:pPr>
    </w:p>
    <w:p w14:paraId="231D6AC1" w14:textId="77777777" w:rsidR="00EF341B" w:rsidRDefault="00EF341B" w:rsidP="00A1062A">
      <w:pPr>
        <w:ind w:left="360"/>
        <w:rPr>
          <w:rFonts w:eastAsiaTheme="minorEastAsia"/>
        </w:rPr>
      </w:pPr>
    </w:p>
    <w:p w14:paraId="20AA3861" w14:textId="6A8B1CAC" w:rsidR="00BF01EF" w:rsidRDefault="00BF01EF" w:rsidP="00BF01EF">
      <w:pPr>
        <w:pStyle w:val="Overskrift2"/>
      </w:pPr>
      <w:r>
        <w:t>Opgave 1</w:t>
      </w:r>
      <w:r>
        <w:rPr>
          <w:noProof/>
        </w:rPr>
        <w:drawing>
          <wp:inline distT="0" distB="0" distL="0" distR="0" wp14:anchorId="52F74146" wp14:editId="013CC8D4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B75B9CB" wp14:editId="6E658FDD">
            <wp:extent cx="234950" cy="234950"/>
            <wp:effectExtent l="0" t="0" r="0" b="0"/>
            <wp:docPr id="4" name="Grafik 4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6C91" w14:textId="24E3FCBD" w:rsidR="00EF341B" w:rsidRDefault="00EF341B" w:rsidP="00A1062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Brug formlen til at finde vinklen mellem følgende vektorer. Udregn brøken i hånden. Når du så har et udtryk på formen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</m:oMath>
      <w:r>
        <w:rPr>
          <w:rFonts w:eastAsiaTheme="minorEastAsia"/>
        </w:rPr>
        <w:t xml:space="preserve"> så skriv i TI: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den>
                </m:f>
              </m:e>
            </m:d>
          </m:e>
        </m:func>
      </m:oMath>
      <w:r>
        <w:rPr>
          <w:rFonts w:eastAsiaTheme="minorEastAsia"/>
        </w:rPr>
        <w:t xml:space="preserve"> så giver det dig vinklen.</w:t>
      </w:r>
    </w:p>
    <w:p w14:paraId="7AC5D169" w14:textId="77777777" w:rsidR="00EF341B" w:rsidRPr="006A2F73" w:rsidRDefault="00BF01EF" w:rsidP="00EF341B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EF341B" w:rsidRPr="006A2F73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11FFA814" w14:textId="77777777" w:rsidR="00EF341B" w:rsidRPr="006A2F73" w:rsidRDefault="00BF01EF" w:rsidP="00EF341B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EF341B" w:rsidRPr="006A2F73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</m:m>
          </m:e>
        </m:d>
      </m:oMath>
    </w:p>
    <w:p w14:paraId="17DFAF5B" w14:textId="77777777" w:rsidR="00EF341B" w:rsidRPr="006A2F73" w:rsidRDefault="00BF01EF" w:rsidP="00EF341B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EF341B" w:rsidRPr="006A2F73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</w:p>
    <w:p w14:paraId="7B56F059" w14:textId="77777777" w:rsidR="00EF341B" w:rsidRDefault="00BF01EF" w:rsidP="00EF341B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EF341B" w:rsidRPr="006A2F73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</w:p>
    <w:p w14:paraId="514F92AC" w14:textId="77777777" w:rsidR="00EF341B" w:rsidRPr="006A2F73" w:rsidRDefault="00BF01EF" w:rsidP="00EF341B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EF341B" w:rsidRPr="006A2F73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2181EC58" w14:textId="21685C85" w:rsidR="00EF341B" w:rsidRDefault="00EF341B" w:rsidP="00A1062A">
      <w:pPr>
        <w:ind w:left="360"/>
        <w:rPr>
          <w:rFonts w:eastAsiaTheme="minorEastAsia"/>
        </w:rPr>
      </w:pPr>
    </w:p>
    <w:p w14:paraId="0783CA1B" w14:textId="2395B723" w:rsidR="00BF01EF" w:rsidRPr="0050378E" w:rsidRDefault="00BF01EF" w:rsidP="00BF01EF">
      <w:pPr>
        <w:pStyle w:val="Overskrift2"/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65ED0F86" wp14:editId="52797DD7">
            <wp:extent cx="228600" cy="228600"/>
            <wp:effectExtent l="0" t="0" r="0" b="0"/>
            <wp:docPr id="6" name="Grafik 6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BDB3C4" wp14:editId="3BA6589F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29BA2" wp14:editId="343987D2">
            <wp:extent cx="234950" cy="234950"/>
            <wp:effectExtent l="0" t="0" r="0" b="0"/>
            <wp:docPr id="13" name="Grafik 13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29BF" w14:textId="0C0EBB10" w:rsidR="00D63C95" w:rsidRDefault="00D63C95" w:rsidP="00A1062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En trekant udspændes af punkterne </w:t>
      </w:r>
      <m:oMath>
        <m:r>
          <w:rPr>
            <w:rFonts w:ascii="Cambria Math" w:eastAsiaTheme="minorEastAsia" w:hAnsi="Cambria Math"/>
          </w:rPr>
          <m:t>A(1,1)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B(3,9)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C(0,7)</m:t>
        </m:r>
      </m:oMath>
      <w:r>
        <w:rPr>
          <w:rFonts w:eastAsiaTheme="minorEastAsia"/>
        </w:rPr>
        <w:t>.</w:t>
      </w:r>
    </w:p>
    <w:p w14:paraId="24D2AB6F" w14:textId="04F8AF56" w:rsidR="00D63C95" w:rsidRDefault="00D63C95" w:rsidP="00D63C95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Tegn en skitse af situationen (i hånden).</w:t>
      </w:r>
    </w:p>
    <w:p w14:paraId="2C2B10D5" w14:textId="536B2273" w:rsidR="00D63C95" w:rsidRDefault="00D63C95" w:rsidP="00D63C95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Find koordinaterne forbindelsesvektorerne, der udgør trekantens sider.</w:t>
      </w:r>
    </w:p>
    <w:p w14:paraId="53069AA6" w14:textId="2AFE4E15" w:rsidR="00D63C95" w:rsidRDefault="00D63C95" w:rsidP="00D63C95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Find længden af trekantens sider.</w:t>
      </w:r>
    </w:p>
    <w:p w14:paraId="5846C4FF" w14:textId="77E584C3" w:rsidR="00D63C95" w:rsidRDefault="00D63C95" w:rsidP="00D63C95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Find trekantens vinkler.</w:t>
      </w:r>
    </w:p>
    <w:p w14:paraId="3B232147" w14:textId="34EE55A5" w:rsidR="00D63C95" w:rsidRDefault="00D63C95" w:rsidP="00D63C95">
      <w:pPr>
        <w:rPr>
          <w:rFonts w:eastAsiaTheme="minorEastAsia"/>
        </w:rPr>
      </w:pPr>
    </w:p>
    <w:p w14:paraId="4A7123D3" w14:textId="42F84020" w:rsidR="00BF01EF" w:rsidRDefault="00BF01EF" w:rsidP="00BF01EF">
      <w:pPr>
        <w:pStyle w:val="Overskrift2"/>
      </w:pPr>
      <w:r>
        <w:lastRenderedPageBreak/>
        <w:t xml:space="preserve">Opgave </w:t>
      </w:r>
      <w:r>
        <w:t>3</w:t>
      </w:r>
      <w:r>
        <w:rPr>
          <w:noProof/>
        </w:rPr>
        <w:drawing>
          <wp:inline distT="0" distB="0" distL="0" distR="0" wp14:anchorId="1858793E" wp14:editId="15300609">
            <wp:extent cx="209550" cy="209550"/>
            <wp:effectExtent l="0" t="0" r="0" b="0"/>
            <wp:docPr id="17" name="Grafik 17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4AC8E2E" wp14:editId="48C0D295">
            <wp:extent cx="254000" cy="254000"/>
            <wp:effectExtent l="0" t="0" r="0" b="0"/>
            <wp:docPr id="19" name="Grafik 19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143C" w14:textId="16C4C535" w:rsidR="00FB6B9F" w:rsidRDefault="00FB6B9F" w:rsidP="00D63C95">
      <w:pPr>
        <w:rPr>
          <w:rFonts w:eastAsiaTheme="minorEastAsia"/>
        </w:rPr>
      </w:pPr>
      <w:r>
        <w:rPr>
          <w:rFonts w:eastAsiaTheme="minorEastAsia"/>
        </w:rPr>
        <w:t>Bevis at det generelt for en vilkårlig trekant gælder at:</w:t>
      </w:r>
    </w:p>
    <w:p w14:paraId="15CE35A8" w14:textId="574AE352" w:rsidR="00FB6B9F" w:rsidRPr="00FB6B9F" w:rsidRDefault="00BF01EF" w:rsidP="00D63C95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2ab</m:t>
              </m:r>
            </m:den>
          </m:f>
        </m:oMath>
      </m:oMathPara>
    </w:p>
    <w:p w14:paraId="16F28344" w14:textId="08720F7C" w:rsidR="00D63C95" w:rsidRDefault="003220A9" w:rsidP="00D63C95">
      <w:pPr>
        <w:rPr>
          <w:rFonts w:eastAsiaTheme="minorEastAsia"/>
        </w:rPr>
      </w:pPr>
      <w:r>
        <w:rPr>
          <w:rFonts w:eastAsiaTheme="minorEastAsia"/>
        </w:rPr>
        <w:t>Hvis vi som vanligt navngiver hjørnerne A, B og C med de modstående sider hhv. a, b og c.</w:t>
      </w:r>
    </w:p>
    <w:p w14:paraId="1AC8BFA5" w14:textId="3DD0341C" w:rsidR="003220A9" w:rsidRDefault="003220A9" w:rsidP="00D63C95">
      <w:pPr>
        <w:rPr>
          <w:rFonts w:eastAsiaTheme="minorEastAsia"/>
        </w:rPr>
      </w:pPr>
      <w:r>
        <w:rPr>
          <w:rFonts w:eastAsiaTheme="minorEastAsia"/>
        </w:rPr>
        <w:t>Beviset følger samme struktur som beviset ovenfor.</w:t>
      </w:r>
    </w:p>
    <w:p w14:paraId="776BE093" w14:textId="64B28AE0" w:rsidR="003220A9" w:rsidRPr="003220A9" w:rsidRDefault="003220A9" w:rsidP="00D63C95">
      <w:pPr>
        <w:rPr>
          <w:rFonts w:eastAsiaTheme="minorEastAsia"/>
        </w:rPr>
      </w:pPr>
      <w:r>
        <w:rPr>
          <w:rFonts w:eastAsiaTheme="minorEastAsia"/>
        </w:rPr>
        <w:t>Hvad sker der, hvis A er en ret vinkel?</w:t>
      </w:r>
    </w:p>
    <w:p w14:paraId="6CBAFC89" w14:textId="63968BE6" w:rsidR="004200CF" w:rsidRPr="00A1062A" w:rsidRDefault="00A1062A" w:rsidP="00A1062A">
      <w:pPr>
        <w:ind w:left="360"/>
        <w:rPr>
          <w:rFonts w:eastAsiaTheme="minorEastAsia"/>
        </w:rPr>
      </w:pPr>
      <w:r w:rsidRPr="00A1062A">
        <w:rPr>
          <w:rFonts w:eastAsiaTheme="minorEastAsia"/>
        </w:rPr>
        <w:t xml:space="preserve"> </w:t>
      </w:r>
    </w:p>
    <w:p w14:paraId="4E303C40" w14:textId="77777777" w:rsidR="000257FB" w:rsidRDefault="000257FB" w:rsidP="000257FB"/>
    <w:sectPr w:rsidR="000257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8E3"/>
    <w:multiLevelType w:val="hybridMultilevel"/>
    <w:tmpl w:val="85E87E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A5D"/>
    <w:multiLevelType w:val="hybridMultilevel"/>
    <w:tmpl w:val="18AA769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07371E"/>
    <w:multiLevelType w:val="hybridMultilevel"/>
    <w:tmpl w:val="793092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F67486"/>
    <w:multiLevelType w:val="hybridMultilevel"/>
    <w:tmpl w:val="130C2F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512DD"/>
    <w:multiLevelType w:val="hybridMultilevel"/>
    <w:tmpl w:val="C352DA9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B488F"/>
    <w:multiLevelType w:val="hybridMultilevel"/>
    <w:tmpl w:val="B98E1E5E"/>
    <w:lvl w:ilvl="0" w:tplc="892247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A5"/>
    <w:rsid w:val="000257FB"/>
    <w:rsid w:val="001135E4"/>
    <w:rsid w:val="00191227"/>
    <w:rsid w:val="001E4480"/>
    <w:rsid w:val="00223F49"/>
    <w:rsid w:val="003220A9"/>
    <w:rsid w:val="003C1128"/>
    <w:rsid w:val="004200CF"/>
    <w:rsid w:val="004F4D50"/>
    <w:rsid w:val="00994F77"/>
    <w:rsid w:val="00A1062A"/>
    <w:rsid w:val="00A711B2"/>
    <w:rsid w:val="00A97D2E"/>
    <w:rsid w:val="00BF01EF"/>
    <w:rsid w:val="00D63C95"/>
    <w:rsid w:val="00DE11E9"/>
    <w:rsid w:val="00E329A5"/>
    <w:rsid w:val="00E75171"/>
    <w:rsid w:val="00E94AC3"/>
    <w:rsid w:val="00EF341B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840D"/>
  <w15:chartTrackingRefBased/>
  <w15:docId w15:val="{AE126BCE-0087-48F5-B288-74F9FAA9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0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F01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329A5"/>
    <w:rPr>
      <w:color w:val="808080"/>
    </w:rPr>
  </w:style>
  <w:style w:type="table" w:styleId="Tabel-Gitter">
    <w:name w:val="Table Grid"/>
    <w:basedOn w:val="Tabel-Normal"/>
    <w:uiPriority w:val="39"/>
    <w:rsid w:val="00E3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329A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F01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F01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A0CD1-AB65-412B-A08F-F1CF45B85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74BF1-1003-4C20-A5E9-F5097F85BD1A}">
  <ds:schemaRefs>
    <ds:schemaRef ds:uri="http://purl.org/dc/elements/1.1/"/>
    <ds:schemaRef ds:uri="http://purl.org/dc/terms/"/>
    <ds:schemaRef ds:uri="98048da4-0f4e-4fd2-a16b-8918f5323945"/>
    <ds:schemaRef ds:uri="http://www.w3.org/XML/1998/namespace"/>
    <ds:schemaRef ds:uri="7711f314-a9bf-4d6d-889f-839f395c35c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1C36C3-290C-4E0E-A590-47F5F2D1B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453</Words>
  <Characters>2115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4</cp:revision>
  <dcterms:created xsi:type="dcterms:W3CDTF">2023-05-08T11:42:00Z</dcterms:created>
  <dcterms:modified xsi:type="dcterms:W3CDTF">2023-05-08T11:54:00Z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