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CEF3" w14:textId="77777777" w:rsidR="003F5CAB" w:rsidRDefault="003F5CAB" w:rsidP="003F5CAB">
      <w:pPr>
        <w:pStyle w:val="Titel"/>
        <w:jc w:val="center"/>
      </w:pPr>
      <w:r>
        <w:t>Forskudt eksponentiel vækst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5CAB" w14:paraId="086F0517" w14:textId="77777777" w:rsidTr="000E6784">
        <w:tc>
          <w:tcPr>
            <w:tcW w:w="9628" w:type="dxa"/>
            <w:shd w:val="clear" w:color="auto" w:fill="FFC000" w:themeFill="accent4"/>
          </w:tcPr>
          <w:p w14:paraId="72A03DC8" w14:textId="77777777" w:rsidR="003F5CAB" w:rsidRDefault="003F5CAB" w:rsidP="000E6784">
            <w:r>
              <w:t>Forskudt eksponentiel vækst</w:t>
            </w:r>
          </w:p>
        </w:tc>
      </w:tr>
      <w:tr w:rsidR="003F5CAB" w14:paraId="024A8D55" w14:textId="77777777" w:rsidTr="000E6784">
        <w:tc>
          <w:tcPr>
            <w:tcW w:w="9628" w:type="dxa"/>
            <w:shd w:val="clear" w:color="auto" w:fill="FFF2CC" w:themeFill="accent4" w:themeFillTint="33"/>
          </w:tcPr>
          <w:p w14:paraId="2622F855" w14:textId="77777777" w:rsidR="003F5CAB" w:rsidRDefault="003F5CAB" w:rsidP="000E6784">
            <w:r>
              <w:t>Forskudt eksponentiel vækst dækker simpelthen bare over en eksponentiel funktion, som man har forskudt lodret på den ene eller anden måde. Det dækker altså over funktioner på formen:</w:t>
            </w:r>
          </w:p>
          <w:p w14:paraId="269D9877" w14:textId="77777777" w:rsidR="003F5CAB" w:rsidRDefault="003F5CAB" w:rsidP="000E678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89962DD" wp14:editId="5F72AE12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240030</wp:posOffset>
                      </wp:positionV>
                      <wp:extent cx="60480" cy="19080"/>
                      <wp:effectExtent l="57150" t="95250" r="111125" b="133350"/>
                      <wp:wrapNone/>
                      <wp:docPr id="5" name="Håndskrift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480" cy="19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0BEF90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5" o:spid="_x0000_s1026" type="#_x0000_t75" style="position:absolute;margin-left:263.3pt;margin-top:13.25pt;width:10.4pt;height:1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">
                      <v:imagedata r:id="rId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D8CD70F" wp14:editId="2F233138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213360</wp:posOffset>
                      </wp:positionV>
                      <wp:extent cx="240480" cy="46080"/>
                      <wp:effectExtent l="38100" t="76200" r="64770" b="87630"/>
                      <wp:wrapNone/>
                      <wp:docPr id="1" name="Håndskrift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0480" cy="4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977891" id="Håndskrift 1" o:spid="_x0000_s1026" type="#_x0000_t75" style="position:absolute;margin-left:231.7pt;margin-top:14pt;width:21.8pt;height: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">
                      <v:imagedata r:id="rId10" o:title=""/>
                    </v:shape>
                  </w:pict>
                </mc:Fallback>
              </mc:AlternateContent>
            </w:r>
          </w:p>
          <w:p w14:paraId="06EEE0EE" w14:textId="77777777" w:rsidR="003F5CAB" w:rsidRDefault="003F5CAB" w:rsidP="000E6784">
            <w:pPr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f(x)=b·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+c</m:t>
              </m:r>
            </m:oMath>
            <w:r>
              <w:rPr>
                <w:rFonts w:eastAsiaTheme="minorEastAsia"/>
              </w:rPr>
              <w:t xml:space="preserve"> </w:t>
            </w:r>
          </w:p>
          <w:p w14:paraId="5AC21E53" w14:textId="77777777" w:rsidR="003F5CAB" w:rsidRDefault="003F5CAB" w:rsidP="000E6784"/>
          <w:p w14:paraId="64123622" w14:textId="4C48A211" w:rsidR="003F5CAB" w:rsidRDefault="004B150C" w:rsidP="000E6784">
            <w:pPr>
              <w:rPr>
                <w:rFonts w:eastAsiaTheme="minorEastAsia"/>
              </w:rPr>
            </w:pPr>
            <w:r>
              <w:t>M</w:t>
            </w:r>
            <w:r w:rsidR="003F5CAB">
              <w:t xml:space="preserve">arkeret med blåt er en eksponentiel funktion, og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3F5CAB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markeret med </w:t>
            </w:r>
            <w:r w:rsidR="003F5CAB">
              <w:rPr>
                <w:rFonts w:eastAsiaTheme="minorEastAsia"/>
              </w:rPr>
              <w:t>lyserød</w:t>
            </w:r>
            <w:r>
              <w:rPr>
                <w:rFonts w:eastAsiaTheme="minorEastAsia"/>
              </w:rPr>
              <w:t>t</w:t>
            </w:r>
            <w:r w:rsidR="003F5CAB">
              <w:rPr>
                <w:rFonts w:eastAsiaTheme="minorEastAsia"/>
              </w:rPr>
              <w:t xml:space="preserve"> giver den lodrette forskydning.</w:t>
            </w:r>
          </w:p>
          <w:p w14:paraId="04D24C31" w14:textId="77777777" w:rsidR="003F5CAB" w:rsidRDefault="003F5CAB" w:rsidP="000E6784"/>
          <w:p w14:paraId="12C1AB7A" w14:textId="77777777" w:rsidR="003F5CAB" w:rsidRDefault="003F5CAB" w:rsidP="000E6784">
            <w:r>
              <w:t>Det viser sig, igen fra Newtons afkølingslov, at afkøling af ting (herunder varm kaffe eller vand) netop kan beskrives ved forskudt eksponentiel vækst. Og det giver også god mening, da:</w:t>
            </w:r>
          </w:p>
          <w:p w14:paraId="2ADC1939" w14:textId="77777777" w:rsidR="003F5CAB" w:rsidRPr="00B25989" w:rsidRDefault="003F5CAB" w:rsidP="000E6784">
            <w:pPr>
              <w:pStyle w:val="Listeafsnit"/>
              <w:numPr>
                <w:ilvl w:val="0"/>
                <w:numId w:val="1"/>
              </w:numPr>
            </w:pPr>
            <w:r>
              <w:t xml:space="preserve">Den forskudte eksponentielle vækst vil nærme sig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7E291B">
              <w:rPr>
                <w:rFonts w:eastAsiaTheme="minorEastAsia"/>
              </w:rPr>
              <w:t xml:space="preserve"> mere og mere - det vil altså svare til stuetemperaturen.</w:t>
            </w:r>
          </w:p>
          <w:p w14:paraId="58C0787F" w14:textId="77777777" w:rsidR="003F5CAB" w:rsidRDefault="003F5CAB" w:rsidP="000E6784">
            <w:pPr>
              <w:pStyle w:val="Listeafsnit"/>
              <w:numPr>
                <w:ilvl w:val="0"/>
                <w:numId w:val="1"/>
              </w:numPr>
            </w:pPr>
            <w:r>
              <w:t>Den forskudte eksponentielle vækst aftager hurtigst i starten, og bliver fladere og fladere.</w:t>
            </w:r>
          </w:p>
          <w:p w14:paraId="6ADB8357" w14:textId="77777777" w:rsidR="003F5CAB" w:rsidRDefault="003F5CAB" w:rsidP="000E6784"/>
        </w:tc>
      </w:tr>
    </w:tbl>
    <w:p w14:paraId="011C9893" w14:textId="623F11E5" w:rsidR="003F5CAB" w:rsidRDefault="003F5CAB" w:rsidP="003F5CAB">
      <w:pPr>
        <w:pStyle w:val="Overskrift1"/>
      </w:pPr>
      <w:r>
        <w:t>Eksperiment: Grafkending</w:t>
      </w:r>
    </w:p>
    <w:p w14:paraId="4115F6B4" w14:textId="1BB567C4" w:rsidR="003F5CAB" w:rsidRDefault="003F5CAB" w:rsidP="003F5CAB">
      <w:r>
        <w:t>I får brug for at kunne kende betydningen af konstanterne i forskriften, og hvordan det se</w:t>
      </w:r>
      <w:r w:rsidR="004B150C">
        <w:t>r</w:t>
      </w:r>
      <w:r>
        <w:t xml:space="preserve"> ud grafisk. Så det starter vi med her. </w:t>
      </w:r>
      <w:r w:rsidR="005F1786">
        <w:t xml:space="preserve">Nedenfor er </w:t>
      </w:r>
      <w:r>
        <w:t xml:space="preserve">et link til et </w:t>
      </w:r>
      <w:proofErr w:type="spellStart"/>
      <w:r>
        <w:t>geogebra</w:t>
      </w:r>
      <w:proofErr w:type="spellEnd"/>
      <w:r>
        <w:t xml:space="preserve"> ark, brug det til at svare på spørgsmålene i denne opgave.</w:t>
      </w:r>
    </w:p>
    <w:p w14:paraId="2E8BBE36" w14:textId="555DEF55" w:rsidR="00783C93" w:rsidRDefault="00000000" w:rsidP="00783C93">
      <w:pPr>
        <w:jc w:val="center"/>
      </w:pPr>
      <w:hyperlink r:id="rId11" w:history="1">
        <w:r w:rsidR="00783C93" w:rsidRPr="00604C83">
          <w:rPr>
            <w:rStyle w:val="Hyperlink"/>
          </w:rPr>
          <w:t>https://www.geogebra.org</w:t>
        </w:r>
        <w:r w:rsidR="00783C93" w:rsidRPr="00604C83">
          <w:rPr>
            <w:rStyle w:val="Hyperlink"/>
          </w:rPr>
          <w:t>/</w:t>
        </w:r>
        <w:r w:rsidR="00783C93" w:rsidRPr="00604C83">
          <w:rPr>
            <w:rStyle w:val="Hyperlink"/>
          </w:rPr>
          <w:t>m/pjhsadnm</w:t>
        </w:r>
      </w:hyperlink>
    </w:p>
    <w:p w14:paraId="149B27F8" w14:textId="77777777" w:rsidR="004B150C" w:rsidRDefault="003F5CAB" w:rsidP="003F5CAB">
      <w:pPr>
        <w:pStyle w:val="GulOverskrift2"/>
      </w:pPr>
      <w:r>
        <w:rPr>
          <w:rFonts w:eastAsiaTheme="minorEastAsia"/>
        </w:rPr>
        <w:t xml:space="preserve">Del 1: </w:t>
      </w:r>
      <m:oMath>
        <m:r>
          <w:rPr>
            <w:rFonts w:ascii="Cambria Math" w:hAnsi="Cambria Math"/>
          </w:rPr>
          <m:t>b</m:t>
        </m:r>
      </m:oMath>
      <w:r>
        <w:t>-værdien er ikke længere</w:t>
      </w:r>
      <w:r w:rsidR="004B150C">
        <w:t>,</w:t>
      </w:r>
      <w:r>
        <w:t xml:space="preserve"> hvor grafen skærer </w:t>
      </w:r>
      <m:oMath>
        <m:r>
          <w:rPr>
            <w:rFonts w:ascii="Cambria Math" w:hAnsi="Cambria Math"/>
          </w:rPr>
          <m:t>y</m:t>
        </m:r>
      </m:oMath>
      <w:r>
        <w:t xml:space="preserve">-aksen, da vi jo forskyder grafen med </w:t>
      </w:r>
      <m:oMath>
        <m:r>
          <w:rPr>
            <w:rFonts w:ascii="Cambria Math" w:hAnsi="Cambria Math"/>
          </w:rPr>
          <m:t>c</m:t>
        </m:r>
      </m:oMath>
      <w:r>
        <w:t xml:space="preserve">. </w:t>
      </w:r>
    </w:p>
    <w:p w14:paraId="3AB8B3C9" w14:textId="1BB2336F" w:rsidR="003F5CAB" w:rsidRPr="001C4D35" w:rsidRDefault="003F5CAB" w:rsidP="003F5CAB">
      <w:pPr>
        <w:pStyle w:val="GulOverskrift2"/>
      </w:pPr>
      <w:r>
        <w:t xml:space="preserve">Du </w:t>
      </w:r>
      <w:r w:rsidR="004B150C">
        <w:t>skal</w:t>
      </w:r>
      <w:r>
        <w:t xml:space="preserve"> nu undersøge</w:t>
      </w:r>
      <w:r w:rsidR="004B150C">
        <w:t>,</w:t>
      </w:r>
      <w:r>
        <w:t xml:space="preserve"> hvad der bestemmer</w:t>
      </w:r>
      <w:r w:rsidR="004B150C">
        <w:t>,</w:t>
      </w:r>
      <w:r>
        <w:t xml:space="preserve"> hvor grafen skærer y-aksen.</w:t>
      </w:r>
    </w:p>
    <w:p w14:paraId="5AD5FBF7" w14:textId="77777777" w:rsidR="003F5CAB" w:rsidRDefault="003F5CAB" w:rsidP="003F5CAB">
      <w:pPr>
        <w:pStyle w:val="Overskrift2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Hvor skærer grafen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-aksen når </w:t>
      </w:r>
      <m:oMath>
        <m:r>
          <w:rPr>
            <w:rFonts w:ascii="Cambria Math" w:eastAsiaTheme="minorEastAsia" w:hAnsi="Cambria Math"/>
          </w:rPr>
          <m:t>c=1</m:t>
        </m:r>
      </m:oMath>
      <w:r>
        <w:rPr>
          <w:rFonts w:eastAsiaTheme="minorEastAsia"/>
        </w:rPr>
        <w:t xml:space="preserve">, og </w:t>
      </w:r>
      <m:oMath>
        <m:r>
          <w:rPr>
            <w:rFonts w:ascii="Cambria Math" w:eastAsiaTheme="minorEastAsia" w:hAnsi="Cambria Math"/>
          </w:rPr>
          <m:t>b= 3</m:t>
        </m:r>
      </m:oMath>
      <w:r>
        <w:rPr>
          <w:rFonts w:eastAsiaTheme="minorEastAsia"/>
        </w:rPr>
        <w:t>?</w:t>
      </w:r>
      <w:r>
        <w:rPr>
          <w:rFonts w:eastAsiaTheme="minorEastAsia"/>
        </w:rPr>
        <w:br/>
        <w:t xml:space="preserve">Hvor skærer grafen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-aksen når </w:t>
      </w:r>
      <m:oMath>
        <m:r>
          <w:rPr>
            <w:rFonts w:ascii="Cambria Math" w:eastAsiaTheme="minorEastAsia" w:hAnsi="Cambria Math"/>
          </w:rPr>
          <m:t>c=2</m:t>
        </m:r>
      </m:oMath>
      <w:r>
        <w:rPr>
          <w:rFonts w:eastAsiaTheme="minorEastAsia"/>
        </w:rPr>
        <w:t xml:space="preserve">, og </w:t>
      </w:r>
      <m:oMath>
        <m:r>
          <w:rPr>
            <w:rFonts w:ascii="Cambria Math" w:eastAsiaTheme="minorEastAsia" w:hAnsi="Cambria Math"/>
          </w:rPr>
          <m:t>b=8</m:t>
        </m:r>
      </m:oMath>
      <w:r>
        <w:rPr>
          <w:rFonts w:eastAsiaTheme="minorEastAsia"/>
        </w:rPr>
        <w:t>?</w:t>
      </w:r>
    </w:p>
    <w:p w14:paraId="5E300A52" w14:textId="77777777" w:rsidR="003F5CAB" w:rsidRDefault="003F5CAB" w:rsidP="003F5CAB"/>
    <w:p w14:paraId="7408D296" w14:textId="77777777" w:rsidR="003F5CAB" w:rsidRDefault="003F5CAB" w:rsidP="003F5CAB">
      <w:pPr>
        <w:pStyle w:val="Overskrift2"/>
        <w:numPr>
          <w:ilvl w:val="0"/>
          <w:numId w:val="2"/>
        </w:numPr>
        <w:rPr>
          <w:rFonts w:eastAsiaTheme="minorEastAsia"/>
        </w:rPr>
      </w:pPr>
      <w:r>
        <w:t xml:space="preserve">Hvordan kan man bestemme hvor grafen skærer y-aksen ud fra tallene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?</w:t>
      </w:r>
    </w:p>
    <w:p w14:paraId="2EA00C81" w14:textId="77777777" w:rsidR="004B150C" w:rsidRDefault="004B150C" w:rsidP="004B150C"/>
    <w:p w14:paraId="71BC94E4" w14:textId="1496DCFA" w:rsidR="004B150C" w:rsidRPr="004B150C" w:rsidRDefault="004B150C" w:rsidP="004B150C">
      <w:pPr>
        <w:pStyle w:val="Overskrift2"/>
        <w:numPr>
          <w:ilvl w:val="0"/>
          <w:numId w:val="2"/>
        </w:numPr>
      </w:pPr>
      <w:r w:rsidRPr="004B150C">
        <w:t xml:space="preserve">Hvordan kan man bestemme </w:t>
      </w:r>
      <m:oMath>
        <m:r>
          <w:rPr>
            <w:rFonts w:ascii="Cambria Math" w:hAnsi="Cambria Math"/>
          </w:rPr>
          <m:t>c</m:t>
        </m:r>
      </m:oMath>
      <w:r w:rsidRPr="004B150C">
        <w:t xml:space="preserve"> ud fra grafen? Og hvordan kan man bestemme </w:t>
      </w:r>
      <m:oMath>
        <m:r>
          <w:rPr>
            <w:rFonts w:ascii="Cambria Math" w:hAnsi="Cambria Math"/>
          </w:rPr>
          <m:t>b</m:t>
        </m:r>
      </m:oMath>
      <w:r w:rsidRPr="004B150C">
        <w:t xml:space="preserve"> ud fra grafen?</w:t>
      </w:r>
    </w:p>
    <w:p w14:paraId="1183CCCA" w14:textId="77777777" w:rsidR="003F5CAB" w:rsidRDefault="003F5CAB" w:rsidP="003F5CAB"/>
    <w:p w14:paraId="08542473" w14:textId="5EDB45A7" w:rsidR="003F5CAB" w:rsidRDefault="003F5CAB" w:rsidP="003F5CAB">
      <w:pPr>
        <w:pStyle w:val="GulOverskrift2"/>
      </w:pPr>
      <w:r>
        <w:t xml:space="preserve">Del 2: </w:t>
      </w:r>
      <w:r w:rsidR="00451684">
        <w:t>a</w:t>
      </w:r>
      <w:r>
        <w:t>-værdiens betydning</w:t>
      </w:r>
    </w:p>
    <w:p w14:paraId="1F06F2B2" w14:textId="60C5537B" w:rsidR="003F5CAB" w:rsidRDefault="003F5CAB" w:rsidP="003F5CAB">
      <w:pPr>
        <w:pStyle w:val="Overskrift2"/>
        <w:numPr>
          <w:ilvl w:val="0"/>
          <w:numId w:val="2"/>
        </w:numPr>
        <w:rPr>
          <w:rFonts w:eastAsiaTheme="minorEastAsia"/>
        </w:rPr>
      </w:pPr>
      <w:r>
        <w:t>H</w:t>
      </w:r>
      <w:r w:rsidR="00395B68">
        <w:t xml:space="preserve">vordan påvirker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grafen udseende?</w:t>
      </w:r>
    </w:p>
    <w:p w14:paraId="300C6125" w14:textId="289E5722" w:rsidR="008B093F" w:rsidRDefault="008B093F"/>
    <w:p w14:paraId="5D817E21" w14:textId="4BD09C77" w:rsidR="003F5CAB" w:rsidRDefault="003F5CAB">
      <w:r>
        <w:br w:type="page"/>
      </w:r>
    </w:p>
    <w:p w14:paraId="1D0F7153" w14:textId="4FB2A82E" w:rsidR="003F5CAB" w:rsidRDefault="003F5CAB" w:rsidP="003F5CAB">
      <w:pPr>
        <w:pStyle w:val="Overskrift1"/>
      </w:pPr>
      <w:r>
        <w:lastRenderedPageBreak/>
        <w:t>Opgave 1</w:t>
      </w:r>
    </w:p>
    <w:p w14:paraId="4F913FAC" w14:textId="024C442B" w:rsidR="003F5CAB" w:rsidRDefault="003F5CAB" w:rsidP="003F5CAB">
      <w:r>
        <w:t xml:space="preserve">Nedenfor ses to forskudt eksponentiel funktion på formen </w:t>
      </w:r>
      <m:oMath>
        <m:r>
          <w:rPr>
            <w:rFonts w:ascii="Cambria Math" w:hAnsi="Cambria Math"/>
          </w:rPr>
          <m:t>y=b·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+c</m:t>
        </m:r>
      </m:oMath>
    </w:p>
    <w:p w14:paraId="6F42F854" w14:textId="51821E16" w:rsidR="003F5CAB" w:rsidRDefault="00F005C4" w:rsidP="003F5CAB">
      <w:r w:rsidRPr="00F005C4">
        <w:rPr>
          <w:noProof/>
        </w:rPr>
        <w:drawing>
          <wp:inline distT="0" distB="0" distL="0" distR="0" wp14:anchorId="07C91773" wp14:editId="3FBC10C9">
            <wp:extent cx="6120130" cy="416179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6CE7A" w14:textId="12EDEA80" w:rsidR="003F5CAB" w:rsidRPr="003F5CAB" w:rsidRDefault="003F5CAB" w:rsidP="003F5CAB">
      <w:pPr>
        <w:pStyle w:val="Listeafsnit"/>
        <w:numPr>
          <w:ilvl w:val="0"/>
          <w:numId w:val="3"/>
        </w:numPr>
      </w:pPr>
      <w:r>
        <w:t xml:space="preserve">Aflæs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værdierne ved begge funktioner.</w:t>
      </w:r>
      <w:r w:rsidR="005D7E17">
        <w:rPr>
          <w:rFonts w:eastAsiaTheme="minorEastAsia"/>
        </w:rPr>
        <w:t xml:space="preserve"> (Det er nemmest at aflæse </w:t>
      </w:r>
      <m:oMath>
        <m:r>
          <w:rPr>
            <w:rFonts w:ascii="Cambria Math" w:eastAsiaTheme="minorEastAsia" w:hAnsi="Cambria Math"/>
          </w:rPr>
          <m:t>c</m:t>
        </m:r>
      </m:oMath>
      <w:r w:rsidR="005D7E17">
        <w:rPr>
          <w:rFonts w:eastAsiaTheme="minorEastAsia"/>
        </w:rPr>
        <w:t xml:space="preserve"> først)</w:t>
      </w:r>
    </w:p>
    <w:p w14:paraId="70E57A0D" w14:textId="6D933F75" w:rsidR="003F5CAB" w:rsidRDefault="003F5CAB" w:rsidP="003F5CAB"/>
    <w:p w14:paraId="44F6699C" w14:textId="6A90DFA9" w:rsidR="003F5CAB" w:rsidRPr="003F5CAB" w:rsidRDefault="00451684" w:rsidP="003F5CAB">
      <w:pPr>
        <w:pStyle w:val="Listeafsnit"/>
        <w:numPr>
          <w:ilvl w:val="0"/>
          <w:numId w:val="3"/>
        </w:numPr>
      </w:pPr>
      <w:r>
        <w:t xml:space="preserve">Hvad kan man sige om </w:t>
      </w:r>
      <m:oMath>
        <m:r>
          <w:rPr>
            <w:rFonts w:ascii="Cambria Math" w:hAnsi="Cambria Math"/>
          </w:rPr>
          <m:t>a</m:t>
        </m:r>
      </m:oMath>
      <w:r w:rsidR="003F5CAB">
        <w:rPr>
          <w:rFonts w:eastAsiaTheme="minorEastAsia"/>
        </w:rPr>
        <w:t xml:space="preserve"> ved </w:t>
      </w:r>
      <w:r w:rsidR="00BB181D">
        <w:rPr>
          <w:rFonts w:eastAsiaTheme="minorEastAsia"/>
        </w:rPr>
        <w:t>den ene og den anden funktion?</w:t>
      </w:r>
    </w:p>
    <w:sectPr w:rsidR="003F5CAB" w:rsidRPr="003F5CAB">
      <w:footerReference w:type="even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FAE5" w14:textId="77777777" w:rsidR="002C4BFC" w:rsidRDefault="002C4BFC" w:rsidP="00F0394B">
      <w:pPr>
        <w:spacing w:before="0" w:after="0" w:line="240" w:lineRule="auto"/>
      </w:pPr>
      <w:r>
        <w:separator/>
      </w:r>
    </w:p>
  </w:endnote>
  <w:endnote w:type="continuationSeparator" w:id="0">
    <w:p w14:paraId="3822FF0E" w14:textId="77777777" w:rsidR="002C4BFC" w:rsidRDefault="002C4BFC" w:rsidP="00F039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188136333"/>
      <w:docPartObj>
        <w:docPartGallery w:val="Page Numbers (Bottom of Page)"/>
        <w:docPartUnique/>
      </w:docPartObj>
    </w:sdtPr>
    <w:sdtContent>
      <w:p w14:paraId="4CC66CA6" w14:textId="6C6AE9C8" w:rsidR="00F0394B" w:rsidRDefault="00F0394B" w:rsidP="00F240DC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014E5F3" w14:textId="77777777" w:rsidR="00F0394B" w:rsidRDefault="00F0394B" w:rsidP="00F0394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814332784"/>
      <w:docPartObj>
        <w:docPartGallery w:val="Page Numbers (Bottom of Page)"/>
        <w:docPartUnique/>
      </w:docPartObj>
    </w:sdtPr>
    <w:sdtContent>
      <w:p w14:paraId="22BD06D6" w14:textId="620FED34" w:rsidR="00F0394B" w:rsidRDefault="00F0394B" w:rsidP="00F240DC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4510709D" w14:textId="77777777" w:rsidR="00F0394B" w:rsidRDefault="00F0394B" w:rsidP="00F0394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D80B" w14:textId="77777777" w:rsidR="002C4BFC" w:rsidRDefault="002C4BFC" w:rsidP="00F0394B">
      <w:pPr>
        <w:spacing w:before="0" w:after="0" w:line="240" w:lineRule="auto"/>
      </w:pPr>
      <w:r>
        <w:separator/>
      </w:r>
    </w:p>
  </w:footnote>
  <w:footnote w:type="continuationSeparator" w:id="0">
    <w:p w14:paraId="62F421FA" w14:textId="77777777" w:rsidR="002C4BFC" w:rsidRDefault="002C4BFC" w:rsidP="00F0394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B73"/>
    <w:multiLevelType w:val="hybridMultilevel"/>
    <w:tmpl w:val="FA1EEFB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E607A"/>
    <w:multiLevelType w:val="hybridMultilevel"/>
    <w:tmpl w:val="8482F02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20349"/>
    <w:multiLevelType w:val="hybridMultilevel"/>
    <w:tmpl w:val="C2BC2844"/>
    <w:lvl w:ilvl="0" w:tplc="11C886C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039904">
    <w:abstractNumId w:val="2"/>
  </w:num>
  <w:num w:numId="2" w16cid:durableId="1078944802">
    <w:abstractNumId w:val="1"/>
  </w:num>
  <w:num w:numId="3" w16cid:durableId="211342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AB"/>
    <w:rsid w:val="000D6AC4"/>
    <w:rsid w:val="00111EB5"/>
    <w:rsid w:val="001F41AF"/>
    <w:rsid w:val="002069ED"/>
    <w:rsid w:val="002275DF"/>
    <w:rsid w:val="00247BAC"/>
    <w:rsid w:val="002C4BFC"/>
    <w:rsid w:val="0035231D"/>
    <w:rsid w:val="00395B68"/>
    <w:rsid w:val="003C7DE0"/>
    <w:rsid w:val="003D4AA0"/>
    <w:rsid w:val="003F5CAB"/>
    <w:rsid w:val="00451684"/>
    <w:rsid w:val="004B150C"/>
    <w:rsid w:val="004B239C"/>
    <w:rsid w:val="004D33F7"/>
    <w:rsid w:val="004E0E7B"/>
    <w:rsid w:val="005117A1"/>
    <w:rsid w:val="005131C2"/>
    <w:rsid w:val="00543F14"/>
    <w:rsid w:val="00574E76"/>
    <w:rsid w:val="005D74E0"/>
    <w:rsid w:val="005D7E17"/>
    <w:rsid w:val="005F1786"/>
    <w:rsid w:val="00622E75"/>
    <w:rsid w:val="00645DD2"/>
    <w:rsid w:val="00655CD0"/>
    <w:rsid w:val="006F0B6B"/>
    <w:rsid w:val="00745D31"/>
    <w:rsid w:val="0075635A"/>
    <w:rsid w:val="00766422"/>
    <w:rsid w:val="00783C93"/>
    <w:rsid w:val="008B093F"/>
    <w:rsid w:val="008B11B5"/>
    <w:rsid w:val="008E4277"/>
    <w:rsid w:val="008F42A9"/>
    <w:rsid w:val="009177F8"/>
    <w:rsid w:val="00950B63"/>
    <w:rsid w:val="009C6547"/>
    <w:rsid w:val="009F708A"/>
    <w:rsid w:val="00AD255E"/>
    <w:rsid w:val="00B11538"/>
    <w:rsid w:val="00B9067A"/>
    <w:rsid w:val="00BA6942"/>
    <w:rsid w:val="00BB181D"/>
    <w:rsid w:val="00C32FD1"/>
    <w:rsid w:val="00C34374"/>
    <w:rsid w:val="00C6710C"/>
    <w:rsid w:val="00CE028D"/>
    <w:rsid w:val="00D0109B"/>
    <w:rsid w:val="00DB48F4"/>
    <w:rsid w:val="00DD781A"/>
    <w:rsid w:val="00E034A7"/>
    <w:rsid w:val="00E05372"/>
    <w:rsid w:val="00EA55BA"/>
    <w:rsid w:val="00ED048E"/>
    <w:rsid w:val="00EE23B9"/>
    <w:rsid w:val="00F005C4"/>
    <w:rsid w:val="00F0394B"/>
    <w:rsid w:val="00F20344"/>
    <w:rsid w:val="00F22900"/>
    <w:rsid w:val="00F5751B"/>
    <w:rsid w:val="00F90B61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6D7E"/>
  <w15:chartTrackingRefBased/>
  <w15:docId w15:val="{F40467A2-83ED-47EC-846C-1726DDC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AB"/>
  </w:style>
  <w:style w:type="paragraph" w:styleId="Overskrift1">
    <w:name w:val="heading 1"/>
    <w:basedOn w:val="Normal"/>
    <w:next w:val="Normal"/>
    <w:link w:val="Overskrift1Tegn"/>
    <w:uiPriority w:val="9"/>
    <w:qFormat/>
    <w:rsid w:val="00E034A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34A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34A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34A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34A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34A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34A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34A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34A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ulOverskrift2">
    <w:name w:val="GulOverskrift 2"/>
    <w:basedOn w:val="Overskrift2"/>
    <w:next w:val="Normal"/>
    <w:link w:val="GulOverskrift2Tegn"/>
    <w:qFormat/>
    <w:rsid w:val="00E034A7"/>
    <w:pPr>
      <w:pBdr>
        <w:top w:val="single" w:sz="24" w:space="0" w:color="FFF2CC" w:themeColor="accent4" w:themeTint="33"/>
        <w:left w:val="single" w:sz="24" w:space="0" w:color="FFF2CC" w:themeColor="accent4" w:themeTint="33"/>
        <w:bottom w:val="single" w:sz="24" w:space="0" w:color="FFF2CC" w:themeColor="accent4" w:themeTint="33"/>
        <w:right w:val="single" w:sz="24" w:space="0" w:color="FFF2CC" w:themeColor="accent4" w:themeTint="33"/>
      </w:pBdr>
      <w:shd w:val="clear" w:color="auto" w:fill="FFF2CC" w:themeFill="accent4" w:themeFillTint="33"/>
    </w:pPr>
  </w:style>
  <w:style w:type="character" w:customStyle="1" w:styleId="GulOverskrift2Tegn">
    <w:name w:val="GulOverskrift 2 Tegn"/>
    <w:basedOn w:val="Overskrift2Tegn"/>
    <w:link w:val="GulOverskrift2"/>
    <w:rsid w:val="00E034A7"/>
    <w:rPr>
      <w:spacing w:val="15"/>
      <w:shd w:val="clear" w:color="auto" w:fill="FFF2CC" w:themeFill="accent4" w:themeFillTint="33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034A7"/>
    <w:rPr>
      <w:spacing w:val="15"/>
      <w:shd w:val="clear" w:color="auto" w:fill="D9E2F3" w:themeFill="accent1" w:themeFillTint="33"/>
    </w:rPr>
  </w:style>
  <w:style w:type="paragraph" w:customStyle="1" w:styleId="GulOverskrift1">
    <w:name w:val="GulOverskrift1"/>
    <w:basedOn w:val="Overskrift1"/>
    <w:next w:val="Normal"/>
    <w:link w:val="GulOverskrift1Tegn"/>
    <w:qFormat/>
    <w:rsid w:val="00E034A7"/>
    <w:pPr>
      <w:pBdr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pBdr>
      <w:shd w:val="clear" w:color="auto" w:fill="FFC000" w:themeFill="accent4"/>
    </w:pPr>
  </w:style>
  <w:style w:type="character" w:customStyle="1" w:styleId="GulOverskrift1Tegn">
    <w:name w:val="GulOverskrift1 Tegn"/>
    <w:basedOn w:val="Overskrift1Tegn"/>
    <w:link w:val="GulOverskrift1"/>
    <w:rsid w:val="00E034A7"/>
    <w:rPr>
      <w:color w:val="FFFFFF" w:themeColor="background1"/>
      <w:spacing w:val="15"/>
      <w:sz w:val="22"/>
      <w:szCs w:val="22"/>
      <w:shd w:val="clear" w:color="auto" w:fill="FFC000" w:themeFill="accent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034A7"/>
    <w:rPr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34A7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34A7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34A7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34A7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34A7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34A7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34A7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034A7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034A7"/>
    <w:pPr>
      <w:spacing w:before="0" w:after="0"/>
    </w:pPr>
    <w:rPr>
      <w:rFonts w:asciiTheme="majorHAnsi" w:eastAsiaTheme="majorEastAsia" w:hAnsiTheme="majorHAnsi" w:cstheme="majorBidi"/>
      <w:color w:val="4472C4" w:themeColor="accent1"/>
      <w:spacing w:val="10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034A7"/>
    <w:rPr>
      <w:rFonts w:asciiTheme="majorHAnsi" w:eastAsiaTheme="majorEastAsia" w:hAnsiTheme="majorHAnsi" w:cstheme="majorBidi"/>
      <w:color w:val="4472C4" w:themeColor="accent1"/>
      <w:spacing w:val="10"/>
      <w:sz w:val="44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034A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034A7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E034A7"/>
    <w:rPr>
      <w:b/>
      <w:bCs/>
    </w:rPr>
  </w:style>
  <w:style w:type="character" w:styleId="Fremhv">
    <w:name w:val="Emphasis"/>
    <w:uiPriority w:val="20"/>
    <w:qFormat/>
    <w:rsid w:val="00E034A7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E034A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E034A7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E034A7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E034A7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034A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034A7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E034A7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E034A7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E034A7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E034A7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E034A7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034A7"/>
    <w:pPr>
      <w:outlineLvl w:val="9"/>
    </w:pPr>
  </w:style>
  <w:style w:type="table" w:styleId="Tabel-Gitter">
    <w:name w:val="Table Grid"/>
    <w:basedOn w:val="Tabel-Normal"/>
    <w:uiPriority w:val="39"/>
    <w:rsid w:val="003F5CA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F5CAB"/>
    <w:rPr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3F5CAB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783C9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B150C"/>
    <w:rPr>
      <w:color w:val="954F72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F0394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394B"/>
  </w:style>
  <w:style w:type="character" w:styleId="Sidetal">
    <w:name w:val="page number"/>
    <w:basedOn w:val="Standardskrifttypeiafsnit"/>
    <w:uiPriority w:val="99"/>
    <w:semiHidden/>
    <w:unhideWhenUsed/>
    <w:rsid w:val="00F0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ogebra.org/m/pjhsadn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9T14:08:39.230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1,'3'0,"1"3,3 1,3 0,3-1,-1 2,-2 4,0-1,1-1,2-2,2-1,1-5,1-2,-2-4,-4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9T14:08:02.965"/>
    </inkml:context>
    <inkml:brush xml:id="br0">
      <inkml:brushProperty name="width" value="0.1" units="cm"/>
      <inkml:brushProperty name="height" value="0.2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35 5,'514'0,"-508"0,1 0,0 1,-1 0,1 1,-1-1,1 1,-1 0,0 1,0-1,0 1,0 1,0-1,-1 1,0 0,1 0,-1 1,8 9,-13-14,1 0,-1 1,0-1,1 1,-1-1,0 1,0-1,1 0,-1 1,0-1,0 1,0-1,0 1,0-1,1 1,-1-1,0 1,0-1,0 1,0-1,-1 1,1-1,0 1,0-1,0 1,0-1,0 1,-1-1,1 2,-15 10,-20 3,6-7,-1-2,0-1,-34 1,-92-4,104-2,47 0,0-1,0 1,0-1,0 0,0 0,0-1,0 1,0-1,0 0,-8-6,2 1,0-2,-16-15,20 17,0 0,0 0,-1 1,0 0,0 1,0 0,-13-6,20 11,-1-1,1 0,0 1,0-1,-1 1,1 0,-1-1,1 1,0 0,-1 0,1 0,-1 0,1 0,0 0,-1 0,1 0,0 1,-1-1,1 0,0 1,-1-1,1 1,0 0,0-1,-1 1,1 0,0 0,0 0,-2 1,1 2,0 0,0 0,0 0,1 0,-1 0,1 1,-1 6,-2 7,4-18,0 0,0 1,0-1,0 0,0 0,0 0,0 0,0 1,0-1,0 0,0 0,0 0,0 1,0-1,0 0,0 0,0 0,0 1,0-1,0 0,-1 0,1 0,0 0,0 1,0-1,0 0,0 0,0 0,-1 0,1 0,0 0,0 1,0-1,0 0,-1 0,1 0,0 0,0 0,0 0,0 0,-1 0,1 0,0 0,0 0,0 0,-1 0,1 0,0 0,-4-11,2-20,4 9,2 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A. M. Berthelsen</dc:creator>
  <cp:keywords/>
  <dc:description/>
  <cp:lastModifiedBy>Benedicte Broman</cp:lastModifiedBy>
  <cp:revision>2</cp:revision>
  <dcterms:created xsi:type="dcterms:W3CDTF">2024-02-20T08:22:00Z</dcterms:created>
  <dcterms:modified xsi:type="dcterms:W3CDTF">2024-02-20T08:22:00Z</dcterms:modified>
</cp:coreProperties>
</file>