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62" w:rsidRPr="00D35069" w:rsidRDefault="00BE5362" w:rsidP="00BE5362">
      <w:pPr>
        <w:suppressLineNumbers/>
        <w:spacing w:after="0" w:line="288" w:lineRule="atLeast"/>
        <w:textAlignment w:val="baseline"/>
        <w:outlineLvl w:val="0"/>
        <w:rPr>
          <w:rFonts w:ascii="Georgia" w:eastAsia="Times New Roman" w:hAnsi="Georgia" w:cs="Helvetica"/>
          <w:b/>
          <w:kern w:val="36"/>
          <w:sz w:val="32"/>
          <w:szCs w:val="32"/>
          <w:lang w:eastAsia="da-DK"/>
        </w:rPr>
      </w:pPr>
      <w:r w:rsidRPr="00D35069">
        <w:rPr>
          <w:rFonts w:ascii="Georgia" w:eastAsia="Times New Roman" w:hAnsi="Georgia" w:cs="Helvetica"/>
          <w:b/>
          <w:kern w:val="36"/>
          <w:sz w:val="32"/>
          <w:szCs w:val="32"/>
          <w:lang w:eastAsia="da-DK"/>
        </w:rPr>
        <w:t>En issyl i hjertet</w:t>
      </w:r>
    </w:p>
    <w:p w:rsidR="00BE5362" w:rsidRPr="00BE5362" w:rsidRDefault="00BE5362" w:rsidP="00BE5362">
      <w:pPr>
        <w:suppressLineNumbers/>
        <w:spacing w:after="0" w:line="240" w:lineRule="auto"/>
        <w:textAlignment w:val="baseline"/>
        <w:rPr>
          <w:rFonts w:ascii="Helvetica" w:eastAsia="Times New Roman" w:hAnsi="Helvetica" w:cs="Helvetica"/>
          <w:sz w:val="21"/>
          <w:szCs w:val="21"/>
          <w:lang w:eastAsia="da-DK"/>
        </w:rPr>
      </w:pPr>
    </w:p>
    <w:p w:rsidR="00BE5362" w:rsidRPr="00D35069" w:rsidRDefault="004A5A35" w:rsidP="00BE5362">
      <w:pPr>
        <w:suppressLineNumbers/>
        <w:spacing w:after="0" w:line="240" w:lineRule="auto"/>
        <w:textAlignment w:val="baseline"/>
        <w:rPr>
          <w:rFonts w:ascii="Helvetica" w:eastAsia="Times New Roman" w:hAnsi="Helvetica" w:cs="Helvetica"/>
          <w:i/>
          <w:sz w:val="24"/>
          <w:szCs w:val="21"/>
          <w:lang w:eastAsia="da-DK"/>
        </w:rPr>
      </w:pPr>
      <w:r>
        <w:rPr>
          <w:rFonts w:ascii="Helvetica" w:eastAsia="Times New Roman" w:hAnsi="Helvetica" w:cs="Helvetica"/>
          <w:i/>
          <w:sz w:val="24"/>
          <w:szCs w:val="21"/>
          <w:lang w:eastAsia="da-DK"/>
        </w:rPr>
        <w:t xml:space="preserve">ANMELDELSE: </w:t>
      </w:r>
      <w:bookmarkStart w:id="0" w:name="_GoBack"/>
      <w:bookmarkEnd w:id="0"/>
      <w:r w:rsidR="00BE5362" w:rsidRPr="00D35069">
        <w:rPr>
          <w:rFonts w:ascii="Helvetica" w:eastAsia="Times New Roman" w:hAnsi="Helvetica" w:cs="Helvetica"/>
          <w:i/>
          <w:sz w:val="24"/>
          <w:szCs w:val="21"/>
          <w:lang w:eastAsia="da-DK"/>
        </w:rPr>
        <w:t>Den engelske dramatiker Sarah Kane er for første gang forløst på en dansk scene med et stykke, der virker som en issyl i hjertekulen</w:t>
      </w:r>
    </w:p>
    <w:p w:rsidR="00BE5362" w:rsidRPr="00BE5362" w:rsidRDefault="00BE5362" w:rsidP="00BE5362">
      <w:pPr>
        <w:suppressLineNumbers/>
        <w:spacing w:after="0" w:line="240" w:lineRule="auto"/>
        <w:textAlignment w:val="baseline"/>
        <w:rPr>
          <w:rFonts w:ascii="Helvetica" w:eastAsia="Times New Roman" w:hAnsi="Helvetica" w:cs="Helvetica"/>
          <w:sz w:val="21"/>
          <w:szCs w:val="21"/>
          <w:bdr w:val="none" w:sz="0" w:space="0" w:color="auto" w:frame="1"/>
          <w:lang w:eastAsia="da-DK"/>
        </w:rPr>
      </w:pPr>
    </w:p>
    <w:p w:rsidR="00BE5362" w:rsidRPr="00BE5362" w:rsidRDefault="00BE5362" w:rsidP="00BE5362">
      <w:pPr>
        <w:suppressLineNumbers/>
        <w:spacing w:after="0" w:line="240" w:lineRule="auto"/>
        <w:textAlignment w:val="baseline"/>
        <w:rPr>
          <w:rFonts w:ascii="Helvetica" w:eastAsia="Times New Roman" w:hAnsi="Helvetica" w:cs="Helvetica"/>
          <w:sz w:val="21"/>
          <w:szCs w:val="21"/>
          <w:lang w:eastAsia="da-DK"/>
        </w:rPr>
      </w:pPr>
      <w:r w:rsidRPr="00BE5362">
        <w:rPr>
          <w:rFonts w:ascii="Helvetica" w:eastAsia="Times New Roman" w:hAnsi="Helvetica" w:cs="Helvetica"/>
          <w:sz w:val="21"/>
          <w:szCs w:val="21"/>
          <w:bdr w:val="none" w:sz="0" w:space="0" w:color="auto" w:frame="1"/>
          <w:lang w:eastAsia="da-DK"/>
        </w:rPr>
        <w:t>INFORMATION d. 5. februar 2001</w:t>
      </w:r>
    </w:p>
    <w:p w:rsidR="00BE5362" w:rsidRDefault="00BE5362" w:rsidP="00BE5362">
      <w:pPr>
        <w:suppressLineNumbers/>
      </w:pPr>
    </w:p>
    <w:p w:rsidR="00BE5362" w:rsidRDefault="00BE5362" w:rsidP="00BE5362">
      <w:pPr>
        <w:pStyle w:val="NormalWeb"/>
        <w:rPr>
          <w:rFonts w:ascii="Helvetica" w:hAnsi="Helvetica" w:cs="Helvetica"/>
          <w:color w:val="auto"/>
          <w:sz w:val="21"/>
          <w:szCs w:val="21"/>
        </w:rPr>
      </w:pPr>
      <w:r w:rsidRPr="00BE5362">
        <w:rPr>
          <w:rFonts w:ascii="Helvetica" w:hAnsi="Helvetica" w:cs="Helvetica"/>
          <w:color w:val="auto"/>
          <w:sz w:val="21"/>
          <w:szCs w:val="21"/>
        </w:rPr>
        <w:t xml:space="preserve">Det er en aldeles rystende oplevelse at se Cafe Teatrets opsætning af </w:t>
      </w:r>
      <w:proofErr w:type="spellStart"/>
      <w:r w:rsidRPr="00BE5362">
        <w:rPr>
          <w:rFonts w:ascii="Helvetica" w:hAnsi="Helvetica" w:cs="Helvetica"/>
          <w:color w:val="auto"/>
          <w:sz w:val="21"/>
          <w:szCs w:val="21"/>
        </w:rPr>
        <w:t>Blasted</w:t>
      </w:r>
      <w:proofErr w:type="spellEnd"/>
      <w:r w:rsidRPr="00BE5362">
        <w:rPr>
          <w:rFonts w:ascii="Helvetica" w:hAnsi="Helvetica" w:cs="Helvetica"/>
          <w:color w:val="auto"/>
          <w:sz w:val="21"/>
          <w:szCs w:val="21"/>
        </w:rPr>
        <w:t>, den engelske dramatiker Sarah Kanes debutstykke fra 1995. Så anderledes oprivende end nogen avisreportage eller filmatisering af krigens gru kan fremkalde, så uafviseligt veludført at man bagefter ikke kan glemme det elektrificerede rum vi var i, os der sad dér og holdt vejret. For man kommer umanerlig tæt på de to kuldslåede eksistenser, der mødes hemmeligt på hotelværelset.</w:t>
      </w:r>
      <w:r w:rsidRPr="00BE5362">
        <w:rPr>
          <w:rFonts w:ascii="Helvetica" w:hAnsi="Helvetica" w:cs="Helvetica"/>
          <w:color w:val="auto"/>
          <w:sz w:val="21"/>
          <w:szCs w:val="21"/>
        </w:rPr>
        <w:br/>
        <w:t>Den unge gådefulde Cate med sine psykotiske besvimelsesture og journalisten Ian, der iført pistol, negerhad, og paranoia ønsker letkøbt kærlighed af pigen, mens kræften æder videre på hans rygerlunger. Et par som ikke er forgabt i hinanden, men som presset af deres fælles fortabthed alligevel drages mod en form for lindring i samværet. Den kommer ikke, lindringen, og i stedet for at nærme sig hinanden bliver de mere og mere ensomt udstillet.</w:t>
      </w:r>
    </w:p>
    <w:p w:rsidR="00BE5362" w:rsidRDefault="00BE5362" w:rsidP="00BE5362">
      <w:pPr>
        <w:pStyle w:val="NormalWeb"/>
        <w:rPr>
          <w:rFonts w:ascii="Helvetica" w:hAnsi="Helvetica" w:cs="Helvetica"/>
          <w:color w:val="auto"/>
          <w:sz w:val="21"/>
          <w:szCs w:val="21"/>
        </w:rPr>
      </w:pPr>
      <w:r w:rsidRPr="00BE5362">
        <w:rPr>
          <w:rFonts w:ascii="Helvetica" w:hAnsi="Helvetica" w:cs="Helvetica"/>
          <w:color w:val="auto"/>
          <w:sz w:val="21"/>
          <w:szCs w:val="21"/>
        </w:rPr>
        <w:br/>
        <w:t>Han, der indtelefonerer en drabsartikel til avisen med samme ligegyldighed som var det lotto-resultaterne og som kan rette pistolen mod pigen og kort efter alligevel sige: »Jeg vil dig jo intet ondt«! Hende, der knuget værner om sin krop via sit lebbetøj og via sin fornægtelse af mandens seksuelle tilnærmelser.</w:t>
      </w:r>
    </w:p>
    <w:p w:rsidR="00BE5362" w:rsidRPr="00BE5362" w:rsidRDefault="00BE5362" w:rsidP="00BE5362">
      <w:pPr>
        <w:pStyle w:val="NormalWeb"/>
        <w:rPr>
          <w:rFonts w:ascii="Helvetica" w:hAnsi="Helvetica" w:cs="Helvetica"/>
          <w:color w:val="auto"/>
          <w:sz w:val="21"/>
          <w:szCs w:val="21"/>
        </w:rPr>
      </w:pPr>
    </w:p>
    <w:p w:rsidR="00BE5362" w:rsidRDefault="00BE5362" w:rsidP="00BE5362">
      <w:pPr>
        <w:pStyle w:val="NormalWeb"/>
        <w:rPr>
          <w:rFonts w:ascii="Helvetica" w:hAnsi="Helvetica" w:cs="Helvetica"/>
          <w:color w:val="auto"/>
          <w:sz w:val="21"/>
          <w:szCs w:val="21"/>
        </w:rPr>
      </w:pPr>
      <w:r w:rsidRPr="00840C87">
        <w:rPr>
          <w:rFonts w:ascii="Helvetica" w:hAnsi="Helvetica" w:cs="Helvetica"/>
          <w:b/>
          <w:color w:val="auto"/>
          <w:sz w:val="21"/>
          <w:szCs w:val="21"/>
        </w:rPr>
        <w:t>Nøgent vilkår</w:t>
      </w:r>
      <w:r w:rsidRPr="00BE5362">
        <w:rPr>
          <w:rFonts w:ascii="Helvetica" w:hAnsi="Helvetica" w:cs="Helvetica"/>
          <w:color w:val="auto"/>
          <w:sz w:val="21"/>
          <w:szCs w:val="21"/>
        </w:rPr>
        <w:br/>
        <w:t xml:space="preserve">Og hvorfor er det så ikke bare en af den slags trivielle teaterstykker, man kender til hudløshed? Fordi det lykkedes skuespillerne Lisbeth Wulff og Henrik Prip at lade tomrummet med det ekstra betydningslag, som godt teater kan. For dette er det nedbarberede nøgne kærlighedsvilkår, som dramatikeren ser det. Vi skal helt ned på bunden for at opleve ordenes kulde og parforholdets krig. Dér hvor der tales lige lukt ind i nervernes </w:t>
      </w:r>
      <w:proofErr w:type="spellStart"/>
      <w:r w:rsidRPr="00BE5362">
        <w:rPr>
          <w:rFonts w:ascii="Helvetica" w:hAnsi="Helvetica" w:cs="Helvetica"/>
          <w:color w:val="auto"/>
          <w:sz w:val="21"/>
          <w:szCs w:val="21"/>
        </w:rPr>
        <w:t>knitren</w:t>
      </w:r>
      <w:proofErr w:type="spellEnd"/>
      <w:r w:rsidRPr="00BE5362">
        <w:rPr>
          <w:rFonts w:ascii="Helvetica" w:hAnsi="Helvetica" w:cs="Helvetica"/>
          <w:color w:val="auto"/>
          <w:sz w:val="21"/>
          <w:szCs w:val="21"/>
        </w:rPr>
        <w:t>, der hvor et par forkerte ord betyder en kugle for panden, i overført betydning og bogstaveligt.</w:t>
      </w:r>
    </w:p>
    <w:p w:rsidR="00BE5362" w:rsidRDefault="00BE5362" w:rsidP="00BE5362">
      <w:pPr>
        <w:pStyle w:val="NormalWeb"/>
        <w:rPr>
          <w:rFonts w:ascii="Helvetica" w:hAnsi="Helvetica" w:cs="Helvetica"/>
          <w:color w:val="auto"/>
          <w:sz w:val="21"/>
          <w:szCs w:val="21"/>
        </w:rPr>
      </w:pPr>
      <w:r w:rsidRPr="00BE5362">
        <w:rPr>
          <w:rFonts w:ascii="Helvetica" w:hAnsi="Helvetica" w:cs="Helvetica"/>
          <w:color w:val="auto"/>
          <w:sz w:val="21"/>
          <w:szCs w:val="21"/>
        </w:rPr>
        <w:br/>
        <w:t>Døden svæver i luften og høres i de uhyggelige hosteanfald Ian angribes af, mens Cate fraværende ser til. For krigen i dette mesterlige og mesterligt iscenesatte stykke sniger sig ind på én. Først i den sammensnørede stemning, dialogens kulde. Dernæst i den langsomt glidende udvikling i stykket, hvor paranoiaen banker mere og mere intenst på døren. For så pludselig at sprænge sig nådesløst ind i det intime stævnemøde og forvandle det trykkende, der før var indeni til en ydre brutal trussel, hvor den kyniske Ian møder sin overmand.</w:t>
      </w:r>
    </w:p>
    <w:p w:rsidR="00BE5362" w:rsidRDefault="00BE5362" w:rsidP="00BE5362">
      <w:pPr>
        <w:pStyle w:val="NormalWeb"/>
        <w:rPr>
          <w:rFonts w:ascii="Helvetica" w:hAnsi="Helvetica" w:cs="Helvetica"/>
          <w:color w:val="auto"/>
          <w:sz w:val="21"/>
          <w:szCs w:val="21"/>
        </w:rPr>
      </w:pPr>
      <w:r w:rsidRPr="00BE5362">
        <w:rPr>
          <w:rFonts w:ascii="Helvetica" w:hAnsi="Helvetica" w:cs="Helvetica"/>
          <w:color w:val="auto"/>
          <w:sz w:val="21"/>
          <w:szCs w:val="21"/>
        </w:rPr>
        <w:br/>
        <w:t>Det elementært gribende er ikke kun det præcise skuespil, men ligeledes hvordan det lykkes at få os til at føle lige dele indlevelse og afsky for det, der foregår.</w:t>
      </w:r>
    </w:p>
    <w:p w:rsidR="00BE5362" w:rsidRDefault="00BE5362" w:rsidP="00BE5362">
      <w:pPr>
        <w:pStyle w:val="NormalWeb"/>
        <w:rPr>
          <w:rFonts w:ascii="Helvetica" w:hAnsi="Helvetica" w:cs="Helvetica"/>
          <w:color w:val="auto"/>
          <w:sz w:val="21"/>
          <w:szCs w:val="21"/>
        </w:rPr>
      </w:pPr>
      <w:r w:rsidRPr="00BE5362">
        <w:rPr>
          <w:rFonts w:ascii="Helvetica" w:hAnsi="Helvetica" w:cs="Helvetica"/>
          <w:color w:val="auto"/>
          <w:sz w:val="21"/>
          <w:szCs w:val="21"/>
        </w:rPr>
        <w:br/>
        <w:t xml:space="preserve">Kærlighedens og krigens foruroligende </w:t>
      </w:r>
      <w:proofErr w:type="spellStart"/>
      <w:r w:rsidRPr="00BE5362">
        <w:rPr>
          <w:rFonts w:ascii="Helvetica" w:hAnsi="Helvetica" w:cs="Helvetica"/>
          <w:color w:val="auto"/>
          <w:sz w:val="21"/>
          <w:szCs w:val="21"/>
        </w:rPr>
        <w:t>mixtur</w:t>
      </w:r>
      <w:proofErr w:type="spellEnd"/>
      <w:r w:rsidRPr="00BE5362">
        <w:rPr>
          <w:rFonts w:ascii="Helvetica" w:hAnsi="Helvetica" w:cs="Helvetica"/>
          <w:color w:val="auto"/>
          <w:sz w:val="21"/>
          <w:szCs w:val="21"/>
        </w:rPr>
        <w:t xml:space="preserve"> er fuldstændig kompromisløst set af Kane, der var bare 23 år, da hun skrev det og som begik selvmord fem år efter i 1999. Og forudsigeligt nok skabte stykket da også furore i England, ikke mindst på grund af de makabre måltider, der bydes på. Selv om blodet sprøjter er der dog end ikke antydning af effektjageri her.</w:t>
      </w:r>
    </w:p>
    <w:p w:rsidR="00BE5362" w:rsidRDefault="00BE5362" w:rsidP="00BE5362">
      <w:pPr>
        <w:pStyle w:val="NormalWeb"/>
        <w:rPr>
          <w:rFonts w:ascii="Helvetica" w:hAnsi="Helvetica" w:cs="Helvetica"/>
          <w:color w:val="auto"/>
          <w:sz w:val="21"/>
          <w:szCs w:val="21"/>
        </w:rPr>
      </w:pPr>
      <w:r w:rsidRPr="00BE5362">
        <w:rPr>
          <w:rFonts w:ascii="Helvetica" w:hAnsi="Helvetica" w:cs="Helvetica"/>
          <w:color w:val="auto"/>
          <w:sz w:val="21"/>
          <w:szCs w:val="21"/>
        </w:rPr>
        <w:br/>
        <w:t>Det virker oprivende rigtigt når man ser det i den helhed, som Jens August Wille har iscenesat. Det handler om overlevelse, åndeligt såvel som korporligt, og den sult, som til sidst stilles i stykket, peger lige så meget på en antydningsvis ny begyndelse, som på det endelige sammenbrud.</w:t>
      </w:r>
    </w:p>
    <w:p w:rsidR="00BE5362" w:rsidRDefault="00BE5362" w:rsidP="00BE5362">
      <w:pPr>
        <w:pStyle w:val="NormalWeb"/>
      </w:pPr>
      <w:r w:rsidRPr="00BE5362">
        <w:rPr>
          <w:rFonts w:ascii="Helvetica" w:hAnsi="Helvetica" w:cs="Helvetica"/>
          <w:color w:val="auto"/>
          <w:sz w:val="21"/>
          <w:szCs w:val="21"/>
        </w:rPr>
        <w:br/>
        <w:t xml:space="preserve">I sammenligning med Kanes dramatiske format kan dansk teater som helhed bedst betegnes som babymos for bekvemmelighedsdanskere. Og hvad angår erkendelsesværdien i velmenende intellektuelles rejser til krigshærgede områder kan den være god nok, men når man går fra teatret med </w:t>
      </w:r>
      <w:proofErr w:type="spellStart"/>
      <w:r w:rsidRPr="00BE5362">
        <w:rPr>
          <w:rFonts w:ascii="Helvetica" w:hAnsi="Helvetica" w:cs="Helvetica"/>
          <w:color w:val="auto"/>
          <w:sz w:val="21"/>
          <w:szCs w:val="21"/>
        </w:rPr>
        <w:t>Blasted</w:t>
      </w:r>
      <w:proofErr w:type="spellEnd"/>
      <w:r w:rsidRPr="00BE5362">
        <w:rPr>
          <w:rFonts w:ascii="Helvetica" w:hAnsi="Helvetica" w:cs="Helvetica"/>
          <w:color w:val="auto"/>
          <w:sz w:val="21"/>
          <w:szCs w:val="21"/>
        </w:rPr>
        <w:t xml:space="preserve"> indeni opdager man, hvor enkelt det kan lade sig gøre at komme på klos hold af krigen. Tag cyklen til Skindergade 3 i København og oplev teaterformens foruroligende kraft.</w:t>
      </w:r>
    </w:p>
    <w:sectPr w:rsidR="00BE5362" w:rsidSect="00BE5362">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62"/>
    <w:rsid w:val="00005780"/>
    <w:rsid w:val="0001110B"/>
    <w:rsid w:val="00011CF2"/>
    <w:rsid w:val="00034D14"/>
    <w:rsid w:val="0004130A"/>
    <w:rsid w:val="00042C40"/>
    <w:rsid w:val="0004489E"/>
    <w:rsid w:val="000450A2"/>
    <w:rsid w:val="000539C3"/>
    <w:rsid w:val="000734C5"/>
    <w:rsid w:val="0007629C"/>
    <w:rsid w:val="000811A8"/>
    <w:rsid w:val="0009478E"/>
    <w:rsid w:val="000B182A"/>
    <w:rsid w:val="000B2C47"/>
    <w:rsid w:val="000B47F1"/>
    <w:rsid w:val="000B5CE2"/>
    <w:rsid w:val="000B617A"/>
    <w:rsid w:val="000C2047"/>
    <w:rsid w:val="000D4E04"/>
    <w:rsid w:val="000D7544"/>
    <w:rsid w:val="000F0A79"/>
    <w:rsid w:val="0010139B"/>
    <w:rsid w:val="00106525"/>
    <w:rsid w:val="00107E15"/>
    <w:rsid w:val="0011470C"/>
    <w:rsid w:val="00116B93"/>
    <w:rsid w:val="0011786B"/>
    <w:rsid w:val="00133226"/>
    <w:rsid w:val="00133AD3"/>
    <w:rsid w:val="0014007B"/>
    <w:rsid w:val="0014158D"/>
    <w:rsid w:val="00141F33"/>
    <w:rsid w:val="0014427B"/>
    <w:rsid w:val="00144DAD"/>
    <w:rsid w:val="00153486"/>
    <w:rsid w:val="00165BBE"/>
    <w:rsid w:val="0017029D"/>
    <w:rsid w:val="001733E1"/>
    <w:rsid w:val="00173E39"/>
    <w:rsid w:val="001811AB"/>
    <w:rsid w:val="0018517D"/>
    <w:rsid w:val="001A748A"/>
    <w:rsid w:val="001B24DB"/>
    <w:rsid w:val="001C17A9"/>
    <w:rsid w:val="001C7FB1"/>
    <w:rsid w:val="001D7786"/>
    <w:rsid w:val="001F10F7"/>
    <w:rsid w:val="001F4DB8"/>
    <w:rsid w:val="00206E09"/>
    <w:rsid w:val="002140B8"/>
    <w:rsid w:val="002158F5"/>
    <w:rsid w:val="002207CE"/>
    <w:rsid w:val="002358BC"/>
    <w:rsid w:val="00246BDF"/>
    <w:rsid w:val="00247F69"/>
    <w:rsid w:val="00251FBF"/>
    <w:rsid w:val="0027448B"/>
    <w:rsid w:val="00274ABE"/>
    <w:rsid w:val="00275C5A"/>
    <w:rsid w:val="00287434"/>
    <w:rsid w:val="00290039"/>
    <w:rsid w:val="0029323D"/>
    <w:rsid w:val="002B10E5"/>
    <w:rsid w:val="002B2565"/>
    <w:rsid w:val="002C45E4"/>
    <w:rsid w:val="002C4613"/>
    <w:rsid w:val="002D248F"/>
    <w:rsid w:val="00301F83"/>
    <w:rsid w:val="00313F28"/>
    <w:rsid w:val="003340BB"/>
    <w:rsid w:val="00336603"/>
    <w:rsid w:val="0034372C"/>
    <w:rsid w:val="00350783"/>
    <w:rsid w:val="0035249D"/>
    <w:rsid w:val="00353BF1"/>
    <w:rsid w:val="00362403"/>
    <w:rsid w:val="00374FDF"/>
    <w:rsid w:val="00383D74"/>
    <w:rsid w:val="003A1156"/>
    <w:rsid w:val="003B72EC"/>
    <w:rsid w:val="003C1AEE"/>
    <w:rsid w:val="003C25B8"/>
    <w:rsid w:val="003D40F3"/>
    <w:rsid w:val="003D5370"/>
    <w:rsid w:val="003E46B7"/>
    <w:rsid w:val="003E59FC"/>
    <w:rsid w:val="003E71ED"/>
    <w:rsid w:val="003F7DA3"/>
    <w:rsid w:val="0040258C"/>
    <w:rsid w:val="00404479"/>
    <w:rsid w:val="00414220"/>
    <w:rsid w:val="004208D0"/>
    <w:rsid w:val="00424545"/>
    <w:rsid w:val="00431B6F"/>
    <w:rsid w:val="00435CF4"/>
    <w:rsid w:val="004519F4"/>
    <w:rsid w:val="00455A21"/>
    <w:rsid w:val="00467112"/>
    <w:rsid w:val="00470260"/>
    <w:rsid w:val="004844F9"/>
    <w:rsid w:val="004A3323"/>
    <w:rsid w:val="004A36ED"/>
    <w:rsid w:val="004A5A35"/>
    <w:rsid w:val="004B11EF"/>
    <w:rsid w:val="004C712B"/>
    <w:rsid w:val="004D5492"/>
    <w:rsid w:val="004F55DA"/>
    <w:rsid w:val="004F70C9"/>
    <w:rsid w:val="00512D10"/>
    <w:rsid w:val="0052055A"/>
    <w:rsid w:val="0054405B"/>
    <w:rsid w:val="00554405"/>
    <w:rsid w:val="005649A6"/>
    <w:rsid w:val="00580E20"/>
    <w:rsid w:val="00581EB9"/>
    <w:rsid w:val="0058749E"/>
    <w:rsid w:val="00593E4B"/>
    <w:rsid w:val="00595F7A"/>
    <w:rsid w:val="00596C1B"/>
    <w:rsid w:val="005B4D59"/>
    <w:rsid w:val="005C7857"/>
    <w:rsid w:val="005E1C40"/>
    <w:rsid w:val="005E57F9"/>
    <w:rsid w:val="005F4864"/>
    <w:rsid w:val="005F774A"/>
    <w:rsid w:val="00600A5E"/>
    <w:rsid w:val="00601DC7"/>
    <w:rsid w:val="0060700A"/>
    <w:rsid w:val="00607F49"/>
    <w:rsid w:val="00623083"/>
    <w:rsid w:val="00624E64"/>
    <w:rsid w:val="00627877"/>
    <w:rsid w:val="00630590"/>
    <w:rsid w:val="00650564"/>
    <w:rsid w:val="00652837"/>
    <w:rsid w:val="00656B06"/>
    <w:rsid w:val="006734AA"/>
    <w:rsid w:val="00681CA7"/>
    <w:rsid w:val="00684589"/>
    <w:rsid w:val="0069105D"/>
    <w:rsid w:val="00693845"/>
    <w:rsid w:val="006A1D52"/>
    <w:rsid w:val="006B41C6"/>
    <w:rsid w:val="006B5F9E"/>
    <w:rsid w:val="006D38A3"/>
    <w:rsid w:val="006E6020"/>
    <w:rsid w:val="006E6431"/>
    <w:rsid w:val="006F09AC"/>
    <w:rsid w:val="00701FB9"/>
    <w:rsid w:val="00714BBE"/>
    <w:rsid w:val="00726B64"/>
    <w:rsid w:val="00727D16"/>
    <w:rsid w:val="00745F9E"/>
    <w:rsid w:val="00746DB1"/>
    <w:rsid w:val="00750290"/>
    <w:rsid w:val="00750AF3"/>
    <w:rsid w:val="00760686"/>
    <w:rsid w:val="007721F4"/>
    <w:rsid w:val="00775F00"/>
    <w:rsid w:val="00777486"/>
    <w:rsid w:val="00777E66"/>
    <w:rsid w:val="00785FCE"/>
    <w:rsid w:val="00787251"/>
    <w:rsid w:val="007A44B7"/>
    <w:rsid w:val="007B0FD7"/>
    <w:rsid w:val="007C7248"/>
    <w:rsid w:val="007C7826"/>
    <w:rsid w:val="007D7AD2"/>
    <w:rsid w:val="007F1A58"/>
    <w:rsid w:val="00811B25"/>
    <w:rsid w:val="00832450"/>
    <w:rsid w:val="00840C87"/>
    <w:rsid w:val="00841F44"/>
    <w:rsid w:val="008603C0"/>
    <w:rsid w:val="008624F1"/>
    <w:rsid w:val="00873276"/>
    <w:rsid w:val="00881138"/>
    <w:rsid w:val="00882ECA"/>
    <w:rsid w:val="008839C0"/>
    <w:rsid w:val="00886E1B"/>
    <w:rsid w:val="00893DEC"/>
    <w:rsid w:val="008C2CE5"/>
    <w:rsid w:val="008D1578"/>
    <w:rsid w:val="008D4551"/>
    <w:rsid w:val="008D4BEB"/>
    <w:rsid w:val="008E0B0A"/>
    <w:rsid w:val="008E4F16"/>
    <w:rsid w:val="008E7789"/>
    <w:rsid w:val="008F4ECB"/>
    <w:rsid w:val="00900AC1"/>
    <w:rsid w:val="0092420D"/>
    <w:rsid w:val="00932DDA"/>
    <w:rsid w:val="009371BD"/>
    <w:rsid w:val="009640B4"/>
    <w:rsid w:val="0097077E"/>
    <w:rsid w:val="00981091"/>
    <w:rsid w:val="009947D7"/>
    <w:rsid w:val="009A10A1"/>
    <w:rsid w:val="009A32FD"/>
    <w:rsid w:val="009B2A7F"/>
    <w:rsid w:val="009F6477"/>
    <w:rsid w:val="00A03A93"/>
    <w:rsid w:val="00A31D6F"/>
    <w:rsid w:val="00A55834"/>
    <w:rsid w:val="00A61532"/>
    <w:rsid w:val="00A66F85"/>
    <w:rsid w:val="00A80FBA"/>
    <w:rsid w:val="00A8132A"/>
    <w:rsid w:val="00A83E97"/>
    <w:rsid w:val="00A92805"/>
    <w:rsid w:val="00A928F4"/>
    <w:rsid w:val="00A92C71"/>
    <w:rsid w:val="00AA52C3"/>
    <w:rsid w:val="00AB4262"/>
    <w:rsid w:val="00AC3EE3"/>
    <w:rsid w:val="00AC5CE5"/>
    <w:rsid w:val="00AD0E47"/>
    <w:rsid w:val="00AD4EBA"/>
    <w:rsid w:val="00B07040"/>
    <w:rsid w:val="00B140E8"/>
    <w:rsid w:val="00B15D99"/>
    <w:rsid w:val="00B24853"/>
    <w:rsid w:val="00B54847"/>
    <w:rsid w:val="00B6481D"/>
    <w:rsid w:val="00B670B7"/>
    <w:rsid w:val="00B77B97"/>
    <w:rsid w:val="00BA5A55"/>
    <w:rsid w:val="00BC342E"/>
    <w:rsid w:val="00BC53CE"/>
    <w:rsid w:val="00BC54EA"/>
    <w:rsid w:val="00BC745C"/>
    <w:rsid w:val="00BD0AC9"/>
    <w:rsid w:val="00BD6FC2"/>
    <w:rsid w:val="00BE5362"/>
    <w:rsid w:val="00BF07D1"/>
    <w:rsid w:val="00BF4866"/>
    <w:rsid w:val="00C05782"/>
    <w:rsid w:val="00C0580C"/>
    <w:rsid w:val="00C11182"/>
    <w:rsid w:val="00C23F2C"/>
    <w:rsid w:val="00C2727F"/>
    <w:rsid w:val="00C30884"/>
    <w:rsid w:val="00C43D22"/>
    <w:rsid w:val="00C5168E"/>
    <w:rsid w:val="00C51FF3"/>
    <w:rsid w:val="00C52414"/>
    <w:rsid w:val="00C5781F"/>
    <w:rsid w:val="00C60D09"/>
    <w:rsid w:val="00C62B1A"/>
    <w:rsid w:val="00C7053D"/>
    <w:rsid w:val="00CC2ACD"/>
    <w:rsid w:val="00CC3EE1"/>
    <w:rsid w:val="00CD2FEF"/>
    <w:rsid w:val="00CE1DE4"/>
    <w:rsid w:val="00CE2840"/>
    <w:rsid w:val="00CE4348"/>
    <w:rsid w:val="00CE605C"/>
    <w:rsid w:val="00CE6217"/>
    <w:rsid w:val="00CE631A"/>
    <w:rsid w:val="00CF0416"/>
    <w:rsid w:val="00CF1234"/>
    <w:rsid w:val="00D006E7"/>
    <w:rsid w:val="00D03611"/>
    <w:rsid w:val="00D046F2"/>
    <w:rsid w:val="00D1302E"/>
    <w:rsid w:val="00D30C1C"/>
    <w:rsid w:val="00D3112E"/>
    <w:rsid w:val="00D32CD5"/>
    <w:rsid w:val="00D35069"/>
    <w:rsid w:val="00D423A6"/>
    <w:rsid w:val="00D73857"/>
    <w:rsid w:val="00D75E4A"/>
    <w:rsid w:val="00D86718"/>
    <w:rsid w:val="00D9616D"/>
    <w:rsid w:val="00D979E3"/>
    <w:rsid w:val="00DA0ED5"/>
    <w:rsid w:val="00DC2AA1"/>
    <w:rsid w:val="00DD3648"/>
    <w:rsid w:val="00DE37E5"/>
    <w:rsid w:val="00DF3AA6"/>
    <w:rsid w:val="00E14FC6"/>
    <w:rsid w:val="00E17F7F"/>
    <w:rsid w:val="00E24165"/>
    <w:rsid w:val="00E25600"/>
    <w:rsid w:val="00E26089"/>
    <w:rsid w:val="00E312D0"/>
    <w:rsid w:val="00E33816"/>
    <w:rsid w:val="00E40013"/>
    <w:rsid w:val="00E44BC2"/>
    <w:rsid w:val="00E52397"/>
    <w:rsid w:val="00E5657F"/>
    <w:rsid w:val="00E60077"/>
    <w:rsid w:val="00E60E05"/>
    <w:rsid w:val="00E60EB9"/>
    <w:rsid w:val="00E862D4"/>
    <w:rsid w:val="00E92460"/>
    <w:rsid w:val="00E971C8"/>
    <w:rsid w:val="00EA10EF"/>
    <w:rsid w:val="00EB25A0"/>
    <w:rsid w:val="00EC1E92"/>
    <w:rsid w:val="00EC6487"/>
    <w:rsid w:val="00F03050"/>
    <w:rsid w:val="00F2680F"/>
    <w:rsid w:val="00F27E68"/>
    <w:rsid w:val="00F308D3"/>
    <w:rsid w:val="00F30AE0"/>
    <w:rsid w:val="00F318E2"/>
    <w:rsid w:val="00F42751"/>
    <w:rsid w:val="00F46895"/>
    <w:rsid w:val="00F6068E"/>
    <w:rsid w:val="00F623CF"/>
    <w:rsid w:val="00F62A70"/>
    <w:rsid w:val="00F62CFA"/>
    <w:rsid w:val="00F74700"/>
    <w:rsid w:val="00F7794B"/>
    <w:rsid w:val="00F81341"/>
    <w:rsid w:val="00FB592E"/>
    <w:rsid w:val="00FC6E4B"/>
    <w:rsid w:val="00FD19DF"/>
    <w:rsid w:val="00FD4A37"/>
    <w:rsid w:val="00FE7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E5362"/>
    <w:pPr>
      <w:spacing w:after="0" w:line="288" w:lineRule="atLeast"/>
      <w:textAlignment w:val="baseline"/>
      <w:outlineLvl w:val="0"/>
    </w:pPr>
    <w:rPr>
      <w:rFonts w:ascii="Georgia" w:eastAsia="Times New Roman" w:hAnsi="Georgia" w:cs="Times New Roman"/>
      <w:color w:val="444444"/>
      <w:kern w:val="36"/>
      <w:sz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E5362"/>
    <w:pPr>
      <w:spacing w:after="0" w:line="240" w:lineRule="auto"/>
      <w:textAlignment w:val="baseline"/>
    </w:pPr>
    <w:rPr>
      <w:rFonts w:ascii="Times New Roman" w:eastAsia="Times New Roman" w:hAnsi="Times New Roman" w:cs="Times New Roman"/>
      <w:color w:val="444444"/>
      <w:sz w:val="24"/>
      <w:szCs w:val="24"/>
      <w:lang w:eastAsia="da-DK"/>
    </w:rPr>
  </w:style>
  <w:style w:type="character" w:customStyle="1" w:styleId="Overskrift1Tegn">
    <w:name w:val="Overskrift 1 Tegn"/>
    <w:basedOn w:val="Standardskrifttypeiafsnit"/>
    <w:link w:val="Overskrift1"/>
    <w:uiPriority w:val="9"/>
    <w:rsid w:val="00BE5362"/>
    <w:rPr>
      <w:rFonts w:ascii="Georgia" w:eastAsia="Times New Roman" w:hAnsi="Georgia" w:cs="Times New Roman"/>
      <w:color w:val="444444"/>
      <w:kern w:val="36"/>
      <w:sz w:val="32"/>
      <w:szCs w:val="32"/>
      <w:lang w:eastAsia="da-DK"/>
    </w:rPr>
  </w:style>
  <w:style w:type="character" w:customStyle="1" w:styleId="even">
    <w:name w:val="even"/>
    <w:basedOn w:val="Standardskrifttypeiafsnit"/>
    <w:rsid w:val="00BE5362"/>
    <w:rPr>
      <w:sz w:val="24"/>
      <w:szCs w:val="24"/>
      <w:bdr w:val="none" w:sz="0" w:space="0" w:color="auto" w:frame="1"/>
      <w:vertAlign w:val="baseline"/>
    </w:rPr>
  </w:style>
  <w:style w:type="character" w:styleId="Linjenummer">
    <w:name w:val="line number"/>
    <w:basedOn w:val="Standardskrifttypeiafsnit"/>
    <w:uiPriority w:val="99"/>
    <w:semiHidden/>
    <w:unhideWhenUsed/>
    <w:rsid w:val="00BE5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E5362"/>
    <w:pPr>
      <w:spacing w:after="0" w:line="288" w:lineRule="atLeast"/>
      <w:textAlignment w:val="baseline"/>
      <w:outlineLvl w:val="0"/>
    </w:pPr>
    <w:rPr>
      <w:rFonts w:ascii="Georgia" w:eastAsia="Times New Roman" w:hAnsi="Georgia" w:cs="Times New Roman"/>
      <w:color w:val="444444"/>
      <w:kern w:val="36"/>
      <w:sz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E5362"/>
    <w:pPr>
      <w:spacing w:after="0" w:line="240" w:lineRule="auto"/>
      <w:textAlignment w:val="baseline"/>
    </w:pPr>
    <w:rPr>
      <w:rFonts w:ascii="Times New Roman" w:eastAsia="Times New Roman" w:hAnsi="Times New Roman" w:cs="Times New Roman"/>
      <w:color w:val="444444"/>
      <w:sz w:val="24"/>
      <w:szCs w:val="24"/>
      <w:lang w:eastAsia="da-DK"/>
    </w:rPr>
  </w:style>
  <w:style w:type="character" w:customStyle="1" w:styleId="Overskrift1Tegn">
    <w:name w:val="Overskrift 1 Tegn"/>
    <w:basedOn w:val="Standardskrifttypeiafsnit"/>
    <w:link w:val="Overskrift1"/>
    <w:uiPriority w:val="9"/>
    <w:rsid w:val="00BE5362"/>
    <w:rPr>
      <w:rFonts w:ascii="Georgia" w:eastAsia="Times New Roman" w:hAnsi="Georgia" w:cs="Times New Roman"/>
      <w:color w:val="444444"/>
      <w:kern w:val="36"/>
      <w:sz w:val="32"/>
      <w:szCs w:val="32"/>
      <w:lang w:eastAsia="da-DK"/>
    </w:rPr>
  </w:style>
  <w:style w:type="character" w:customStyle="1" w:styleId="even">
    <w:name w:val="even"/>
    <w:basedOn w:val="Standardskrifttypeiafsnit"/>
    <w:rsid w:val="00BE5362"/>
    <w:rPr>
      <w:sz w:val="24"/>
      <w:szCs w:val="24"/>
      <w:bdr w:val="none" w:sz="0" w:space="0" w:color="auto" w:frame="1"/>
      <w:vertAlign w:val="baseline"/>
    </w:rPr>
  </w:style>
  <w:style w:type="character" w:styleId="Linjenummer">
    <w:name w:val="line number"/>
    <w:basedOn w:val="Standardskrifttypeiafsnit"/>
    <w:uiPriority w:val="99"/>
    <w:semiHidden/>
    <w:unhideWhenUsed/>
    <w:rsid w:val="00BE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5145">
      <w:bodyDiv w:val="1"/>
      <w:marLeft w:val="0"/>
      <w:marRight w:val="0"/>
      <w:marTop w:val="0"/>
      <w:marBottom w:val="0"/>
      <w:divBdr>
        <w:top w:val="none" w:sz="0" w:space="0" w:color="auto"/>
        <w:left w:val="none" w:sz="0" w:space="0" w:color="auto"/>
        <w:bottom w:val="none" w:sz="0" w:space="0" w:color="auto"/>
        <w:right w:val="none" w:sz="0" w:space="0" w:color="auto"/>
      </w:divBdr>
      <w:divsChild>
        <w:div w:id="267978581">
          <w:marLeft w:val="0"/>
          <w:marRight w:val="0"/>
          <w:marTop w:val="0"/>
          <w:marBottom w:val="0"/>
          <w:divBdr>
            <w:top w:val="none" w:sz="0" w:space="0" w:color="auto"/>
            <w:left w:val="none" w:sz="0" w:space="0" w:color="auto"/>
            <w:bottom w:val="none" w:sz="0" w:space="0" w:color="auto"/>
            <w:right w:val="none" w:sz="0" w:space="0" w:color="auto"/>
          </w:divBdr>
          <w:divsChild>
            <w:div w:id="671028786">
              <w:marLeft w:val="0"/>
              <w:marRight w:val="0"/>
              <w:marTop w:val="0"/>
              <w:marBottom w:val="0"/>
              <w:divBdr>
                <w:top w:val="none" w:sz="0" w:space="0" w:color="auto"/>
                <w:left w:val="none" w:sz="0" w:space="0" w:color="auto"/>
                <w:bottom w:val="none" w:sz="0" w:space="0" w:color="auto"/>
                <w:right w:val="none" w:sz="0" w:space="0" w:color="auto"/>
              </w:divBdr>
              <w:divsChild>
                <w:div w:id="1977562210">
                  <w:marLeft w:val="0"/>
                  <w:marRight w:val="0"/>
                  <w:marTop w:val="0"/>
                  <w:marBottom w:val="0"/>
                  <w:divBdr>
                    <w:top w:val="none" w:sz="0" w:space="0" w:color="auto"/>
                    <w:left w:val="none" w:sz="0" w:space="0" w:color="auto"/>
                    <w:bottom w:val="none" w:sz="0" w:space="0" w:color="auto"/>
                    <w:right w:val="none" w:sz="0" w:space="0" w:color="auto"/>
                  </w:divBdr>
                  <w:divsChild>
                    <w:div w:id="1628732111">
                      <w:marLeft w:val="0"/>
                      <w:marRight w:val="0"/>
                      <w:marTop w:val="0"/>
                      <w:marBottom w:val="0"/>
                      <w:divBdr>
                        <w:top w:val="none" w:sz="0" w:space="0" w:color="auto"/>
                        <w:left w:val="none" w:sz="0" w:space="0" w:color="auto"/>
                        <w:bottom w:val="none" w:sz="0" w:space="0" w:color="auto"/>
                        <w:right w:val="none" w:sz="0" w:space="0" w:color="auto"/>
                      </w:divBdr>
                      <w:divsChild>
                        <w:div w:id="396511576">
                          <w:marLeft w:val="0"/>
                          <w:marRight w:val="0"/>
                          <w:marTop w:val="0"/>
                          <w:marBottom w:val="0"/>
                          <w:divBdr>
                            <w:top w:val="none" w:sz="0" w:space="0" w:color="auto"/>
                            <w:left w:val="none" w:sz="0" w:space="0" w:color="auto"/>
                            <w:bottom w:val="none" w:sz="0" w:space="0" w:color="auto"/>
                            <w:right w:val="none" w:sz="0" w:space="0" w:color="auto"/>
                          </w:divBdr>
                          <w:divsChild>
                            <w:div w:id="1134953323">
                              <w:marLeft w:val="0"/>
                              <w:marRight w:val="0"/>
                              <w:marTop w:val="0"/>
                              <w:marBottom w:val="0"/>
                              <w:divBdr>
                                <w:top w:val="none" w:sz="0" w:space="0" w:color="auto"/>
                                <w:left w:val="none" w:sz="0" w:space="0" w:color="auto"/>
                                <w:bottom w:val="none" w:sz="0" w:space="0" w:color="auto"/>
                                <w:right w:val="none" w:sz="0" w:space="0" w:color="auto"/>
                              </w:divBdr>
                              <w:divsChild>
                                <w:div w:id="743264930">
                                  <w:marLeft w:val="0"/>
                                  <w:marRight w:val="0"/>
                                  <w:marTop w:val="0"/>
                                  <w:marBottom w:val="0"/>
                                  <w:divBdr>
                                    <w:top w:val="none" w:sz="0" w:space="0" w:color="auto"/>
                                    <w:left w:val="none" w:sz="0" w:space="0" w:color="auto"/>
                                    <w:bottom w:val="none" w:sz="0" w:space="0" w:color="auto"/>
                                    <w:right w:val="none" w:sz="0" w:space="0" w:color="auto"/>
                                  </w:divBdr>
                                  <w:divsChild>
                                    <w:div w:id="2102024693">
                                      <w:marLeft w:val="0"/>
                                      <w:marRight w:val="0"/>
                                      <w:marTop w:val="0"/>
                                      <w:marBottom w:val="0"/>
                                      <w:divBdr>
                                        <w:top w:val="none" w:sz="0" w:space="0" w:color="auto"/>
                                        <w:left w:val="none" w:sz="0" w:space="0" w:color="auto"/>
                                        <w:bottom w:val="none" w:sz="0" w:space="0" w:color="auto"/>
                                        <w:right w:val="none" w:sz="0" w:space="0" w:color="auto"/>
                                      </w:divBdr>
                                      <w:divsChild>
                                        <w:div w:id="1073621115">
                                          <w:marLeft w:val="0"/>
                                          <w:marRight w:val="0"/>
                                          <w:marTop w:val="0"/>
                                          <w:marBottom w:val="0"/>
                                          <w:divBdr>
                                            <w:top w:val="none" w:sz="0" w:space="0" w:color="auto"/>
                                            <w:left w:val="none" w:sz="0" w:space="0" w:color="auto"/>
                                            <w:bottom w:val="none" w:sz="0" w:space="0" w:color="auto"/>
                                            <w:right w:val="none" w:sz="0" w:space="0" w:color="auto"/>
                                          </w:divBdr>
                                          <w:divsChild>
                                            <w:div w:id="1700010087">
                                              <w:marLeft w:val="0"/>
                                              <w:marRight w:val="0"/>
                                              <w:marTop w:val="0"/>
                                              <w:marBottom w:val="0"/>
                                              <w:divBdr>
                                                <w:top w:val="none" w:sz="0" w:space="0" w:color="auto"/>
                                                <w:left w:val="none" w:sz="0" w:space="0" w:color="auto"/>
                                                <w:bottom w:val="none" w:sz="0" w:space="0" w:color="auto"/>
                                                <w:right w:val="none" w:sz="0" w:space="0" w:color="auto"/>
                                              </w:divBdr>
                                              <w:divsChild>
                                                <w:div w:id="15427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656077">
      <w:bodyDiv w:val="1"/>
      <w:marLeft w:val="0"/>
      <w:marRight w:val="0"/>
      <w:marTop w:val="0"/>
      <w:marBottom w:val="0"/>
      <w:divBdr>
        <w:top w:val="none" w:sz="0" w:space="0" w:color="auto"/>
        <w:left w:val="none" w:sz="0" w:space="0" w:color="auto"/>
        <w:bottom w:val="none" w:sz="0" w:space="0" w:color="auto"/>
        <w:right w:val="none" w:sz="0" w:space="0" w:color="auto"/>
      </w:divBdr>
      <w:divsChild>
        <w:div w:id="1991517029">
          <w:marLeft w:val="0"/>
          <w:marRight w:val="0"/>
          <w:marTop w:val="0"/>
          <w:marBottom w:val="0"/>
          <w:divBdr>
            <w:top w:val="none" w:sz="0" w:space="0" w:color="auto"/>
            <w:left w:val="none" w:sz="0" w:space="0" w:color="auto"/>
            <w:bottom w:val="none" w:sz="0" w:space="0" w:color="auto"/>
            <w:right w:val="none" w:sz="0" w:space="0" w:color="auto"/>
          </w:divBdr>
          <w:divsChild>
            <w:div w:id="778453924">
              <w:marLeft w:val="0"/>
              <w:marRight w:val="0"/>
              <w:marTop w:val="0"/>
              <w:marBottom w:val="0"/>
              <w:divBdr>
                <w:top w:val="none" w:sz="0" w:space="0" w:color="auto"/>
                <w:left w:val="none" w:sz="0" w:space="0" w:color="auto"/>
                <w:bottom w:val="none" w:sz="0" w:space="0" w:color="auto"/>
                <w:right w:val="none" w:sz="0" w:space="0" w:color="auto"/>
              </w:divBdr>
              <w:divsChild>
                <w:div w:id="477696329">
                  <w:marLeft w:val="0"/>
                  <w:marRight w:val="0"/>
                  <w:marTop w:val="0"/>
                  <w:marBottom w:val="0"/>
                  <w:divBdr>
                    <w:top w:val="none" w:sz="0" w:space="0" w:color="auto"/>
                    <w:left w:val="none" w:sz="0" w:space="0" w:color="auto"/>
                    <w:bottom w:val="none" w:sz="0" w:space="0" w:color="auto"/>
                    <w:right w:val="none" w:sz="0" w:space="0" w:color="auto"/>
                  </w:divBdr>
                  <w:divsChild>
                    <w:div w:id="780953638">
                      <w:marLeft w:val="0"/>
                      <w:marRight w:val="0"/>
                      <w:marTop w:val="0"/>
                      <w:marBottom w:val="0"/>
                      <w:divBdr>
                        <w:top w:val="none" w:sz="0" w:space="0" w:color="auto"/>
                        <w:left w:val="none" w:sz="0" w:space="0" w:color="auto"/>
                        <w:bottom w:val="none" w:sz="0" w:space="0" w:color="auto"/>
                        <w:right w:val="none" w:sz="0" w:space="0" w:color="auto"/>
                      </w:divBdr>
                      <w:divsChild>
                        <w:div w:id="236088983">
                          <w:marLeft w:val="0"/>
                          <w:marRight w:val="0"/>
                          <w:marTop w:val="0"/>
                          <w:marBottom w:val="0"/>
                          <w:divBdr>
                            <w:top w:val="none" w:sz="0" w:space="0" w:color="auto"/>
                            <w:left w:val="none" w:sz="0" w:space="0" w:color="auto"/>
                            <w:bottom w:val="none" w:sz="0" w:space="0" w:color="auto"/>
                            <w:right w:val="none" w:sz="0" w:space="0" w:color="auto"/>
                          </w:divBdr>
                          <w:divsChild>
                            <w:div w:id="2092703419">
                              <w:marLeft w:val="0"/>
                              <w:marRight w:val="0"/>
                              <w:marTop w:val="0"/>
                              <w:marBottom w:val="0"/>
                              <w:divBdr>
                                <w:top w:val="none" w:sz="0" w:space="0" w:color="auto"/>
                                <w:left w:val="none" w:sz="0" w:space="0" w:color="auto"/>
                                <w:bottom w:val="none" w:sz="0" w:space="0" w:color="auto"/>
                                <w:right w:val="none" w:sz="0" w:space="0" w:color="auto"/>
                              </w:divBdr>
                              <w:divsChild>
                                <w:div w:id="1609776396">
                                  <w:marLeft w:val="0"/>
                                  <w:marRight w:val="0"/>
                                  <w:marTop w:val="0"/>
                                  <w:marBottom w:val="0"/>
                                  <w:divBdr>
                                    <w:top w:val="none" w:sz="0" w:space="0" w:color="auto"/>
                                    <w:left w:val="none" w:sz="0" w:space="0" w:color="auto"/>
                                    <w:bottom w:val="none" w:sz="0" w:space="0" w:color="auto"/>
                                    <w:right w:val="none" w:sz="0" w:space="0" w:color="auto"/>
                                  </w:divBdr>
                                  <w:divsChild>
                                    <w:div w:id="1741168314">
                                      <w:marLeft w:val="0"/>
                                      <w:marRight w:val="0"/>
                                      <w:marTop w:val="0"/>
                                      <w:marBottom w:val="0"/>
                                      <w:divBdr>
                                        <w:top w:val="none" w:sz="0" w:space="0" w:color="auto"/>
                                        <w:left w:val="none" w:sz="0" w:space="0" w:color="auto"/>
                                        <w:bottom w:val="none" w:sz="0" w:space="0" w:color="auto"/>
                                        <w:right w:val="none" w:sz="0" w:space="0" w:color="auto"/>
                                      </w:divBdr>
                                      <w:divsChild>
                                        <w:div w:id="1936982722">
                                          <w:marLeft w:val="0"/>
                                          <w:marRight w:val="0"/>
                                          <w:marTop w:val="0"/>
                                          <w:marBottom w:val="0"/>
                                          <w:divBdr>
                                            <w:top w:val="none" w:sz="0" w:space="0" w:color="auto"/>
                                            <w:left w:val="none" w:sz="0" w:space="0" w:color="auto"/>
                                            <w:bottom w:val="none" w:sz="0" w:space="0" w:color="auto"/>
                                            <w:right w:val="none" w:sz="0" w:space="0" w:color="auto"/>
                                          </w:divBdr>
                                          <w:divsChild>
                                            <w:div w:id="1957982220">
                                              <w:marLeft w:val="0"/>
                                              <w:marRight w:val="0"/>
                                              <w:marTop w:val="0"/>
                                              <w:marBottom w:val="0"/>
                                              <w:divBdr>
                                                <w:top w:val="none" w:sz="0" w:space="0" w:color="auto"/>
                                                <w:left w:val="none" w:sz="0" w:space="0" w:color="auto"/>
                                                <w:bottom w:val="none" w:sz="0" w:space="0" w:color="auto"/>
                                                <w:right w:val="none" w:sz="0" w:space="0" w:color="auto"/>
                                              </w:divBdr>
                                            </w:div>
                                            <w:div w:id="687871059">
                                              <w:marLeft w:val="0"/>
                                              <w:marRight w:val="0"/>
                                              <w:marTop w:val="0"/>
                                              <w:marBottom w:val="0"/>
                                              <w:divBdr>
                                                <w:top w:val="none" w:sz="0" w:space="0" w:color="auto"/>
                                                <w:left w:val="none" w:sz="0" w:space="0" w:color="auto"/>
                                                <w:bottom w:val="none" w:sz="0" w:space="0" w:color="auto"/>
                                                <w:right w:val="none" w:sz="0" w:space="0" w:color="auto"/>
                                              </w:divBdr>
                                            </w:div>
                                            <w:div w:id="1647662079">
                                              <w:marLeft w:val="0"/>
                                              <w:marRight w:val="0"/>
                                              <w:marTop w:val="0"/>
                                              <w:marBottom w:val="0"/>
                                              <w:divBdr>
                                                <w:top w:val="none" w:sz="0" w:space="0" w:color="auto"/>
                                                <w:left w:val="none" w:sz="0" w:space="0" w:color="auto"/>
                                                <w:bottom w:val="none" w:sz="0" w:space="0" w:color="auto"/>
                                                <w:right w:val="none" w:sz="0" w:space="0" w:color="auto"/>
                                              </w:divBdr>
                                              <w:divsChild>
                                                <w:div w:id="8745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Christina Egholm</cp:lastModifiedBy>
  <cp:revision>5</cp:revision>
  <dcterms:created xsi:type="dcterms:W3CDTF">2013-09-03T06:37:00Z</dcterms:created>
  <dcterms:modified xsi:type="dcterms:W3CDTF">2014-11-13T11:01:00Z</dcterms:modified>
</cp:coreProperties>
</file>