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2D207" w14:textId="2ECE28D3" w:rsidR="002C1AEE" w:rsidRDefault="00473718" w:rsidP="002C1AEE">
      <w:pPr>
        <w:jc w:val="right"/>
        <w:rPr>
          <w:sz w:val="32"/>
          <w:szCs w:val="32"/>
        </w:rPr>
      </w:pPr>
      <w:r>
        <w:rPr>
          <w:sz w:val="32"/>
          <w:szCs w:val="32"/>
        </w:rPr>
        <w:t>28</w:t>
      </w:r>
      <w:r w:rsidR="00DB4F1A">
        <w:rPr>
          <w:sz w:val="32"/>
          <w:szCs w:val="32"/>
        </w:rPr>
        <w:t>-</w:t>
      </w:r>
      <w:r>
        <w:rPr>
          <w:sz w:val="32"/>
          <w:szCs w:val="32"/>
        </w:rPr>
        <w:t>11</w:t>
      </w:r>
      <w:r w:rsidR="00DB4F1A">
        <w:rPr>
          <w:sz w:val="32"/>
          <w:szCs w:val="32"/>
        </w:rPr>
        <w:t>-20</w:t>
      </w:r>
      <w:r w:rsidR="00CC71A7">
        <w:rPr>
          <w:sz w:val="32"/>
          <w:szCs w:val="32"/>
        </w:rPr>
        <w:t>2</w:t>
      </w:r>
      <w:r w:rsidR="007B587E">
        <w:rPr>
          <w:sz w:val="32"/>
          <w:szCs w:val="32"/>
        </w:rPr>
        <w:t>4</w:t>
      </w:r>
    </w:p>
    <w:p w14:paraId="2C40540D" w14:textId="77777777" w:rsidR="002C1AEE" w:rsidRDefault="002C1AEE" w:rsidP="002C1AEE">
      <w:pPr>
        <w:jc w:val="right"/>
        <w:rPr>
          <w:sz w:val="32"/>
          <w:szCs w:val="32"/>
        </w:rPr>
      </w:pPr>
    </w:p>
    <w:p w14:paraId="3AE53F2E" w14:textId="472371F2" w:rsidR="002C1AEE" w:rsidRDefault="002C1AEE" w:rsidP="002C1AEE">
      <w:pPr>
        <w:rPr>
          <w:sz w:val="32"/>
          <w:szCs w:val="32"/>
        </w:rPr>
      </w:pPr>
      <w:r>
        <w:rPr>
          <w:noProof/>
          <w:lang w:val="en-US" w:eastAsia="da-DK"/>
        </w:rPr>
        <w:drawing>
          <wp:inline distT="0" distB="0" distL="0" distR="0" wp14:anchorId="48043BBA" wp14:editId="65743153">
            <wp:extent cx="1419225" cy="1253948"/>
            <wp:effectExtent l="0" t="0" r="0" b="3810"/>
            <wp:docPr id="1" name="irc_mi" descr="http://www.stiftung-laupendahl.de/lac_karikatur_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stiftung-laupendahl.de/lac_karikatur_014.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1369" cy="1273513"/>
                    </a:xfrm>
                    <a:prstGeom prst="rect">
                      <a:avLst/>
                    </a:prstGeom>
                    <a:noFill/>
                    <a:ln>
                      <a:noFill/>
                    </a:ln>
                  </pic:spPr>
                </pic:pic>
              </a:graphicData>
            </a:graphic>
          </wp:inline>
        </w:drawing>
      </w:r>
      <w:r>
        <w:rPr>
          <w:sz w:val="32"/>
          <w:szCs w:val="32"/>
        </w:rPr>
        <w:t xml:space="preserve">   </w:t>
      </w:r>
      <w:r w:rsidR="00C60C96">
        <w:rPr>
          <w:sz w:val="32"/>
          <w:szCs w:val="32"/>
        </w:rPr>
        <w:t xml:space="preserve">                 Tolkninger af årsagen til </w:t>
      </w:r>
      <w:r>
        <w:rPr>
          <w:sz w:val="32"/>
          <w:szCs w:val="32"/>
        </w:rPr>
        <w:t xml:space="preserve">den kolde krig      </w:t>
      </w:r>
    </w:p>
    <w:p w14:paraId="07B593FE" w14:textId="77777777" w:rsidR="002C1AEE" w:rsidRDefault="002C1AEE" w:rsidP="002C1AEE">
      <w:r>
        <w:rPr>
          <w:sz w:val="32"/>
          <w:szCs w:val="32"/>
        </w:rPr>
        <w:t xml:space="preserve">    </w:t>
      </w:r>
    </w:p>
    <w:tbl>
      <w:tblPr>
        <w:tblStyle w:val="Tabel-Gitter"/>
        <w:tblW w:w="9866" w:type="dxa"/>
        <w:tblLook w:val="04A0" w:firstRow="1" w:lastRow="0" w:firstColumn="1" w:lastColumn="0" w:noHBand="0" w:noVBand="1"/>
      </w:tblPr>
      <w:tblGrid>
        <w:gridCol w:w="4933"/>
        <w:gridCol w:w="4933"/>
      </w:tblGrid>
      <w:tr w:rsidR="002C1AEE" w14:paraId="4467830F" w14:textId="77777777" w:rsidTr="00B40FED">
        <w:trPr>
          <w:trHeight w:val="851"/>
        </w:trPr>
        <w:tc>
          <w:tcPr>
            <w:tcW w:w="4933" w:type="dxa"/>
          </w:tcPr>
          <w:p w14:paraId="5BFB274D" w14:textId="189BD64A" w:rsidR="002C1AEE" w:rsidRDefault="00C60C96" w:rsidP="00B40FED">
            <w:r>
              <w:t>Tolkninger</w:t>
            </w:r>
            <w:r w:rsidR="002C1AEE">
              <w:t xml:space="preserve"> vedr. årsagen til den kolde krigs opståen</w:t>
            </w:r>
          </w:p>
          <w:p w14:paraId="4D1F9F5F" w14:textId="77777777" w:rsidR="002C1AEE" w:rsidRPr="00CC677B" w:rsidRDefault="002C1AEE" w:rsidP="00B40FED"/>
        </w:tc>
        <w:tc>
          <w:tcPr>
            <w:tcW w:w="4933" w:type="dxa"/>
          </w:tcPr>
          <w:p w14:paraId="5131D6A7" w14:textId="77777777" w:rsidR="002C1AEE" w:rsidRDefault="002C1AEE" w:rsidP="00B40FED">
            <w:r>
              <w:t>Hvornår opstår disse historieskrivningstraditioner?</w:t>
            </w:r>
          </w:p>
          <w:p w14:paraId="7212A432" w14:textId="77777777" w:rsidR="002C1AEE" w:rsidRDefault="002C1AEE" w:rsidP="00B40FED">
            <w:r>
              <w:t>Hvad er deres opfattelse og argumentation?</w:t>
            </w:r>
          </w:p>
          <w:p w14:paraId="4DAEC279" w14:textId="67756323" w:rsidR="00F941C7" w:rsidRDefault="00F941C7" w:rsidP="00B40FED">
            <w:r>
              <w:t>Hvor passer Thomas A. Bailey ind</w:t>
            </w:r>
            <w:r w:rsidR="00D54EF1">
              <w:t xml:space="preserve"> - konkretisér</w:t>
            </w:r>
            <w:r>
              <w:t>?</w:t>
            </w:r>
          </w:p>
        </w:tc>
      </w:tr>
      <w:tr w:rsidR="002C1AEE" w14:paraId="2003E240" w14:textId="77777777" w:rsidTr="00B40FED">
        <w:trPr>
          <w:trHeight w:val="851"/>
        </w:trPr>
        <w:tc>
          <w:tcPr>
            <w:tcW w:w="4933" w:type="dxa"/>
          </w:tcPr>
          <w:p w14:paraId="521BBBC0" w14:textId="77777777" w:rsidR="002C1AEE" w:rsidRDefault="002C1AEE" w:rsidP="00B40FED">
            <w:r>
              <w:t>Traditionalister</w:t>
            </w:r>
          </w:p>
        </w:tc>
        <w:tc>
          <w:tcPr>
            <w:tcW w:w="4933" w:type="dxa"/>
          </w:tcPr>
          <w:p w14:paraId="0CFEA4C5" w14:textId="77777777" w:rsidR="002C1AEE" w:rsidRDefault="002C1AEE" w:rsidP="00B40FED"/>
        </w:tc>
      </w:tr>
      <w:tr w:rsidR="002C1AEE" w14:paraId="17DE7E33" w14:textId="77777777" w:rsidTr="00B40FED">
        <w:trPr>
          <w:trHeight w:val="803"/>
        </w:trPr>
        <w:tc>
          <w:tcPr>
            <w:tcW w:w="4933" w:type="dxa"/>
          </w:tcPr>
          <w:p w14:paraId="500B6C11" w14:textId="77777777" w:rsidR="002C1AEE" w:rsidRDefault="002C1AEE" w:rsidP="00B40FED">
            <w:r>
              <w:t>Revisionisterne</w:t>
            </w:r>
          </w:p>
        </w:tc>
        <w:tc>
          <w:tcPr>
            <w:tcW w:w="4933" w:type="dxa"/>
          </w:tcPr>
          <w:p w14:paraId="613DB891" w14:textId="77777777" w:rsidR="002C1AEE" w:rsidRDefault="002C1AEE" w:rsidP="00B40FED"/>
        </w:tc>
      </w:tr>
      <w:tr w:rsidR="002C1AEE" w14:paraId="3D726A08" w14:textId="77777777" w:rsidTr="00B40FED">
        <w:trPr>
          <w:trHeight w:val="803"/>
        </w:trPr>
        <w:tc>
          <w:tcPr>
            <w:tcW w:w="4933" w:type="dxa"/>
          </w:tcPr>
          <w:p w14:paraId="4D9C371B" w14:textId="49EF6241" w:rsidR="002C1AEE" w:rsidRDefault="002C1AEE" w:rsidP="00B40FED">
            <w:r>
              <w:t>Postrevisionisterne</w:t>
            </w:r>
            <w:r w:rsidR="00473718">
              <w:t xml:space="preserve"> (mellem traditionalister og revisionister)</w:t>
            </w:r>
          </w:p>
        </w:tc>
        <w:tc>
          <w:tcPr>
            <w:tcW w:w="4933" w:type="dxa"/>
          </w:tcPr>
          <w:p w14:paraId="7CFAD2B5" w14:textId="77777777" w:rsidR="002C1AEE" w:rsidRDefault="002C1AEE" w:rsidP="00B40FED"/>
        </w:tc>
      </w:tr>
    </w:tbl>
    <w:p w14:paraId="3BDE9CCA" w14:textId="77777777" w:rsidR="00F941C7" w:rsidRDefault="00F941C7" w:rsidP="002C1AEE">
      <w:pPr>
        <w:rPr>
          <w:rFonts w:ascii="Trebuchet MS" w:eastAsia="Times New Roman" w:hAnsi="Trebuchet MS"/>
          <w:sz w:val="18"/>
          <w:szCs w:val="18"/>
          <w:lang w:eastAsia="da-DK"/>
        </w:rPr>
      </w:pPr>
    </w:p>
    <w:p w14:paraId="0B1F3A17" w14:textId="2D575170" w:rsidR="00634340" w:rsidRDefault="00F941C7">
      <w:pPr>
        <w:pBdr>
          <w:bottom w:val="single" w:sz="6" w:space="1" w:color="auto"/>
        </w:pBdr>
      </w:pPr>
      <w:r w:rsidRPr="00F941C7">
        <w:rPr>
          <w:rFonts w:ascii="Trebuchet MS" w:eastAsia="Times New Roman" w:hAnsi="Trebuchet MS"/>
          <w:b/>
          <w:sz w:val="24"/>
          <w:szCs w:val="24"/>
          <w:lang w:eastAsia="da-DK"/>
        </w:rPr>
        <w:t>Postrevisionisterne</w:t>
      </w:r>
      <w:r w:rsidRPr="00D037B0">
        <w:rPr>
          <w:rFonts w:ascii="Trebuchet MS" w:eastAsia="Times New Roman" w:hAnsi="Trebuchet MS"/>
          <w:sz w:val="18"/>
          <w:szCs w:val="18"/>
          <w:lang w:eastAsia="da-DK"/>
        </w:rPr>
        <w:t xml:space="preserve"> dukkede op i løbet af 1970’erne, og det var den generation af historikere, der havde fået adgang til det indtil da hemmeligholdte amerikanske kildemateriale. Her blev fokus forskudt til interaktionen mellem de to supermagter og de mange misfortolkninger af modpartens udspil og hensigter. Man påviste, hvordan begge parter i høj grad var bundet af deres egen anskuelse/ideologi. Sovjetsystemet var stift og stærkt ideologisk domineret, ligesom beslutningsprocesserne var ugennemsigtige og styret af en forholdsvis lille elite. Den tidlige amerikanske koldskrigspolitik havde klart ekspansive træk, og USA gjorde sig blind over for de imødekommende signaler, som Sovjetunionen gennem hele perioden udsendte.</w:t>
      </w:r>
      <w:r w:rsidRPr="00D037B0">
        <w:rPr>
          <w:rFonts w:ascii="Trebuchet MS" w:eastAsia="Times New Roman" w:hAnsi="Trebuchet MS"/>
          <w:sz w:val="18"/>
          <w:szCs w:val="18"/>
          <w:lang w:eastAsia="da-DK"/>
        </w:rPr>
        <w:br/>
      </w:r>
      <w:r w:rsidRPr="00D037B0">
        <w:rPr>
          <w:rFonts w:ascii="Trebuchet MS" w:eastAsia="Times New Roman" w:hAnsi="Trebuchet MS"/>
          <w:sz w:val="18"/>
          <w:szCs w:val="18"/>
          <w:lang w:eastAsia="da-DK"/>
        </w:rPr>
        <w:br/>
        <w:t>Skyldsspørgsmålet bliver her vanskeligere at afgøre og trænges hos mange af disse historikere i baggrunden, blandt andet fordi postrevisionisterne i modsætning til de andre skoler ikke opfatter Den Kolde Krig som uundgåelig: den skyldtes snarere manglende kommunikation og manglende evne til at vurdere modpartens udspil rigtigt. Man var på begge sider i for høj grad bundet til egne ideologiske positioner til at kunne opfatte modpartens politik realistisk og konstruktivt.</w:t>
      </w:r>
    </w:p>
    <w:p w14:paraId="57E55B64" w14:textId="77777777" w:rsidR="00473718" w:rsidRDefault="00473718">
      <w:pPr>
        <w:pBdr>
          <w:bottom w:val="single" w:sz="6" w:space="1" w:color="auto"/>
        </w:pBdr>
      </w:pPr>
    </w:p>
    <w:p w14:paraId="2EE812B2" w14:textId="6D85155C" w:rsidR="00515EFD" w:rsidRDefault="00515EFD" w:rsidP="00515EFD">
      <w:pPr>
        <w:spacing w:after="0" w:line="312" w:lineRule="auto"/>
        <w:rPr>
          <w:rFonts w:ascii="Times New Roman" w:eastAsia="Times New Roman" w:hAnsi="Times New Roman"/>
          <w:sz w:val="28"/>
          <w:szCs w:val="28"/>
          <w:lang w:eastAsia="da-DK"/>
        </w:rPr>
      </w:pPr>
      <w:r>
        <w:rPr>
          <w:rFonts w:ascii="Times New Roman" w:eastAsia="Times New Roman" w:hAnsi="Times New Roman"/>
          <w:sz w:val="28"/>
          <w:szCs w:val="28"/>
          <w:lang w:eastAsia="da-DK"/>
        </w:rPr>
        <w:t xml:space="preserve">Her ser I et eksempel på en historiker, som repræsenterer en af de amerikanske skrivetraditioner, som I har læst om i dagens lektie. </w:t>
      </w:r>
      <w:r w:rsidR="00473718">
        <w:rPr>
          <w:rFonts w:ascii="Times New Roman" w:eastAsia="Times New Roman" w:hAnsi="Times New Roman"/>
          <w:sz w:val="28"/>
          <w:szCs w:val="28"/>
          <w:lang w:eastAsia="da-DK"/>
        </w:rPr>
        <w:t xml:space="preserve">Ja, teksten indgår også i jeres skriveopgave. </w:t>
      </w:r>
      <w:proofErr w:type="spellStart"/>
      <w:r>
        <w:rPr>
          <w:rFonts w:ascii="Times New Roman" w:eastAsia="Times New Roman" w:hAnsi="Times New Roman"/>
          <w:sz w:val="28"/>
          <w:szCs w:val="28"/>
          <w:lang w:eastAsia="da-DK"/>
        </w:rPr>
        <w:t>Nu</w:t>
      </w:r>
      <w:proofErr w:type="spellEnd"/>
      <w:r>
        <w:rPr>
          <w:rFonts w:ascii="Times New Roman" w:eastAsia="Times New Roman" w:hAnsi="Times New Roman"/>
          <w:sz w:val="28"/>
          <w:szCs w:val="28"/>
          <w:lang w:eastAsia="da-DK"/>
        </w:rPr>
        <w:t xml:space="preserve"> skal I læse teksten og fokusere på følgende:</w:t>
      </w:r>
    </w:p>
    <w:p w14:paraId="77151D2F" w14:textId="59FB1EB8" w:rsidR="00515EFD" w:rsidRDefault="00515EFD" w:rsidP="00515EFD">
      <w:pPr>
        <w:pStyle w:val="Listeafsnit"/>
        <w:numPr>
          <w:ilvl w:val="0"/>
          <w:numId w:val="1"/>
        </w:numPr>
        <w:spacing w:after="0" w:line="312" w:lineRule="auto"/>
        <w:rPr>
          <w:rFonts w:ascii="Times New Roman" w:eastAsia="Times New Roman" w:hAnsi="Times New Roman"/>
          <w:sz w:val="28"/>
          <w:szCs w:val="28"/>
          <w:lang w:eastAsia="da-DK"/>
        </w:rPr>
      </w:pPr>
      <w:r>
        <w:rPr>
          <w:rFonts w:ascii="Times New Roman" w:eastAsia="Times New Roman" w:hAnsi="Times New Roman"/>
          <w:sz w:val="28"/>
          <w:szCs w:val="28"/>
          <w:lang w:eastAsia="da-DK"/>
        </w:rPr>
        <w:lastRenderedPageBreak/>
        <w:t>Hvilken skrivetradition repræsenterer afsenderen? – find mindst to argumenter (citater) som understøtter jeres pointe.</w:t>
      </w:r>
    </w:p>
    <w:p w14:paraId="11D66E1C" w14:textId="30B08925" w:rsidR="00515EFD" w:rsidRPr="00515EFD" w:rsidRDefault="00515EFD" w:rsidP="00515EFD">
      <w:pPr>
        <w:pStyle w:val="Listeafsnit"/>
        <w:numPr>
          <w:ilvl w:val="0"/>
          <w:numId w:val="1"/>
        </w:numPr>
        <w:spacing w:after="0" w:line="312" w:lineRule="auto"/>
        <w:rPr>
          <w:rFonts w:ascii="Times New Roman" w:eastAsia="Times New Roman" w:hAnsi="Times New Roman"/>
          <w:sz w:val="28"/>
          <w:szCs w:val="28"/>
          <w:lang w:eastAsia="da-DK"/>
        </w:rPr>
      </w:pPr>
      <w:r>
        <w:rPr>
          <w:rFonts w:ascii="Times New Roman" w:eastAsia="Times New Roman" w:hAnsi="Times New Roman"/>
          <w:sz w:val="28"/>
          <w:szCs w:val="28"/>
          <w:lang w:eastAsia="da-DK"/>
        </w:rPr>
        <w:t>Hvordan portrætteres de to landes udenrigspolitik efter 2. verdenskrig?</w:t>
      </w:r>
    </w:p>
    <w:p w14:paraId="69B2A6A4" w14:textId="77777777" w:rsidR="00515EFD" w:rsidRDefault="00515EFD" w:rsidP="00CC677B">
      <w:pPr>
        <w:spacing w:after="0" w:line="312" w:lineRule="auto"/>
        <w:jc w:val="center"/>
        <w:rPr>
          <w:rFonts w:ascii="Times New Roman" w:eastAsia="Times New Roman" w:hAnsi="Times New Roman"/>
          <w:b/>
          <w:bCs/>
          <w:sz w:val="36"/>
          <w:szCs w:val="36"/>
          <w:lang w:eastAsia="da-DK"/>
        </w:rPr>
      </w:pPr>
    </w:p>
    <w:p w14:paraId="472ACAB1" w14:textId="77777777" w:rsidR="00515EFD" w:rsidRDefault="00515EFD" w:rsidP="00CC677B">
      <w:pPr>
        <w:spacing w:after="0" w:line="312" w:lineRule="auto"/>
        <w:jc w:val="center"/>
        <w:rPr>
          <w:rFonts w:ascii="Times New Roman" w:eastAsia="Times New Roman" w:hAnsi="Times New Roman"/>
          <w:b/>
          <w:bCs/>
          <w:sz w:val="36"/>
          <w:szCs w:val="36"/>
          <w:lang w:eastAsia="da-DK"/>
        </w:rPr>
      </w:pPr>
    </w:p>
    <w:p w14:paraId="126359D4" w14:textId="05AFDFD6" w:rsidR="00CC677B" w:rsidRPr="001E301D" w:rsidRDefault="00CC677B" w:rsidP="00CC677B">
      <w:pPr>
        <w:spacing w:after="0" w:line="312" w:lineRule="auto"/>
        <w:jc w:val="center"/>
        <w:rPr>
          <w:rFonts w:ascii="Trebuchet MS" w:eastAsia="Times New Roman" w:hAnsi="Trebuchet MS"/>
          <w:sz w:val="18"/>
          <w:szCs w:val="18"/>
          <w:lang w:eastAsia="da-DK"/>
        </w:rPr>
      </w:pPr>
      <w:r w:rsidRPr="001E301D">
        <w:rPr>
          <w:rFonts w:ascii="Times New Roman" w:eastAsia="Times New Roman" w:hAnsi="Times New Roman"/>
          <w:b/>
          <w:bCs/>
          <w:sz w:val="36"/>
          <w:szCs w:val="36"/>
          <w:lang w:eastAsia="da-DK"/>
        </w:rPr>
        <w:t>Thomas A. Bailey om årsagen til Den Kolde Krig, 1964</w:t>
      </w:r>
    </w:p>
    <w:p w14:paraId="0879D224" w14:textId="77777777" w:rsidR="00CC677B" w:rsidRPr="001E301D" w:rsidRDefault="00CC677B" w:rsidP="00CC677B">
      <w:pPr>
        <w:spacing w:before="100" w:beforeAutospacing="1" w:after="100" w:afterAutospacing="1" w:line="240" w:lineRule="auto"/>
        <w:rPr>
          <w:rFonts w:ascii="Times New Roman" w:eastAsia="Times New Roman" w:hAnsi="Times New Roman"/>
          <w:sz w:val="24"/>
          <w:szCs w:val="24"/>
          <w:lang w:eastAsia="da-DK"/>
        </w:rPr>
      </w:pPr>
      <w:r w:rsidRPr="001E301D">
        <w:rPr>
          <w:rFonts w:ascii="Times New Roman" w:eastAsia="Times New Roman" w:hAnsi="Times New Roman"/>
          <w:sz w:val="24"/>
          <w:szCs w:val="24"/>
          <w:lang w:eastAsia="da-DK"/>
        </w:rPr>
        <w:t xml:space="preserve">Professor Thomas A. Bailey tilhører den - dominerende - gruppe af amerikanske historikere, </w:t>
      </w:r>
      <w:r>
        <w:rPr>
          <w:rFonts w:ascii="Times New Roman" w:eastAsia="Times New Roman" w:hAnsi="Times New Roman"/>
          <w:sz w:val="24"/>
          <w:szCs w:val="24"/>
          <w:lang w:eastAsia="da-DK"/>
        </w:rPr>
        <w:t xml:space="preserve">som man </w:t>
      </w:r>
      <w:proofErr w:type="gramStart"/>
      <w:r>
        <w:rPr>
          <w:rFonts w:ascii="Times New Roman" w:eastAsia="Times New Roman" w:hAnsi="Times New Roman"/>
          <w:sz w:val="24"/>
          <w:szCs w:val="24"/>
          <w:lang w:eastAsia="da-DK"/>
        </w:rPr>
        <w:t>kalder ………….</w:t>
      </w:r>
      <w:proofErr w:type="gramEnd"/>
      <w:r>
        <w:rPr>
          <w:rFonts w:ascii="Times New Roman" w:eastAsia="Times New Roman" w:hAnsi="Times New Roman"/>
          <w:sz w:val="24"/>
          <w:szCs w:val="24"/>
          <w:lang w:eastAsia="da-DK"/>
        </w:rPr>
        <w:t>.</w:t>
      </w:r>
      <w:r w:rsidRPr="001E301D">
        <w:rPr>
          <w:rFonts w:ascii="Times New Roman" w:eastAsia="Times New Roman" w:hAnsi="Times New Roman"/>
          <w:sz w:val="24"/>
          <w:szCs w:val="24"/>
          <w:lang w:eastAsia="da-DK"/>
        </w:rPr>
        <w:t xml:space="preserve"> Hans bog "A </w:t>
      </w:r>
      <w:proofErr w:type="spellStart"/>
      <w:r w:rsidRPr="001E301D">
        <w:rPr>
          <w:rFonts w:ascii="Times New Roman" w:eastAsia="Times New Roman" w:hAnsi="Times New Roman"/>
          <w:sz w:val="24"/>
          <w:szCs w:val="24"/>
          <w:lang w:eastAsia="da-DK"/>
        </w:rPr>
        <w:t>Diplomatic</w:t>
      </w:r>
      <w:proofErr w:type="spellEnd"/>
      <w:r w:rsidRPr="001E301D">
        <w:rPr>
          <w:rFonts w:ascii="Times New Roman" w:eastAsia="Times New Roman" w:hAnsi="Times New Roman"/>
          <w:sz w:val="24"/>
          <w:szCs w:val="24"/>
          <w:lang w:eastAsia="da-DK"/>
        </w:rPr>
        <w:t xml:space="preserve"> </w:t>
      </w:r>
      <w:proofErr w:type="spellStart"/>
      <w:r w:rsidRPr="001E301D">
        <w:rPr>
          <w:rFonts w:ascii="Times New Roman" w:eastAsia="Times New Roman" w:hAnsi="Times New Roman"/>
          <w:sz w:val="24"/>
          <w:szCs w:val="24"/>
          <w:lang w:eastAsia="da-DK"/>
        </w:rPr>
        <w:t>History</w:t>
      </w:r>
      <w:proofErr w:type="spellEnd"/>
      <w:r w:rsidRPr="001E301D">
        <w:rPr>
          <w:rFonts w:ascii="Times New Roman" w:eastAsia="Times New Roman" w:hAnsi="Times New Roman"/>
          <w:sz w:val="24"/>
          <w:szCs w:val="24"/>
          <w:lang w:eastAsia="da-DK"/>
        </w:rPr>
        <w:t xml:space="preserve"> of the American People", 1964, var et standardværk i amer</w:t>
      </w:r>
      <w:r>
        <w:rPr>
          <w:rFonts w:ascii="Times New Roman" w:eastAsia="Times New Roman" w:hAnsi="Times New Roman"/>
          <w:sz w:val="24"/>
          <w:szCs w:val="24"/>
          <w:lang w:eastAsia="da-DK"/>
        </w:rPr>
        <w:t>i</w:t>
      </w:r>
      <w:r w:rsidRPr="001E301D">
        <w:rPr>
          <w:rFonts w:ascii="Times New Roman" w:eastAsia="Times New Roman" w:hAnsi="Times New Roman"/>
          <w:sz w:val="24"/>
          <w:szCs w:val="24"/>
          <w:lang w:eastAsia="da-DK"/>
        </w:rPr>
        <w:t>kanske universiteters historieundervisning.</w:t>
      </w:r>
    </w:p>
    <w:p w14:paraId="447F646D" w14:textId="77777777" w:rsidR="00CC677B" w:rsidRPr="001E301D" w:rsidRDefault="00CC677B" w:rsidP="00CC677B">
      <w:pPr>
        <w:spacing w:before="100" w:beforeAutospacing="1" w:after="100" w:afterAutospacing="1" w:line="240" w:lineRule="auto"/>
        <w:rPr>
          <w:rFonts w:ascii="Times New Roman" w:eastAsia="Times New Roman" w:hAnsi="Times New Roman"/>
          <w:sz w:val="24"/>
          <w:szCs w:val="24"/>
          <w:lang w:eastAsia="da-DK"/>
        </w:rPr>
      </w:pPr>
      <w:r w:rsidRPr="001E301D">
        <w:rPr>
          <w:rFonts w:ascii="Times New Roman" w:eastAsia="Times New Roman" w:hAnsi="Times New Roman"/>
          <w:sz w:val="24"/>
          <w:szCs w:val="24"/>
          <w:lang w:eastAsia="da-DK"/>
        </w:rPr>
        <w:t xml:space="preserve">Den kommunistiske udfordring. </w:t>
      </w:r>
    </w:p>
    <w:p w14:paraId="663C9006" w14:textId="77777777" w:rsidR="00CC677B" w:rsidRPr="001E301D" w:rsidRDefault="00CC677B" w:rsidP="00CC677B">
      <w:pPr>
        <w:spacing w:beforeAutospacing="1" w:after="100" w:afterAutospacing="1" w:line="240" w:lineRule="auto"/>
        <w:rPr>
          <w:rFonts w:ascii="Times New Roman" w:eastAsia="Times New Roman" w:hAnsi="Times New Roman"/>
          <w:sz w:val="24"/>
          <w:szCs w:val="24"/>
          <w:lang w:eastAsia="da-DK"/>
        </w:rPr>
      </w:pPr>
      <w:r w:rsidRPr="001E301D">
        <w:rPr>
          <w:rFonts w:ascii="Times New Roman" w:eastAsia="Times New Roman" w:hAnsi="Times New Roman"/>
          <w:sz w:val="24"/>
          <w:szCs w:val="24"/>
          <w:lang w:eastAsia="da-DK"/>
        </w:rPr>
        <w:t>Da krigen endte med atombraget i 1945, havde det amerikanske folk stadigvæk store reserver af goodwill til overs for den tapre russiske allierede. Han havde reddet amerikanske hjem ved at redde sit eget. Ikke alene regnede amerikanerne med sov</w:t>
      </w:r>
      <w:r w:rsidRPr="001E301D">
        <w:rPr>
          <w:rFonts w:ascii="Times New Roman" w:eastAsia="Times New Roman" w:hAnsi="Times New Roman"/>
          <w:sz w:val="24"/>
          <w:szCs w:val="24"/>
          <w:lang w:eastAsia="da-DK"/>
        </w:rPr>
        <w:softHyphen/>
        <w:t>jetisk samarbejde for at skabe en verden uden krig, men mange ønskede også at låne Rusland penge og teknisk assistance til at råde bod på de ødelæggel</w:t>
      </w:r>
      <w:r w:rsidRPr="001E301D">
        <w:rPr>
          <w:rFonts w:ascii="Times New Roman" w:eastAsia="Times New Roman" w:hAnsi="Times New Roman"/>
          <w:sz w:val="24"/>
          <w:szCs w:val="24"/>
          <w:lang w:eastAsia="da-DK"/>
        </w:rPr>
        <w:softHyphen/>
        <w:t xml:space="preserve">ser, den nazistiske invasion havde forårsaget. </w:t>
      </w:r>
    </w:p>
    <w:p w14:paraId="3C6E1BA2" w14:textId="77777777" w:rsidR="00CC677B" w:rsidRPr="001E301D" w:rsidRDefault="00CC677B" w:rsidP="00CC677B">
      <w:pPr>
        <w:spacing w:before="100" w:beforeAutospacing="1" w:after="100" w:afterAutospacing="1" w:line="240" w:lineRule="auto"/>
        <w:rPr>
          <w:rFonts w:ascii="Times New Roman" w:eastAsia="Times New Roman" w:hAnsi="Times New Roman"/>
          <w:sz w:val="24"/>
          <w:szCs w:val="24"/>
          <w:lang w:eastAsia="da-DK"/>
        </w:rPr>
      </w:pPr>
      <w:r w:rsidRPr="001E301D">
        <w:rPr>
          <w:rFonts w:ascii="Times New Roman" w:eastAsia="Times New Roman" w:hAnsi="Times New Roman"/>
          <w:sz w:val="24"/>
          <w:szCs w:val="24"/>
          <w:lang w:eastAsia="da-DK"/>
        </w:rPr>
        <w:t xml:space="preserve">Men </w:t>
      </w:r>
      <w:r w:rsidRPr="001E301D">
        <w:rPr>
          <w:rFonts w:ascii="Times New Roman" w:eastAsia="Times New Roman" w:hAnsi="Times New Roman"/>
          <w:i/>
          <w:iCs/>
          <w:sz w:val="24"/>
          <w:szCs w:val="24"/>
          <w:lang w:eastAsia="da-DK"/>
        </w:rPr>
        <w:t>Kreml</w:t>
      </w:r>
      <w:r w:rsidRPr="001E301D">
        <w:rPr>
          <w:rFonts w:ascii="Times New Roman" w:eastAsia="Times New Roman" w:hAnsi="Times New Roman"/>
          <w:sz w:val="24"/>
          <w:szCs w:val="24"/>
          <w:lang w:eastAsia="da-DK"/>
        </w:rPr>
        <w:t xml:space="preserve"> slog brutalt den udstrakte amerikan</w:t>
      </w:r>
      <w:r w:rsidRPr="001E301D">
        <w:rPr>
          <w:rFonts w:ascii="Times New Roman" w:eastAsia="Times New Roman" w:hAnsi="Times New Roman"/>
          <w:sz w:val="24"/>
          <w:szCs w:val="24"/>
          <w:lang w:eastAsia="da-DK"/>
        </w:rPr>
        <w:softHyphen/>
        <w:t>ske hånd til side, sandsynligvis fordi samarbejde med den vestlige verden ville forsinke den kommuni</w:t>
      </w:r>
      <w:r w:rsidRPr="001E301D">
        <w:rPr>
          <w:rFonts w:ascii="Times New Roman" w:eastAsia="Times New Roman" w:hAnsi="Times New Roman"/>
          <w:sz w:val="24"/>
          <w:szCs w:val="24"/>
          <w:lang w:eastAsia="da-DK"/>
        </w:rPr>
        <w:softHyphen/>
        <w:t>stiske revolution. Idealet om en samlet verden kolli</w:t>
      </w:r>
      <w:r w:rsidRPr="001E301D">
        <w:rPr>
          <w:rFonts w:ascii="Times New Roman" w:eastAsia="Times New Roman" w:hAnsi="Times New Roman"/>
          <w:sz w:val="24"/>
          <w:szCs w:val="24"/>
          <w:lang w:eastAsia="da-DK"/>
        </w:rPr>
        <w:softHyphen/>
        <w:t>derede således direkte med ønsket om at skabe en kommunistisk verden. Det dødvande, der blev resul</w:t>
      </w:r>
      <w:r w:rsidRPr="001E301D">
        <w:rPr>
          <w:rFonts w:ascii="Times New Roman" w:eastAsia="Times New Roman" w:hAnsi="Times New Roman"/>
          <w:sz w:val="24"/>
          <w:szCs w:val="24"/>
          <w:lang w:eastAsia="da-DK"/>
        </w:rPr>
        <w:softHyphen/>
        <w:t>tatet, var den mest betydningsfulde og frygtelige en</w:t>
      </w:r>
      <w:r w:rsidRPr="001E301D">
        <w:rPr>
          <w:rFonts w:ascii="Times New Roman" w:eastAsia="Times New Roman" w:hAnsi="Times New Roman"/>
          <w:sz w:val="24"/>
          <w:szCs w:val="24"/>
          <w:lang w:eastAsia="da-DK"/>
        </w:rPr>
        <w:softHyphen/>
        <w:t xml:space="preserve">keltbegivenhed i årene efter krigen. </w:t>
      </w:r>
    </w:p>
    <w:p w14:paraId="6726ED71" w14:textId="77777777" w:rsidR="00CC677B" w:rsidRPr="001E301D" w:rsidRDefault="00CC677B" w:rsidP="00CC677B">
      <w:pPr>
        <w:spacing w:before="100" w:beforeAutospacing="1" w:after="100" w:afterAutospacing="1" w:line="240" w:lineRule="auto"/>
        <w:rPr>
          <w:rFonts w:ascii="Times New Roman" w:eastAsia="Times New Roman" w:hAnsi="Times New Roman"/>
          <w:sz w:val="24"/>
          <w:szCs w:val="24"/>
          <w:lang w:eastAsia="da-DK"/>
        </w:rPr>
      </w:pPr>
      <w:r w:rsidRPr="001E301D">
        <w:rPr>
          <w:rFonts w:ascii="Times New Roman" w:eastAsia="Times New Roman" w:hAnsi="Times New Roman"/>
          <w:sz w:val="24"/>
          <w:szCs w:val="24"/>
          <w:lang w:eastAsia="da-DK"/>
        </w:rPr>
        <w:t>I sommeren 1946, om ikke før, afslørede de for</w:t>
      </w:r>
      <w:r w:rsidRPr="001E301D">
        <w:rPr>
          <w:rFonts w:ascii="Times New Roman" w:eastAsia="Times New Roman" w:hAnsi="Times New Roman"/>
          <w:sz w:val="24"/>
          <w:szCs w:val="24"/>
          <w:lang w:eastAsia="da-DK"/>
        </w:rPr>
        <w:softHyphen/>
        <w:t xml:space="preserve">skellige </w:t>
      </w:r>
      <w:r w:rsidRPr="001E301D">
        <w:rPr>
          <w:rFonts w:ascii="Times New Roman" w:eastAsia="Times New Roman" w:hAnsi="Times New Roman"/>
          <w:i/>
          <w:iCs/>
          <w:sz w:val="24"/>
          <w:szCs w:val="24"/>
          <w:lang w:eastAsia="da-DK"/>
        </w:rPr>
        <w:t>gallupundersøgelser</w:t>
      </w:r>
      <w:r w:rsidRPr="001E301D">
        <w:rPr>
          <w:rFonts w:ascii="Times New Roman" w:eastAsia="Times New Roman" w:hAnsi="Times New Roman"/>
          <w:sz w:val="24"/>
          <w:szCs w:val="24"/>
          <w:lang w:eastAsia="da-DK"/>
        </w:rPr>
        <w:t xml:space="preserve"> i USA foruroligende re</w:t>
      </w:r>
      <w:r w:rsidRPr="001E301D">
        <w:rPr>
          <w:rFonts w:ascii="Times New Roman" w:eastAsia="Times New Roman" w:hAnsi="Times New Roman"/>
          <w:sz w:val="24"/>
          <w:szCs w:val="24"/>
          <w:lang w:eastAsia="da-DK"/>
        </w:rPr>
        <w:softHyphen/>
        <w:t>sultater. Det amerikanske folk betragtede ikke Rus</w:t>
      </w:r>
      <w:r w:rsidRPr="001E301D">
        <w:rPr>
          <w:rFonts w:ascii="Times New Roman" w:eastAsia="Times New Roman" w:hAnsi="Times New Roman"/>
          <w:sz w:val="24"/>
          <w:szCs w:val="24"/>
          <w:lang w:eastAsia="da-DK"/>
        </w:rPr>
        <w:softHyphen/>
        <w:t xml:space="preserve">land som en fredselskende nation, og det troede ikke på, at Rusland ville samarbejde med FN. Ruslands dominans over </w:t>
      </w:r>
      <w:r w:rsidRPr="001E301D">
        <w:rPr>
          <w:rFonts w:ascii="Times New Roman" w:eastAsia="Times New Roman" w:hAnsi="Times New Roman"/>
          <w:i/>
          <w:iCs/>
          <w:sz w:val="24"/>
          <w:szCs w:val="24"/>
          <w:lang w:eastAsia="da-DK"/>
        </w:rPr>
        <w:t>satellitnaboerne</w:t>
      </w:r>
      <w:r w:rsidRPr="001E301D">
        <w:rPr>
          <w:rFonts w:ascii="Times New Roman" w:eastAsia="Times New Roman" w:hAnsi="Times New Roman"/>
          <w:sz w:val="24"/>
          <w:szCs w:val="24"/>
          <w:lang w:eastAsia="da-DK"/>
        </w:rPr>
        <w:t xml:space="preserve"> følte amerikanerne som et resultat af aggressive sna</w:t>
      </w:r>
      <w:r w:rsidRPr="001E301D">
        <w:rPr>
          <w:rFonts w:ascii="Times New Roman" w:eastAsia="Times New Roman" w:hAnsi="Times New Roman"/>
          <w:sz w:val="24"/>
          <w:szCs w:val="24"/>
          <w:lang w:eastAsia="da-DK"/>
        </w:rPr>
        <w:softHyphen/>
        <w:t xml:space="preserve">rere end defensive planer, og de var overbeviste om, at </w:t>
      </w:r>
      <w:r w:rsidRPr="001E301D">
        <w:rPr>
          <w:rFonts w:ascii="Times New Roman" w:eastAsia="Times New Roman" w:hAnsi="Times New Roman"/>
          <w:i/>
          <w:iCs/>
          <w:sz w:val="24"/>
          <w:szCs w:val="24"/>
          <w:lang w:eastAsia="da-DK"/>
        </w:rPr>
        <w:t>Kreml</w:t>
      </w:r>
      <w:r w:rsidRPr="001E301D">
        <w:rPr>
          <w:rFonts w:ascii="Times New Roman" w:eastAsia="Times New Roman" w:hAnsi="Times New Roman"/>
          <w:sz w:val="24"/>
          <w:szCs w:val="24"/>
          <w:lang w:eastAsia="da-DK"/>
        </w:rPr>
        <w:t xml:space="preserve"> havde til hensigt at slavebinde hele verden. Ikke blot var en ny krig sandsynlig inden for de næ</w:t>
      </w:r>
      <w:r w:rsidRPr="001E301D">
        <w:rPr>
          <w:rFonts w:ascii="Times New Roman" w:eastAsia="Times New Roman" w:hAnsi="Times New Roman"/>
          <w:sz w:val="24"/>
          <w:szCs w:val="24"/>
          <w:lang w:eastAsia="da-DK"/>
        </w:rPr>
        <w:softHyphen/>
        <w:t xml:space="preserve">ste 25 år, mente de fleste amerikanere, men det ville sandsynligvis blive russerne, der begyndte den. </w:t>
      </w:r>
    </w:p>
    <w:p w14:paraId="5B6FEEDA" w14:textId="77777777" w:rsidR="00CC677B" w:rsidRPr="001E301D" w:rsidRDefault="00CC677B" w:rsidP="00CC677B">
      <w:pPr>
        <w:spacing w:before="100" w:beforeAutospacing="1" w:after="100" w:afterAutospacing="1" w:line="240" w:lineRule="auto"/>
        <w:rPr>
          <w:rFonts w:ascii="Times New Roman" w:eastAsia="Times New Roman" w:hAnsi="Times New Roman"/>
          <w:sz w:val="24"/>
          <w:szCs w:val="24"/>
          <w:lang w:eastAsia="da-DK"/>
        </w:rPr>
      </w:pPr>
      <w:r w:rsidRPr="001E301D">
        <w:rPr>
          <w:rFonts w:ascii="Times New Roman" w:eastAsia="Times New Roman" w:hAnsi="Times New Roman"/>
          <w:sz w:val="24"/>
          <w:szCs w:val="24"/>
          <w:lang w:eastAsia="da-DK"/>
        </w:rPr>
        <w:t>Således skabte russerne ubevidst et psykologisk Pearl Harbour. Under råbet "kapitalistisk omring</w:t>
      </w:r>
      <w:r w:rsidRPr="001E301D">
        <w:rPr>
          <w:rFonts w:ascii="Times New Roman" w:eastAsia="Times New Roman" w:hAnsi="Times New Roman"/>
          <w:sz w:val="24"/>
          <w:szCs w:val="24"/>
          <w:lang w:eastAsia="da-DK"/>
        </w:rPr>
        <w:softHyphen/>
        <w:t>ning" øgede de deres væbnede styrker medens de</w:t>
      </w:r>
      <w:r w:rsidRPr="001E301D">
        <w:rPr>
          <w:rFonts w:ascii="Times New Roman" w:eastAsia="Times New Roman" w:hAnsi="Times New Roman"/>
          <w:sz w:val="24"/>
          <w:szCs w:val="24"/>
          <w:lang w:eastAsia="da-DK"/>
        </w:rPr>
        <w:softHyphen/>
        <w:t>mokratierne demobiliserede deres. I løbet af enkelte korte måneder havde Moskvas aggressive frem</w:t>
      </w:r>
      <w:r w:rsidRPr="001E301D">
        <w:rPr>
          <w:rFonts w:ascii="Times New Roman" w:eastAsia="Times New Roman" w:hAnsi="Times New Roman"/>
          <w:sz w:val="24"/>
          <w:szCs w:val="24"/>
          <w:lang w:eastAsia="da-DK"/>
        </w:rPr>
        <w:softHyphen/>
        <w:t xml:space="preserve">gangsmåde vækket det amerikanske folk til at indse den kommunistiske sammensværgelses sande natur. På denne måde advaret og på vagt tog USA fat på at revidere sin udenrigspolitik og øge sit forsvar i en beslutsom anstrengelse for ikke at blive taget på sengen igen. </w:t>
      </w:r>
    </w:p>
    <w:p w14:paraId="702B0320" w14:textId="77777777" w:rsidR="00CC677B" w:rsidRPr="001E301D" w:rsidRDefault="00CC677B" w:rsidP="00CC677B">
      <w:pPr>
        <w:spacing w:before="100" w:beforeAutospacing="1" w:after="100" w:afterAutospacing="1" w:line="240" w:lineRule="auto"/>
        <w:rPr>
          <w:rFonts w:ascii="Times New Roman" w:eastAsia="Times New Roman" w:hAnsi="Times New Roman"/>
          <w:sz w:val="24"/>
          <w:szCs w:val="24"/>
          <w:lang w:eastAsia="da-DK"/>
        </w:rPr>
      </w:pPr>
      <w:r w:rsidRPr="001E301D">
        <w:rPr>
          <w:rFonts w:ascii="Times New Roman" w:eastAsia="Times New Roman" w:hAnsi="Times New Roman"/>
          <w:sz w:val="24"/>
          <w:szCs w:val="24"/>
          <w:lang w:eastAsia="da-DK"/>
        </w:rPr>
        <w:t xml:space="preserve">SKYLDEN FOR BRUDDET </w:t>
      </w:r>
    </w:p>
    <w:p w14:paraId="3D23CBFA" w14:textId="10EC6807" w:rsidR="00CC677B" w:rsidRPr="001E301D" w:rsidRDefault="00CC677B" w:rsidP="00CC677B">
      <w:pPr>
        <w:spacing w:before="100" w:beforeAutospacing="1" w:after="100" w:afterAutospacing="1" w:line="240" w:lineRule="auto"/>
        <w:rPr>
          <w:rFonts w:ascii="Times New Roman" w:eastAsia="Times New Roman" w:hAnsi="Times New Roman"/>
          <w:sz w:val="24"/>
          <w:szCs w:val="24"/>
          <w:lang w:eastAsia="da-DK"/>
        </w:rPr>
      </w:pPr>
      <w:r w:rsidRPr="001E301D">
        <w:rPr>
          <w:rFonts w:ascii="Times New Roman" w:eastAsia="Times New Roman" w:hAnsi="Times New Roman"/>
          <w:sz w:val="24"/>
          <w:szCs w:val="24"/>
          <w:lang w:eastAsia="da-DK"/>
        </w:rPr>
        <w:t>Hvem var skyld i den ituslåede drøm om en sam</w:t>
      </w:r>
      <w:r w:rsidRPr="001E301D">
        <w:rPr>
          <w:rFonts w:ascii="Times New Roman" w:eastAsia="Times New Roman" w:hAnsi="Times New Roman"/>
          <w:sz w:val="24"/>
          <w:szCs w:val="24"/>
          <w:lang w:eastAsia="da-DK"/>
        </w:rPr>
        <w:softHyphen/>
        <w:t>let verden?</w:t>
      </w:r>
    </w:p>
    <w:p w14:paraId="2154F849" w14:textId="2A256193" w:rsidR="00CC677B" w:rsidRPr="001E301D" w:rsidRDefault="00CC677B" w:rsidP="00CC677B">
      <w:pPr>
        <w:spacing w:before="100" w:beforeAutospacing="1" w:after="100" w:afterAutospacing="1" w:line="240" w:lineRule="auto"/>
        <w:rPr>
          <w:rFonts w:ascii="Times New Roman" w:eastAsia="Times New Roman" w:hAnsi="Times New Roman"/>
          <w:sz w:val="24"/>
          <w:szCs w:val="24"/>
          <w:lang w:eastAsia="da-DK"/>
        </w:rPr>
      </w:pPr>
      <w:r w:rsidRPr="001E301D">
        <w:rPr>
          <w:rFonts w:ascii="Times New Roman" w:eastAsia="Times New Roman" w:hAnsi="Times New Roman"/>
          <w:sz w:val="24"/>
          <w:szCs w:val="24"/>
          <w:lang w:eastAsia="da-DK"/>
        </w:rPr>
        <w:lastRenderedPageBreak/>
        <w:t xml:space="preserve">Den nøgne sandhed er, at midt i marts 1945 - en måned før præsidentens </w:t>
      </w:r>
      <w:r w:rsidR="00515EFD">
        <w:rPr>
          <w:rFonts w:ascii="Times New Roman" w:eastAsia="Times New Roman" w:hAnsi="Times New Roman"/>
          <w:sz w:val="24"/>
          <w:szCs w:val="24"/>
          <w:lang w:eastAsia="da-DK"/>
        </w:rPr>
        <w:t xml:space="preserve">(Roosevelt) </w:t>
      </w:r>
      <w:r w:rsidRPr="001E301D">
        <w:rPr>
          <w:rFonts w:ascii="Times New Roman" w:eastAsia="Times New Roman" w:hAnsi="Times New Roman"/>
          <w:sz w:val="24"/>
          <w:szCs w:val="24"/>
          <w:lang w:eastAsia="da-DK"/>
        </w:rPr>
        <w:t>død - var russerne klart ved at overtage Polen og Rumænien som satellitstater på trods af deres højtidelige løfter i Jalta. Da Roose</w:t>
      </w:r>
      <w:r w:rsidRPr="001E301D">
        <w:rPr>
          <w:rFonts w:ascii="Times New Roman" w:eastAsia="Times New Roman" w:hAnsi="Times New Roman"/>
          <w:sz w:val="24"/>
          <w:szCs w:val="24"/>
          <w:lang w:eastAsia="da-DK"/>
        </w:rPr>
        <w:softHyphen/>
        <w:t>velt døde, vidste han, eller var det ved at gå op for ham, at hans gigantiske hasardspil for at lokke Sta</w:t>
      </w:r>
      <w:r w:rsidRPr="001E301D">
        <w:rPr>
          <w:rFonts w:ascii="Times New Roman" w:eastAsia="Times New Roman" w:hAnsi="Times New Roman"/>
          <w:sz w:val="24"/>
          <w:szCs w:val="24"/>
          <w:lang w:eastAsia="da-DK"/>
        </w:rPr>
        <w:softHyphen/>
        <w:t xml:space="preserve">lin væk fra sine farlige idealer med venlighed og </w:t>
      </w:r>
      <w:proofErr w:type="spellStart"/>
      <w:r w:rsidRPr="001E301D">
        <w:rPr>
          <w:rFonts w:ascii="Times New Roman" w:eastAsia="Times New Roman" w:hAnsi="Times New Roman"/>
          <w:sz w:val="24"/>
          <w:szCs w:val="24"/>
          <w:lang w:eastAsia="da-DK"/>
        </w:rPr>
        <w:t>lend-Iease</w:t>
      </w:r>
      <w:proofErr w:type="spellEnd"/>
      <w:r w:rsidRPr="001E301D">
        <w:rPr>
          <w:rFonts w:ascii="Times New Roman" w:eastAsia="Times New Roman" w:hAnsi="Times New Roman"/>
          <w:sz w:val="24"/>
          <w:szCs w:val="24"/>
          <w:lang w:eastAsia="da-DK"/>
        </w:rPr>
        <w:t xml:space="preserve"> storsind var slået fejl. De russiske ledere havde, skønt de havde stemt tonen ned i verdenskri</w:t>
      </w:r>
      <w:r w:rsidRPr="001E301D">
        <w:rPr>
          <w:rFonts w:ascii="Times New Roman" w:eastAsia="Times New Roman" w:hAnsi="Times New Roman"/>
          <w:sz w:val="24"/>
          <w:szCs w:val="24"/>
          <w:lang w:eastAsia="da-DK"/>
        </w:rPr>
        <w:softHyphen/>
        <w:t>gens desperate dage, aldrig reelt opgivet den kom</w:t>
      </w:r>
      <w:r w:rsidRPr="001E301D">
        <w:rPr>
          <w:rFonts w:ascii="Times New Roman" w:eastAsia="Times New Roman" w:hAnsi="Times New Roman"/>
          <w:sz w:val="24"/>
          <w:szCs w:val="24"/>
          <w:lang w:eastAsia="da-DK"/>
        </w:rPr>
        <w:softHyphen/>
        <w:t>munistiske verdensrevolution. De havde med dyg</w:t>
      </w:r>
      <w:r w:rsidRPr="001E301D">
        <w:rPr>
          <w:rFonts w:ascii="Times New Roman" w:eastAsia="Times New Roman" w:hAnsi="Times New Roman"/>
          <w:sz w:val="24"/>
          <w:szCs w:val="24"/>
          <w:lang w:eastAsia="da-DK"/>
        </w:rPr>
        <w:softHyphen/>
        <w:t xml:space="preserve">tighed narret amerikanerne, der på deres side ønskede at narre sig selv; </w:t>
      </w:r>
    </w:p>
    <w:p w14:paraId="53C5C06A" w14:textId="77777777" w:rsidR="00CC677B" w:rsidRPr="001E301D" w:rsidRDefault="00CC677B" w:rsidP="00CC677B">
      <w:pPr>
        <w:spacing w:before="100" w:beforeAutospacing="1" w:after="100" w:afterAutospacing="1" w:line="240" w:lineRule="auto"/>
        <w:rPr>
          <w:rFonts w:ascii="Times New Roman" w:eastAsia="Times New Roman" w:hAnsi="Times New Roman"/>
          <w:sz w:val="24"/>
          <w:szCs w:val="24"/>
          <w:lang w:eastAsia="da-DK"/>
        </w:rPr>
      </w:pPr>
      <w:r w:rsidRPr="001E301D">
        <w:rPr>
          <w:rFonts w:ascii="Times New Roman" w:eastAsia="Times New Roman" w:hAnsi="Times New Roman"/>
          <w:sz w:val="24"/>
          <w:szCs w:val="24"/>
          <w:lang w:eastAsia="da-DK"/>
        </w:rPr>
        <w:t>Hertil kom, at den amerikanske militærstrategi direkte spillede russerne gode kort i hænde. De hur</w:t>
      </w:r>
      <w:r w:rsidRPr="001E301D">
        <w:rPr>
          <w:rFonts w:ascii="Times New Roman" w:eastAsia="Times New Roman" w:hAnsi="Times New Roman"/>
          <w:sz w:val="24"/>
          <w:szCs w:val="24"/>
          <w:lang w:eastAsia="da-DK"/>
        </w:rPr>
        <w:softHyphen/>
        <w:t xml:space="preserve">tigt fremrykkende amerikanske kolonner kunne have indtaget Berlin og Prag efter hård kamp. Men delvist fordi de holdt sig til aftaler, der tidligere var truffet med russerne, tillod de </w:t>
      </w:r>
      <w:proofErr w:type="spellStart"/>
      <w:r w:rsidRPr="001E301D">
        <w:rPr>
          <w:rFonts w:ascii="Times New Roman" w:eastAsia="Times New Roman" w:hAnsi="Times New Roman"/>
          <w:sz w:val="24"/>
          <w:szCs w:val="24"/>
          <w:lang w:eastAsia="da-DK"/>
        </w:rPr>
        <w:t>de</w:t>
      </w:r>
      <w:proofErr w:type="spellEnd"/>
      <w:r w:rsidRPr="001E301D">
        <w:rPr>
          <w:rFonts w:ascii="Times New Roman" w:eastAsia="Times New Roman" w:hAnsi="Times New Roman"/>
          <w:sz w:val="24"/>
          <w:szCs w:val="24"/>
          <w:lang w:eastAsia="da-DK"/>
        </w:rPr>
        <w:t xml:space="preserve"> røde hære at drage ind i disse hovedstæder som befriere og erobrere. Amerikanerne holdt deres aftaler i håb om, at rus</w:t>
      </w:r>
      <w:r w:rsidRPr="001E301D">
        <w:rPr>
          <w:rFonts w:ascii="Times New Roman" w:eastAsia="Times New Roman" w:hAnsi="Times New Roman"/>
          <w:sz w:val="24"/>
          <w:szCs w:val="24"/>
          <w:lang w:eastAsia="da-DK"/>
        </w:rPr>
        <w:softHyphen/>
        <w:t>serne ville holde deres, på trods af voksende vidnes</w:t>
      </w:r>
      <w:r w:rsidRPr="001E301D">
        <w:rPr>
          <w:rFonts w:ascii="Times New Roman" w:eastAsia="Times New Roman" w:hAnsi="Times New Roman"/>
          <w:sz w:val="24"/>
          <w:szCs w:val="24"/>
          <w:lang w:eastAsia="da-DK"/>
        </w:rPr>
        <w:softHyphen/>
        <w:t xml:space="preserve">byrd om det modsatte. De røde "befriere" gravede sig på denne måde dybere ned i nabosatellitstaternes jord. </w:t>
      </w:r>
    </w:p>
    <w:p w14:paraId="64738FAD" w14:textId="77777777" w:rsidR="00CC677B" w:rsidRPr="001E301D" w:rsidRDefault="00CC677B" w:rsidP="00CC677B">
      <w:pPr>
        <w:spacing w:before="100" w:beforeAutospacing="1" w:after="100" w:afterAutospacing="1" w:line="240" w:lineRule="auto"/>
        <w:rPr>
          <w:rFonts w:ascii="Times New Roman" w:eastAsia="Times New Roman" w:hAnsi="Times New Roman"/>
          <w:sz w:val="24"/>
          <w:szCs w:val="24"/>
          <w:lang w:eastAsia="da-DK"/>
        </w:rPr>
      </w:pPr>
      <w:r w:rsidRPr="001E301D">
        <w:rPr>
          <w:rFonts w:ascii="Times New Roman" w:eastAsia="Times New Roman" w:hAnsi="Times New Roman"/>
          <w:sz w:val="24"/>
          <w:szCs w:val="24"/>
          <w:lang w:eastAsia="da-DK"/>
        </w:rPr>
        <w:t>Sværere er det at forsvare de amerikanske hæres forhastede tilbagetrækning fra Europa og det der</w:t>
      </w:r>
      <w:r w:rsidRPr="001E301D">
        <w:rPr>
          <w:rFonts w:ascii="Times New Roman" w:eastAsia="Times New Roman" w:hAnsi="Times New Roman"/>
          <w:sz w:val="24"/>
          <w:szCs w:val="24"/>
          <w:lang w:eastAsia="da-DK"/>
        </w:rPr>
        <w:softHyphen/>
        <w:t>ved opståede magttomrum, som russerne hurtigt fyldte ud. Idet den offentlige mening i USA kortsig</w:t>
      </w:r>
      <w:r w:rsidRPr="001E301D">
        <w:rPr>
          <w:rFonts w:ascii="Times New Roman" w:eastAsia="Times New Roman" w:hAnsi="Times New Roman"/>
          <w:sz w:val="24"/>
          <w:szCs w:val="24"/>
          <w:lang w:eastAsia="da-DK"/>
        </w:rPr>
        <w:softHyphen/>
        <w:t>tet antog, at sejre er evige og at krige standser når det sidste skud har lydt, krævede den en hurtig opløsning af en af de mest slagkraftige styrker, ver</w:t>
      </w:r>
      <w:r w:rsidRPr="001E301D">
        <w:rPr>
          <w:rFonts w:ascii="Times New Roman" w:eastAsia="Times New Roman" w:hAnsi="Times New Roman"/>
          <w:sz w:val="24"/>
          <w:szCs w:val="24"/>
          <w:lang w:eastAsia="da-DK"/>
        </w:rPr>
        <w:softHyphen/>
        <w:t xml:space="preserve">den nogensinde har set. Roosevelt havde personligt bundet sig til at bringe tropperne hjem så hurtigt som muligt. Soldaterne iscenesatte utrolige "I </w:t>
      </w:r>
      <w:proofErr w:type="spellStart"/>
      <w:r w:rsidRPr="001E301D">
        <w:rPr>
          <w:rFonts w:ascii="Times New Roman" w:eastAsia="Times New Roman" w:hAnsi="Times New Roman"/>
          <w:sz w:val="24"/>
          <w:szCs w:val="24"/>
          <w:lang w:eastAsia="da-DK"/>
        </w:rPr>
        <w:t>Wan</w:t>
      </w:r>
      <w:r w:rsidRPr="001E301D">
        <w:rPr>
          <w:rFonts w:ascii="Times New Roman" w:eastAsia="Times New Roman" w:hAnsi="Times New Roman"/>
          <w:sz w:val="24"/>
          <w:szCs w:val="24"/>
          <w:lang w:eastAsia="da-DK"/>
        </w:rPr>
        <w:softHyphen/>
        <w:t>na</w:t>
      </w:r>
      <w:proofErr w:type="spellEnd"/>
      <w:r w:rsidRPr="001E301D">
        <w:rPr>
          <w:rFonts w:ascii="Times New Roman" w:eastAsia="Times New Roman" w:hAnsi="Times New Roman"/>
          <w:sz w:val="24"/>
          <w:szCs w:val="24"/>
          <w:lang w:eastAsia="da-DK"/>
        </w:rPr>
        <w:t xml:space="preserve"> Go Home" demonstrationer, og de blev uden forbehold støttet af ensomme hustruer, mødre, kæ</w:t>
      </w:r>
      <w:r w:rsidRPr="001E301D">
        <w:rPr>
          <w:rFonts w:ascii="Times New Roman" w:eastAsia="Times New Roman" w:hAnsi="Times New Roman"/>
          <w:sz w:val="24"/>
          <w:szCs w:val="24"/>
          <w:lang w:eastAsia="da-DK"/>
        </w:rPr>
        <w:softHyphen/>
        <w:t>rester og børn ("Bring-</w:t>
      </w:r>
      <w:proofErr w:type="spellStart"/>
      <w:r w:rsidRPr="001E301D">
        <w:rPr>
          <w:rFonts w:ascii="Times New Roman" w:eastAsia="Times New Roman" w:hAnsi="Times New Roman"/>
          <w:sz w:val="24"/>
          <w:szCs w:val="24"/>
          <w:lang w:eastAsia="da-DK"/>
        </w:rPr>
        <w:t>Daddy</w:t>
      </w:r>
      <w:proofErr w:type="spellEnd"/>
      <w:r w:rsidRPr="001E301D">
        <w:rPr>
          <w:rFonts w:ascii="Times New Roman" w:eastAsia="Times New Roman" w:hAnsi="Times New Roman"/>
          <w:sz w:val="24"/>
          <w:szCs w:val="24"/>
          <w:lang w:eastAsia="da-DK"/>
        </w:rPr>
        <w:t>-Back-Home"- klub</w:t>
      </w:r>
      <w:r w:rsidRPr="001E301D">
        <w:rPr>
          <w:rFonts w:ascii="Times New Roman" w:eastAsia="Times New Roman" w:hAnsi="Times New Roman"/>
          <w:sz w:val="24"/>
          <w:szCs w:val="24"/>
          <w:lang w:eastAsia="da-DK"/>
        </w:rPr>
        <w:softHyphen/>
        <w:t>ber). Akkurat som i 1918 trak det amerikanske brandvæsen sig tilbage før ilden var helt slukket. Winston Churchill gav i 1949 udtryk for den me</w:t>
      </w:r>
      <w:r w:rsidRPr="001E301D">
        <w:rPr>
          <w:rFonts w:ascii="Times New Roman" w:eastAsia="Times New Roman" w:hAnsi="Times New Roman"/>
          <w:sz w:val="24"/>
          <w:szCs w:val="24"/>
          <w:lang w:eastAsia="da-DK"/>
        </w:rPr>
        <w:softHyphen/>
        <w:t>ning, at kun atombombens eksistens, der var et mid</w:t>
      </w:r>
      <w:r w:rsidRPr="001E301D">
        <w:rPr>
          <w:rFonts w:ascii="Times New Roman" w:eastAsia="Times New Roman" w:hAnsi="Times New Roman"/>
          <w:sz w:val="24"/>
          <w:szCs w:val="24"/>
          <w:lang w:eastAsia="da-DK"/>
        </w:rPr>
        <w:softHyphen/>
        <w:t xml:space="preserve">lertidigt amerikansk monopol, afholdt russerne fra at rulle frem til Kanalen. </w:t>
      </w:r>
    </w:p>
    <w:p w14:paraId="405BD2A3" w14:textId="77777777" w:rsidR="00CC677B" w:rsidRDefault="00CC677B" w:rsidP="00CC677B">
      <w:pPr>
        <w:spacing w:before="100" w:beforeAutospacing="1" w:after="100" w:afterAutospacing="1" w:line="240" w:lineRule="auto"/>
        <w:rPr>
          <w:rFonts w:ascii="Times New Roman" w:eastAsia="Times New Roman" w:hAnsi="Times New Roman"/>
          <w:sz w:val="24"/>
          <w:szCs w:val="24"/>
          <w:lang w:eastAsia="da-DK"/>
        </w:rPr>
      </w:pPr>
    </w:p>
    <w:p w14:paraId="69650B41" w14:textId="4E2D471C" w:rsidR="00F941C7" w:rsidRPr="00F941C7" w:rsidRDefault="00F941C7" w:rsidP="00F941C7">
      <w:pPr>
        <w:spacing w:before="100" w:beforeAutospacing="1" w:after="100" w:afterAutospacing="1" w:line="240" w:lineRule="auto"/>
        <w:outlineLvl w:val="0"/>
        <w:rPr>
          <w:rFonts w:ascii="Times New Roman" w:eastAsia="Times New Roman" w:hAnsi="Times New Roman"/>
          <w:bCs/>
          <w:kern w:val="36"/>
          <w:lang w:eastAsia="da-DK"/>
        </w:rPr>
      </w:pPr>
    </w:p>
    <w:sectPr w:rsidR="00F941C7" w:rsidRPr="00F941C7" w:rsidSect="00A01C60">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60B1B"/>
    <w:multiLevelType w:val="hybridMultilevel"/>
    <w:tmpl w:val="A6B4EF18"/>
    <w:lvl w:ilvl="0" w:tplc="6CAA3E5C">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566188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oNotDisplayPageBoundaries/>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AEE"/>
    <w:rsid w:val="002C1AEE"/>
    <w:rsid w:val="0046320F"/>
    <w:rsid w:val="00473718"/>
    <w:rsid w:val="004A32A1"/>
    <w:rsid w:val="00515EFD"/>
    <w:rsid w:val="005B0ED8"/>
    <w:rsid w:val="00634340"/>
    <w:rsid w:val="007B587E"/>
    <w:rsid w:val="00916A7C"/>
    <w:rsid w:val="009D29C6"/>
    <w:rsid w:val="00A01C60"/>
    <w:rsid w:val="00B911F8"/>
    <w:rsid w:val="00C60C96"/>
    <w:rsid w:val="00CC677B"/>
    <w:rsid w:val="00CC71A7"/>
    <w:rsid w:val="00D54EF1"/>
    <w:rsid w:val="00DB4F1A"/>
    <w:rsid w:val="00F8695F"/>
    <w:rsid w:val="00F941C7"/>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F0054E"/>
  <w14:defaultImageDpi w14:val="300"/>
  <w15:docId w15:val="{DAC6BCBB-F9CF-2F43-A6EE-FCD741E16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AEE"/>
    <w:pPr>
      <w:spacing w:after="160" w:line="259" w:lineRule="auto"/>
    </w:pPr>
    <w:rPr>
      <w:rFonts w:eastAsiaTheme="minorHAnsi"/>
      <w:sz w:val="22"/>
      <w:szCs w:val="22"/>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2C1AEE"/>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2C1AEE"/>
    <w:pPr>
      <w:spacing w:after="0" w:line="240" w:lineRule="auto"/>
    </w:pPr>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2C1AEE"/>
    <w:rPr>
      <w:rFonts w:ascii="Lucida Grande" w:eastAsiaTheme="minorHAnsi" w:hAnsi="Lucida Grande" w:cs="Lucida Grande"/>
      <w:sz w:val="18"/>
      <w:szCs w:val="18"/>
      <w:lang w:eastAsia="en-US"/>
    </w:rPr>
  </w:style>
  <w:style w:type="paragraph" w:styleId="Listeafsnit">
    <w:name w:val="List Paragraph"/>
    <w:basedOn w:val="Normal"/>
    <w:uiPriority w:val="34"/>
    <w:qFormat/>
    <w:rsid w:val="00515E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914</Words>
  <Characters>5580</Characters>
  <Application>Microsoft Office Word</Application>
  <DocSecurity>0</DocSecurity>
  <Lines>46</Lines>
  <Paragraphs>12</Paragraphs>
  <ScaleCrop>false</ScaleCrop>
  <Company/>
  <LinksUpToDate>false</LinksUpToDate>
  <CharactersWithSpaces>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Esben Krogsgaard</dc:creator>
  <cp:keywords/>
  <dc:description/>
  <cp:lastModifiedBy>Esben Lindgren Krogsgaard EK</cp:lastModifiedBy>
  <cp:revision>4</cp:revision>
  <dcterms:created xsi:type="dcterms:W3CDTF">2024-03-03T10:49:00Z</dcterms:created>
  <dcterms:modified xsi:type="dcterms:W3CDTF">2024-11-27T20:15:00Z</dcterms:modified>
</cp:coreProperties>
</file>