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21F01" w14:textId="77777777" w:rsidR="000D4681" w:rsidRPr="00E22239" w:rsidRDefault="00E22239">
      <w:pPr>
        <w:rPr>
          <w:b/>
        </w:rPr>
      </w:pPr>
      <w:r w:rsidRPr="00E22239">
        <w:rPr>
          <w:b/>
          <w:sz w:val="28"/>
        </w:rPr>
        <w:t>Dialogen mellem Achilleus og Agamemnon, 1.106-87</w:t>
      </w:r>
    </w:p>
    <w:p w14:paraId="03DC3977" w14:textId="77777777" w:rsidR="00E22239" w:rsidRDefault="00E22239"/>
    <w:p w14:paraId="32954460" w14:textId="77777777" w:rsidR="00E22239" w:rsidRDefault="00E22239">
      <w:r>
        <w:rPr>
          <w:u w:val="single"/>
        </w:rPr>
        <w:t>Opgave</w:t>
      </w:r>
      <w:bookmarkStart w:id="0" w:name="_GoBack"/>
      <w:bookmarkEnd w:id="0"/>
    </w:p>
    <w:p w14:paraId="236CEEEB" w14:textId="77777777" w:rsidR="00E22239" w:rsidRDefault="00E22239">
      <w:pPr>
        <w:rPr>
          <w:rFonts w:cs="Palatino"/>
          <w:color w:val="000000"/>
          <w:szCs w:val="28"/>
          <w:lang w:val="en-US"/>
        </w:rPr>
      </w:pPr>
      <w:r w:rsidRPr="00E22239">
        <w:rPr>
          <w:rFonts w:cs="Palatino"/>
          <w:color w:val="000000"/>
          <w:szCs w:val="28"/>
          <w:lang w:val="en-US"/>
        </w:rPr>
        <w:t xml:space="preserve">Udfyld tegneserielerne med omformuleringer af de to heltes replikker. </w:t>
      </w:r>
    </w:p>
    <w:p w14:paraId="25167142" w14:textId="77777777" w:rsidR="00E22239" w:rsidRPr="00E22239" w:rsidRDefault="00E22239">
      <w:pPr>
        <w:rPr>
          <w:rFonts w:cs="Palatino"/>
          <w:color w:val="000000"/>
          <w:szCs w:val="28"/>
          <w:lang w:val="en-US"/>
        </w:rPr>
      </w:pPr>
      <w:r w:rsidRPr="00E22239">
        <w:rPr>
          <w:rFonts w:cs="Palatino"/>
          <w:color w:val="000000"/>
          <w:szCs w:val="28"/>
          <w:lang w:val="en-US"/>
        </w:rPr>
        <w:t>Se første bobbel som eksempel.</w:t>
      </w:r>
    </w:p>
    <w:p w14:paraId="6903BA2E" w14:textId="77777777" w:rsidR="00E22239" w:rsidRDefault="00E22239">
      <w:pPr>
        <w:rPr>
          <w:rFonts w:cs="Palatino"/>
          <w:color w:val="000000"/>
          <w:sz w:val="28"/>
          <w:szCs w:val="28"/>
          <w:lang w:val="en-US"/>
        </w:rPr>
      </w:pPr>
    </w:p>
    <w:p w14:paraId="4F0A624F" w14:textId="77777777" w:rsidR="00E22239" w:rsidRDefault="00E22239">
      <w:pPr>
        <w:rPr>
          <w:rFonts w:cs="Palatino"/>
          <w:color w:val="000000"/>
          <w:sz w:val="28"/>
          <w:szCs w:val="28"/>
          <w:lang w:val="en-US"/>
        </w:rPr>
      </w:pPr>
      <w:r>
        <w:rPr>
          <w:noProof/>
          <w:lang w:val="en-US"/>
        </w:rPr>
        <mc:AlternateContent>
          <mc:Choice Requires="wps">
            <w:drawing>
              <wp:anchor distT="0" distB="0" distL="114300" distR="114300" simplePos="0" relativeHeight="251659264" behindDoc="0" locked="0" layoutInCell="1" allowOverlap="1" wp14:anchorId="53E1446B" wp14:editId="040A9990">
                <wp:simplePos x="0" y="0"/>
                <wp:positionH relativeFrom="column">
                  <wp:posOffset>1485900</wp:posOffset>
                </wp:positionH>
                <wp:positionV relativeFrom="paragraph">
                  <wp:posOffset>25400</wp:posOffset>
                </wp:positionV>
                <wp:extent cx="4572000" cy="1943100"/>
                <wp:effectExtent l="203200" t="0" r="25400" b="38100"/>
                <wp:wrapSquare wrapText="bothSides"/>
                <wp:docPr id="2" name="Tekstfelt 2"/>
                <wp:cNvGraphicFramePr/>
                <a:graphic xmlns:a="http://schemas.openxmlformats.org/drawingml/2006/main">
                  <a:graphicData uri="http://schemas.microsoft.com/office/word/2010/wordprocessingShape">
                    <wps:wsp>
                      <wps:cNvSpPr txBox="1"/>
                      <wps:spPr>
                        <a:xfrm>
                          <a:off x="0" y="0"/>
                          <a:ext cx="4572000" cy="1943100"/>
                        </a:xfrm>
                        <a:prstGeom prst="wedgeRoundRectCallout">
                          <a:avLst>
                            <a:gd name="adj1" fmla="val -54376"/>
                            <a:gd name="adj2" fmla="val 26657"/>
                            <a:gd name="adj3" fmla="val 16667"/>
                          </a:avLst>
                        </a:prstGeom>
                        <a:noFill/>
                        <a:ln>
                          <a:solidFill>
                            <a:schemeClr val="tx1"/>
                          </a:solidFill>
                        </a:ln>
                        <a:effectLst/>
                        <a:extLst>
                          <a:ext uri="{C572A759-6A51-4108-AA02-DFA0A04FC94B}">
                            <ma14:wrappingTextBoxFlag xmlns:ma14="http://schemas.microsoft.com/office/mac/drawingml/2011/main"/>
                          </a:ext>
                        </a:extLst>
                      </wps:spPr>
                      <wps:txbx>
                        <w:txbxContent>
                          <w:p w14:paraId="19130D69" w14:textId="77777777"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Agamemnon, vv. 106-120</w:t>
                            </w:r>
                          </w:p>
                          <w:p w14:paraId="0AF64133" w14:textId="77777777" w:rsidR="00E22239" w:rsidRDefault="00E22239" w:rsidP="00E22239">
                            <w:pPr>
                              <w:widowControl w:val="0"/>
                              <w:autoSpaceDE w:val="0"/>
                              <w:autoSpaceDN w:val="0"/>
                              <w:adjustRightInd w:val="0"/>
                              <w:rPr>
                                <w:rFonts w:cs="Palatino"/>
                                <w:color w:val="000000"/>
                                <w:lang w:val="en-US"/>
                              </w:rPr>
                            </w:pPr>
                          </w:p>
                          <w:p w14:paraId="24300304" w14:textId="77777777" w:rsidR="00E22239" w:rsidRPr="00E22239" w:rsidRDefault="00E22239" w:rsidP="00E22239">
                            <w:pPr>
                              <w:rPr>
                                <w:rFonts w:cs="Palatino"/>
                                <w:color w:val="000000"/>
                                <w:szCs w:val="28"/>
                                <w:lang w:val="en-US"/>
                              </w:rPr>
                            </w:pPr>
                            <w:r>
                              <w:rPr>
                                <w:rFonts w:cs="Palatino"/>
                                <w:color w:val="000000"/>
                                <w:lang w:val="en-US"/>
                              </w:rPr>
                              <w:t>“Kalchas! Du har aldrig spået mig noget godt. Jeg er meget ked af at give Chryseïs tilbage til Chryses, for jeg er mere vild med hende, end min egen kone derhjemme. Jeg er imidlertid villig til at give hende fra mig, hvis jeg får en passende erstatning, så jeg ikke taber ansigt overfor de andre achaiske fyrster.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felt 2" o:spid="_x0000_s1026" type="#_x0000_t62" style="position:absolute;margin-left:117pt;margin-top:2pt;width:5in;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" adj="-945,16558" filled="f" strokecolor="black [3213]">
                <v:textbox>
                  <w:txbxContent>
                    <w:p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Agamemnon, vv. 106-120</w:t>
                      </w:r>
                    </w:p>
                    <w:p w:rsidR="00E22239" w:rsidRDefault="00E22239" w:rsidP="00E22239">
                      <w:pPr>
                        <w:widowControl w:val="0"/>
                        <w:autoSpaceDE w:val="0"/>
                        <w:autoSpaceDN w:val="0"/>
                        <w:adjustRightInd w:val="0"/>
                        <w:rPr>
                          <w:rFonts w:cs="Palatino"/>
                          <w:color w:val="000000"/>
                          <w:lang w:val="en-US"/>
                        </w:rPr>
                      </w:pPr>
                    </w:p>
                    <w:p w:rsidR="00E22239" w:rsidRPr="00E22239" w:rsidRDefault="00E22239" w:rsidP="00E22239">
                      <w:pPr>
                        <w:rPr>
                          <w:rFonts w:cs="Palatino"/>
                          <w:color w:val="000000"/>
                          <w:szCs w:val="28"/>
                          <w:lang w:val="en-US"/>
                        </w:rPr>
                      </w:pPr>
                      <w:r>
                        <w:rPr>
                          <w:rFonts w:cs="Palatino"/>
                          <w:color w:val="000000"/>
                          <w:lang w:val="en-US"/>
                        </w:rPr>
                        <w:t>“</w:t>
                      </w:r>
                      <w:proofErr w:type="spellStart"/>
                      <w:r>
                        <w:rPr>
                          <w:rFonts w:cs="Palatino"/>
                          <w:color w:val="000000"/>
                          <w:lang w:val="en-US"/>
                        </w:rPr>
                        <w:t>Kalchas</w:t>
                      </w:r>
                      <w:proofErr w:type="spellEnd"/>
                      <w:r>
                        <w:rPr>
                          <w:rFonts w:cs="Palatino"/>
                          <w:color w:val="000000"/>
                          <w:lang w:val="en-US"/>
                        </w:rPr>
                        <w:t xml:space="preserve">! </w:t>
                      </w:r>
                      <w:proofErr w:type="gramStart"/>
                      <w:r>
                        <w:rPr>
                          <w:rFonts w:cs="Palatino"/>
                          <w:color w:val="000000"/>
                          <w:lang w:val="en-US"/>
                        </w:rPr>
                        <w:t xml:space="preserve">Du </w:t>
                      </w:r>
                      <w:proofErr w:type="spellStart"/>
                      <w:r>
                        <w:rPr>
                          <w:rFonts w:cs="Palatino"/>
                          <w:color w:val="000000"/>
                          <w:lang w:val="en-US"/>
                        </w:rPr>
                        <w:t>har</w:t>
                      </w:r>
                      <w:proofErr w:type="spellEnd"/>
                      <w:r>
                        <w:rPr>
                          <w:rFonts w:cs="Palatino"/>
                          <w:color w:val="000000"/>
                          <w:lang w:val="en-US"/>
                        </w:rPr>
                        <w:t xml:space="preserve"> </w:t>
                      </w:r>
                      <w:proofErr w:type="spellStart"/>
                      <w:r>
                        <w:rPr>
                          <w:rFonts w:cs="Palatino"/>
                          <w:color w:val="000000"/>
                          <w:lang w:val="en-US"/>
                        </w:rPr>
                        <w:t>aldrig</w:t>
                      </w:r>
                      <w:proofErr w:type="spellEnd"/>
                      <w:r>
                        <w:rPr>
                          <w:rFonts w:cs="Palatino"/>
                          <w:color w:val="000000"/>
                          <w:lang w:val="en-US"/>
                        </w:rPr>
                        <w:t xml:space="preserve"> </w:t>
                      </w:r>
                      <w:proofErr w:type="spellStart"/>
                      <w:r>
                        <w:rPr>
                          <w:rFonts w:cs="Palatino"/>
                          <w:color w:val="000000"/>
                          <w:lang w:val="en-US"/>
                        </w:rPr>
                        <w:t>spået</w:t>
                      </w:r>
                      <w:proofErr w:type="spellEnd"/>
                      <w:r>
                        <w:rPr>
                          <w:rFonts w:cs="Palatino"/>
                          <w:color w:val="000000"/>
                          <w:lang w:val="en-US"/>
                        </w:rPr>
                        <w:t xml:space="preserve"> </w:t>
                      </w:r>
                      <w:proofErr w:type="spellStart"/>
                      <w:r>
                        <w:rPr>
                          <w:rFonts w:cs="Palatino"/>
                          <w:color w:val="000000"/>
                          <w:lang w:val="en-US"/>
                        </w:rPr>
                        <w:t>mig</w:t>
                      </w:r>
                      <w:proofErr w:type="spellEnd"/>
                      <w:r>
                        <w:rPr>
                          <w:rFonts w:cs="Palatino"/>
                          <w:color w:val="000000"/>
                          <w:lang w:val="en-US"/>
                        </w:rPr>
                        <w:t xml:space="preserve"> </w:t>
                      </w:r>
                      <w:proofErr w:type="spellStart"/>
                      <w:r>
                        <w:rPr>
                          <w:rFonts w:cs="Palatino"/>
                          <w:color w:val="000000"/>
                          <w:lang w:val="en-US"/>
                        </w:rPr>
                        <w:t>noget</w:t>
                      </w:r>
                      <w:proofErr w:type="spellEnd"/>
                      <w:r>
                        <w:rPr>
                          <w:rFonts w:cs="Palatino"/>
                          <w:color w:val="000000"/>
                          <w:lang w:val="en-US"/>
                        </w:rPr>
                        <w:t xml:space="preserve"> </w:t>
                      </w:r>
                      <w:proofErr w:type="spellStart"/>
                      <w:r>
                        <w:rPr>
                          <w:rFonts w:cs="Palatino"/>
                          <w:color w:val="000000"/>
                          <w:lang w:val="en-US"/>
                        </w:rPr>
                        <w:t>godt</w:t>
                      </w:r>
                      <w:proofErr w:type="spellEnd"/>
                      <w:r>
                        <w:rPr>
                          <w:rFonts w:cs="Palatino"/>
                          <w:color w:val="000000"/>
                          <w:lang w:val="en-US"/>
                        </w:rPr>
                        <w:t>.</w:t>
                      </w:r>
                      <w:proofErr w:type="gramEnd"/>
                      <w:r>
                        <w:rPr>
                          <w:rFonts w:cs="Palatino"/>
                          <w:color w:val="000000"/>
                          <w:lang w:val="en-US"/>
                        </w:rPr>
                        <w:t xml:space="preserve"> </w:t>
                      </w:r>
                      <w:proofErr w:type="spellStart"/>
                      <w:r>
                        <w:rPr>
                          <w:rFonts w:cs="Palatino"/>
                          <w:color w:val="000000"/>
                          <w:lang w:val="en-US"/>
                        </w:rPr>
                        <w:t>Jeg</w:t>
                      </w:r>
                      <w:proofErr w:type="spellEnd"/>
                      <w:r>
                        <w:rPr>
                          <w:rFonts w:cs="Palatino"/>
                          <w:color w:val="000000"/>
                          <w:lang w:val="en-US"/>
                        </w:rPr>
                        <w:t xml:space="preserve"> </w:t>
                      </w:r>
                      <w:proofErr w:type="spellStart"/>
                      <w:r>
                        <w:rPr>
                          <w:rFonts w:cs="Palatino"/>
                          <w:color w:val="000000"/>
                          <w:lang w:val="en-US"/>
                        </w:rPr>
                        <w:t>er</w:t>
                      </w:r>
                      <w:proofErr w:type="spellEnd"/>
                      <w:r>
                        <w:rPr>
                          <w:rFonts w:cs="Palatino"/>
                          <w:color w:val="000000"/>
                          <w:lang w:val="en-US"/>
                        </w:rPr>
                        <w:t xml:space="preserve"> </w:t>
                      </w:r>
                      <w:proofErr w:type="spellStart"/>
                      <w:r>
                        <w:rPr>
                          <w:rFonts w:cs="Palatino"/>
                          <w:color w:val="000000"/>
                          <w:lang w:val="en-US"/>
                        </w:rPr>
                        <w:t>meget</w:t>
                      </w:r>
                      <w:proofErr w:type="spellEnd"/>
                      <w:r>
                        <w:rPr>
                          <w:rFonts w:cs="Palatino"/>
                          <w:color w:val="000000"/>
                          <w:lang w:val="en-US"/>
                        </w:rPr>
                        <w:t xml:space="preserve"> ked </w:t>
                      </w:r>
                      <w:proofErr w:type="spellStart"/>
                      <w:proofErr w:type="gramStart"/>
                      <w:r>
                        <w:rPr>
                          <w:rFonts w:cs="Palatino"/>
                          <w:color w:val="000000"/>
                          <w:lang w:val="en-US"/>
                        </w:rPr>
                        <w:t>af</w:t>
                      </w:r>
                      <w:proofErr w:type="spellEnd"/>
                      <w:proofErr w:type="gramEnd"/>
                      <w:r>
                        <w:rPr>
                          <w:rFonts w:cs="Palatino"/>
                          <w:color w:val="000000"/>
                          <w:lang w:val="en-US"/>
                        </w:rPr>
                        <w:t xml:space="preserve"> at give </w:t>
                      </w:r>
                      <w:proofErr w:type="spellStart"/>
                      <w:r>
                        <w:rPr>
                          <w:rFonts w:cs="Palatino"/>
                          <w:color w:val="000000"/>
                          <w:lang w:val="en-US"/>
                        </w:rPr>
                        <w:t>Chryseïs</w:t>
                      </w:r>
                      <w:proofErr w:type="spellEnd"/>
                      <w:r>
                        <w:rPr>
                          <w:rFonts w:cs="Palatino"/>
                          <w:color w:val="000000"/>
                          <w:lang w:val="en-US"/>
                        </w:rPr>
                        <w:t xml:space="preserve"> </w:t>
                      </w:r>
                      <w:proofErr w:type="spellStart"/>
                      <w:r>
                        <w:rPr>
                          <w:rFonts w:cs="Palatino"/>
                          <w:color w:val="000000"/>
                          <w:lang w:val="en-US"/>
                        </w:rPr>
                        <w:t>tilbage</w:t>
                      </w:r>
                      <w:proofErr w:type="spellEnd"/>
                      <w:r>
                        <w:rPr>
                          <w:rFonts w:cs="Palatino"/>
                          <w:color w:val="000000"/>
                          <w:lang w:val="en-US"/>
                        </w:rPr>
                        <w:t xml:space="preserve"> </w:t>
                      </w:r>
                      <w:proofErr w:type="spellStart"/>
                      <w:r>
                        <w:rPr>
                          <w:rFonts w:cs="Palatino"/>
                          <w:color w:val="000000"/>
                          <w:lang w:val="en-US"/>
                        </w:rPr>
                        <w:t>til</w:t>
                      </w:r>
                      <w:proofErr w:type="spellEnd"/>
                      <w:r>
                        <w:rPr>
                          <w:rFonts w:cs="Palatino"/>
                          <w:color w:val="000000"/>
                          <w:lang w:val="en-US"/>
                        </w:rPr>
                        <w:t xml:space="preserve"> </w:t>
                      </w:r>
                      <w:proofErr w:type="spellStart"/>
                      <w:r>
                        <w:rPr>
                          <w:rFonts w:cs="Palatino"/>
                          <w:color w:val="000000"/>
                          <w:lang w:val="en-US"/>
                        </w:rPr>
                        <w:t>Chryses</w:t>
                      </w:r>
                      <w:proofErr w:type="spellEnd"/>
                      <w:r>
                        <w:rPr>
                          <w:rFonts w:cs="Palatino"/>
                          <w:color w:val="000000"/>
                          <w:lang w:val="en-US"/>
                        </w:rPr>
                        <w:t xml:space="preserve">, for </w:t>
                      </w:r>
                      <w:proofErr w:type="spellStart"/>
                      <w:r>
                        <w:rPr>
                          <w:rFonts w:cs="Palatino"/>
                          <w:color w:val="000000"/>
                          <w:lang w:val="en-US"/>
                        </w:rPr>
                        <w:t>jeg</w:t>
                      </w:r>
                      <w:proofErr w:type="spellEnd"/>
                      <w:r>
                        <w:rPr>
                          <w:rFonts w:cs="Palatino"/>
                          <w:color w:val="000000"/>
                          <w:lang w:val="en-US"/>
                        </w:rPr>
                        <w:t xml:space="preserve"> </w:t>
                      </w:r>
                      <w:proofErr w:type="spellStart"/>
                      <w:r>
                        <w:rPr>
                          <w:rFonts w:cs="Palatino"/>
                          <w:color w:val="000000"/>
                          <w:lang w:val="en-US"/>
                        </w:rPr>
                        <w:t>er</w:t>
                      </w:r>
                      <w:proofErr w:type="spellEnd"/>
                      <w:r>
                        <w:rPr>
                          <w:rFonts w:cs="Palatino"/>
                          <w:color w:val="000000"/>
                          <w:lang w:val="en-US"/>
                        </w:rPr>
                        <w:t xml:space="preserve"> mere </w:t>
                      </w:r>
                      <w:proofErr w:type="spellStart"/>
                      <w:r>
                        <w:rPr>
                          <w:rFonts w:cs="Palatino"/>
                          <w:color w:val="000000"/>
                          <w:lang w:val="en-US"/>
                        </w:rPr>
                        <w:t>vild</w:t>
                      </w:r>
                      <w:proofErr w:type="spellEnd"/>
                      <w:r>
                        <w:rPr>
                          <w:rFonts w:cs="Palatino"/>
                          <w:color w:val="000000"/>
                          <w:lang w:val="en-US"/>
                        </w:rPr>
                        <w:t xml:space="preserve"> med </w:t>
                      </w:r>
                      <w:proofErr w:type="spellStart"/>
                      <w:r>
                        <w:rPr>
                          <w:rFonts w:cs="Palatino"/>
                          <w:color w:val="000000"/>
                          <w:lang w:val="en-US"/>
                        </w:rPr>
                        <w:t>hende</w:t>
                      </w:r>
                      <w:proofErr w:type="spellEnd"/>
                      <w:r>
                        <w:rPr>
                          <w:rFonts w:cs="Palatino"/>
                          <w:color w:val="000000"/>
                          <w:lang w:val="en-US"/>
                        </w:rPr>
                        <w:t xml:space="preserve">, end min </w:t>
                      </w:r>
                      <w:proofErr w:type="spellStart"/>
                      <w:r>
                        <w:rPr>
                          <w:rFonts w:cs="Palatino"/>
                          <w:color w:val="000000"/>
                          <w:lang w:val="en-US"/>
                        </w:rPr>
                        <w:t>egen</w:t>
                      </w:r>
                      <w:proofErr w:type="spellEnd"/>
                      <w:r>
                        <w:rPr>
                          <w:rFonts w:cs="Palatino"/>
                          <w:color w:val="000000"/>
                          <w:lang w:val="en-US"/>
                        </w:rPr>
                        <w:t xml:space="preserve"> </w:t>
                      </w:r>
                      <w:proofErr w:type="spellStart"/>
                      <w:r>
                        <w:rPr>
                          <w:rFonts w:cs="Palatino"/>
                          <w:color w:val="000000"/>
                          <w:lang w:val="en-US"/>
                        </w:rPr>
                        <w:t>kone</w:t>
                      </w:r>
                      <w:proofErr w:type="spellEnd"/>
                      <w:r>
                        <w:rPr>
                          <w:rFonts w:cs="Palatino"/>
                          <w:color w:val="000000"/>
                          <w:lang w:val="en-US"/>
                        </w:rPr>
                        <w:t xml:space="preserve"> </w:t>
                      </w:r>
                      <w:proofErr w:type="spellStart"/>
                      <w:r>
                        <w:rPr>
                          <w:rFonts w:cs="Palatino"/>
                          <w:color w:val="000000"/>
                          <w:lang w:val="en-US"/>
                        </w:rPr>
                        <w:t>derhjemme</w:t>
                      </w:r>
                      <w:proofErr w:type="spellEnd"/>
                      <w:r>
                        <w:rPr>
                          <w:rFonts w:cs="Palatino"/>
                          <w:color w:val="000000"/>
                          <w:lang w:val="en-US"/>
                        </w:rPr>
                        <w:t xml:space="preserve">. </w:t>
                      </w:r>
                      <w:proofErr w:type="spellStart"/>
                      <w:r>
                        <w:rPr>
                          <w:rFonts w:cs="Palatino"/>
                          <w:color w:val="000000"/>
                          <w:lang w:val="en-US"/>
                        </w:rPr>
                        <w:t>Jeg</w:t>
                      </w:r>
                      <w:proofErr w:type="spellEnd"/>
                      <w:r>
                        <w:rPr>
                          <w:rFonts w:cs="Palatino"/>
                          <w:color w:val="000000"/>
                          <w:lang w:val="en-US"/>
                        </w:rPr>
                        <w:t xml:space="preserve"> </w:t>
                      </w:r>
                      <w:proofErr w:type="spellStart"/>
                      <w:r>
                        <w:rPr>
                          <w:rFonts w:cs="Palatino"/>
                          <w:color w:val="000000"/>
                          <w:lang w:val="en-US"/>
                        </w:rPr>
                        <w:t>er</w:t>
                      </w:r>
                      <w:proofErr w:type="spellEnd"/>
                      <w:r>
                        <w:rPr>
                          <w:rFonts w:cs="Palatino"/>
                          <w:color w:val="000000"/>
                          <w:lang w:val="en-US"/>
                        </w:rPr>
                        <w:t xml:space="preserve"> </w:t>
                      </w:r>
                      <w:proofErr w:type="spellStart"/>
                      <w:r>
                        <w:rPr>
                          <w:rFonts w:cs="Palatino"/>
                          <w:color w:val="000000"/>
                          <w:lang w:val="en-US"/>
                        </w:rPr>
                        <w:t>imidlertid</w:t>
                      </w:r>
                      <w:proofErr w:type="spellEnd"/>
                      <w:r>
                        <w:rPr>
                          <w:rFonts w:cs="Palatino"/>
                          <w:color w:val="000000"/>
                          <w:lang w:val="en-US"/>
                        </w:rPr>
                        <w:t xml:space="preserve"> </w:t>
                      </w:r>
                      <w:proofErr w:type="spellStart"/>
                      <w:r>
                        <w:rPr>
                          <w:rFonts w:cs="Palatino"/>
                          <w:color w:val="000000"/>
                          <w:lang w:val="en-US"/>
                        </w:rPr>
                        <w:t>villig</w:t>
                      </w:r>
                      <w:proofErr w:type="spellEnd"/>
                      <w:r>
                        <w:rPr>
                          <w:rFonts w:cs="Palatino"/>
                          <w:color w:val="000000"/>
                          <w:lang w:val="en-US"/>
                        </w:rPr>
                        <w:t xml:space="preserve"> </w:t>
                      </w:r>
                      <w:proofErr w:type="spellStart"/>
                      <w:r>
                        <w:rPr>
                          <w:rFonts w:cs="Palatino"/>
                          <w:color w:val="000000"/>
                          <w:lang w:val="en-US"/>
                        </w:rPr>
                        <w:t>til</w:t>
                      </w:r>
                      <w:proofErr w:type="spellEnd"/>
                      <w:r>
                        <w:rPr>
                          <w:rFonts w:cs="Palatino"/>
                          <w:color w:val="000000"/>
                          <w:lang w:val="en-US"/>
                        </w:rPr>
                        <w:t xml:space="preserve"> at give </w:t>
                      </w:r>
                      <w:proofErr w:type="spellStart"/>
                      <w:r>
                        <w:rPr>
                          <w:rFonts w:cs="Palatino"/>
                          <w:color w:val="000000"/>
                          <w:lang w:val="en-US"/>
                        </w:rPr>
                        <w:t>hende</w:t>
                      </w:r>
                      <w:proofErr w:type="spellEnd"/>
                      <w:r>
                        <w:rPr>
                          <w:rFonts w:cs="Palatino"/>
                          <w:color w:val="000000"/>
                          <w:lang w:val="en-US"/>
                        </w:rPr>
                        <w:t xml:space="preserve"> </w:t>
                      </w:r>
                      <w:proofErr w:type="spellStart"/>
                      <w:proofErr w:type="gramStart"/>
                      <w:r>
                        <w:rPr>
                          <w:rFonts w:cs="Palatino"/>
                          <w:color w:val="000000"/>
                          <w:lang w:val="en-US"/>
                        </w:rPr>
                        <w:t>fra</w:t>
                      </w:r>
                      <w:proofErr w:type="spellEnd"/>
                      <w:proofErr w:type="gramEnd"/>
                      <w:r>
                        <w:rPr>
                          <w:rFonts w:cs="Palatino"/>
                          <w:color w:val="000000"/>
                          <w:lang w:val="en-US"/>
                        </w:rPr>
                        <w:t xml:space="preserve"> </w:t>
                      </w:r>
                      <w:proofErr w:type="spellStart"/>
                      <w:r>
                        <w:rPr>
                          <w:rFonts w:cs="Palatino"/>
                          <w:color w:val="000000"/>
                          <w:lang w:val="en-US"/>
                        </w:rPr>
                        <w:t>mig</w:t>
                      </w:r>
                      <w:proofErr w:type="spellEnd"/>
                      <w:r>
                        <w:rPr>
                          <w:rFonts w:cs="Palatino"/>
                          <w:color w:val="000000"/>
                          <w:lang w:val="en-US"/>
                        </w:rPr>
                        <w:t xml:space="preserve">, </w:t>
                      </w:r>
                      <w:proofErr w:type="spellStart"/>
                      <w:r>
                        <w:rPr>
                          <w:rFonts w:cs="Palatino"/>
                          <w:color w:val="000000"/>
                          <w:lang w:val="en-US"/>
                        </w:rPr>
                        <w:t>hvis</w:t>
                      </w:r>
                      <w:proofErr w:type="spellEnd"/>
                      <w:r>
                        <w:rPr>
                          <w:rFonts w:cs="Palatino"/>
                          <w:color w:val="000000"/>
                          <w:lang w:val="en-US"/>
                        </w:rPr>
                        <w:t xml:space="preserve"> </w:t>
                      </w:r>
                      <w:proofErr w:type="spellStart"/>
                      <w:r>
                        <w:rPr>
                          <w:rFonts w:cs="Palatino"/>
                          <w:color w:val="000000"/>
                          <w:lang w:val="en-US"/>
                        </w:rPr>
                        <w:t>jeg</w:t>
                      </w:r>
                      <w:proofErr w:type="spellEnd"/>
                      <w:r>
                        <w:rPr>
                          <w:rFonts w:cs="Palatino"/>
                          <w:color w:val="000000"/>
                          <w:lang w:val="en-US"/>
                        </w:rPr>
                        <w:t xml:space="preserve"> </w:t>
                      </w:r>
                      <w:proofErr w:type="spellStart"/>
                      <w:r>
                        <w:rPr>
                          <w:rFonts w:cs="Palatino"/>
                          <w:color w:val="000000"/>
                          <w:lang w:val="en-US"/>
                        </w:rPr>
                        <w:t>får</w:t>
                      </w:r>
                      <w:proofErr w:type="spellEnd"/>
                      <w:r>
                        <w:rPr>
                          <w:rFonts w:cs="Palatino"/>
                          <w:color w:val="000000"/>
                          <w:lang w:val="en-US"/>
                        </w:rPr>
                        <w:t xml:space="preserve"> en </w:t>
                      </w:r>
                      <w:proofErr w:type="spellStart"/>
                      <w:r>
                        <w:rPr>
                          <w:rFonts w:cs="Palatino"/>
                          <w:color w:val="000000"/>
                          <w:lang w:val="en-US"/>
                        </w:rPr>
                        <w:t>passende</w:t>
                      </w:r>
                      <w:proofErr w:type="spellEnd"/>
                      <w:r>
                        <w:rPr>
                          <w:rFonts w:cs="Palatino"/>
                          <w:color w:val="000000"/>
                          <w:lang w:val="en-US"/>
                        </w:rPr>
                        <w:t xml:space="preserve"> </w:t>
                      </w:r>
                      <w:proofErr w:type="spellStart"/>
                      <w:r>
                        <w:rPr>
                          <w:rFonts w:cs="Palatino"/>
                          <w:color w:val="000000"/>
                          <w:lang w:val="en-US"/>
                        </w:rPr>
                        <w:t>erstatning</w:t>
                      </w:r>
                      <w:proofErr w:type="spellEnd"/>
                      <w:r>
                        <w:rPr>
                          <w:rFonts w:cs="Palatino"/>
                          <w:color w:val="000000"/>
                          <w:lang w:val="en-US"/>
                        </w:rPr>
                        <w:t xml:space="preserve">, </w:t>
                      </w:r>
                      <w:proofErr w:type="spellStart"/>
                      <w:r>
                        <w:rPr>
                          <w:rFonts w:cs="Palatino"/>
                          <w:color w:val="000000"/>
                          <w:lang w:val="en-US"/>
                        </w:rPr>
                        <w:t>så</w:t>
                      </w:r>
                      <w:proofErr w:type="spellEnd"/>
                      <w:r>
                        <w:rPr>
                          <w:rFonts w:cs="Palatino"/>
                          <w:color w:val="000000"/>
                          <w:lang w:val="en-US"/>
                        </w:rPr>
                        <w:t xml:space="preserve"> </w:t>
                      </w:r>
                      <w:proofErr w:type="spellStart"/>
                      <w:r>
                        <w:rPr>
                          <w:rFonts w:cs="Palatino"/>
                          <w:color w:val="000000"/>
                          <w:lang w:val="en-US"/>
                        </w:rPr>
                        <w:t>jeg</w:t>
                      </w:r>
                      <w:proofErr w:type="spellEnd"/>
                      <w:r>
                        <w:rPr>
                          <w:rFonts w:cs="Palatino"/>
                          <w:color w:val="000000"/>
                          <w:lang w:val="en-US"/>
                        </w:rPr>
                        <w:t xml:space="preserve"> </w:t>
                      </w:r>
                      <w:proofErr w:type="spellStart"/>
                      <w:r>
                        <w:rPr>
                          <w:rFonts w:cs="Palatino"/>
                          <w:color w:val="000000"/>
                          <w:lang w:val="en-US"/>
                        </w:rPr>
                        <w:t>ikke</w:t>
                      </w:r>
                      <w:proofErr w:type="spellEnd"/>
                      <w:r>
                        <w:rPr>
                          <w:rFonts w:cs="Palatino"/>
                          <w:color w:val="000000"/>
                          <w:lang w:val="en-US"/>
                        </w:rPr>
                        <w:t xml:space="preserve"> </w:t>
                      </w:r>
                      <w:proofErr w:type="spellStart"/>
                      <w:r>
                        <w:rPr>
                          <w:rFonts w:cs="Palatino"/>
                          <w:color w:val="000000"/>
                          <w:lang w:val="en-US"/>
                        </w:rPr>
                        <w:t>taber</w:t>
                      </w:r>
                      <w:proofErr w:type="spellEnd"/>
                      <w:r>
                        <w:rPr>
                          <w:rFonts w:cs="Palatino"/>
                          <w:color w:val="000000"/>
                          <w:lang w:val="en-US"/>
                        </w:rPr>
                        <w:t xml:space="preserve"> </w:t>
                      </w:r>
                      <w:proofErr w:type="spellStart"/>
                      <w:r>
                        <w:rPr>
                          <w:rFonts w:cs="Palatino"/>
                          <w:color w:val="000000"/>
                          <w:lang w:val="en-US"/>
                        </w:rPr>
                        <w:t>ansigt</w:t>
                      </w:r>
                      <w:proofErr w:type="spellEnd"/>
                      <w:r>
                        <w:rPr>
                          <w:rFonts w:cs="Palatino"/>
                          <w:color w:val="000000"/>
                          <w:lang w:val="en-US"/>
                        </w:rPr>
                        <w:t xml:space="preserve"> </w:t>
                      </w:r>
                      <w:proofErr w:type="spellStart"/>
                      <w:r>
                        <w:rPr>
                          <w:rFonts w:cs="Palatino"/>
                          <w:color w:val="000000"/>
                          <w:lang w:val="en-US"/>
                        </w:rPr>
                        <w:t>over</w:t>
                      </w:r>
                      <w:r>
                        <w:rPr>
                          <w:rFonts w:cs="Palatino"/>
                          <w:color w:val="000000"/>
                          <w:lang w:val="en-US"/>
                        </w:rPr>
                        <w:t>for</w:t>
                      </w:r>
                      <w:proofErr w:type="spellEnd"/>
                      <w:r>
                        <w:rPr>
                          <w:rFonts w:cs="Palatino"/>
                          <w:color w:val="000000"/>
                          <w:lang w:val="en-US"/>
                        </w:rPr>
                        <w:t xml:space="preserve"> de </w:t>
                      </w:r>
                      <w:proofErr w:type="spellStart"/>
                      <w:r>
                        <w:rPr>
                          <w:rFonts w:cs="Palatino"/>
                          <w:color w:val="000000"/>
                          <w:lang w:val="en-US"/>
                        </w:rPr>
                        <w:t>andre</w:t>
                      </w:r>
                      <w:proofErr w:type="spellEnd"/>
                      <w:r>
                        <w:rPr>
                          <w:rFonts w:cs="Palatino"/>
                          <w:color w:val="000000"/>
                          <w:lang w:val="en-US"/>
                        </w:rPr>
                        <w:t xml:space="preserve"> </w:t>
                      </w:r>
                      <w:proofErr w:type="spellStart"/>
                      <w:r>
                        <w:rPr>
                          <w:rFonts w:cs="Palatino"/>
                          <w:color w:val="000000"/>
                          <w:lang w:val="en-US"/>
                        </w:rPr>
                        <w:t>achaiske</w:t>
                      </w:r>
                      <w:proofErr w:type="spellEnd"/>
                      <w:r>
                        <w:rPr>
                          <w:rFonts w:cs="Palatino"/>
                          <w:color w:val="000000"/>
                          <w:lang w:val="en-US"/>
                        </w:rPr>
                        <w:t xml:space="preserve"> </w:t>
                      </w:r>
                      <w:proofErr w:type="spellStart"/>
                      <w:r>
                        <w:rPr>
                          <w:rFonts w:cs="Palatino"/>
                          <w:color w:val="000000"/>
                          <w:lang w:val="en-US"/>
                        </w:rPr>
                        <w:t>fyrster</w:t>
                      </w:r>
                      <w:proofErr w:type="spellEnd"/>
                      <w:r>
                        <w:rPr>
                          <w:rFonts w:cs="Palatino"/>
                          <w:color w:val="000000"/>
                          <w:lang w:val="en-US"/>
                        </w:rPr>
                        <w:t>.</w:t>
                      </w:r>
                    </w:p>
                  </w:txbxContent>
                </v:textbox>
                <w10:wrap type="square"/>
              </v:shape>
            </w:pict>
          </mc:Fallback>
        </mc:AlternateContent>
      </w:r>
    </w:p>
    <w:p w14:paraId="5C6A443E" w14:textId="77777777" w:rsidR="00E22239" w:rsidRDefault="00E22239">
      <w:pPr>
        <w:rPr>
          <w:rFonts w:cs="Palatino"/>
          <w:color w:val="000000"/>
          <w:sz w:val="28"/>
          <w:szCs w:val="28"/>
          <w:lang w:val="en-US"/>
        </w:rPr>
      </w:pPr>
    </w:p>
    <w:p w14:paraId="73C8ECAA" w14:textId="77777777" w:rsidR="00E22239" w:rsidRDefault="00E22239">
      <w:pPr>
        <w:rPr>
          <w:rFonts w:cs="Palatino"/>
          <w:color w:val="000000"/>
          <w:sz w:val="28"/>
          <w:szCs w:val="28"/>
          <w:lang w:val="en-US"/>
        </w:rPr>
      </w:pPr>
    </w:p>
    <w:p w14:paraId="7E2C3668" w14:textId="77777777" w:rsidR="00E22239" w:rsidRDefault="00E22239">
      <w:pPr>
        <w:rPr>
          <w:rFonts w:cs="Palatino"/>
          <w:color w:val="000000"/>
          <w:sz w:val="28"/>
          <w:szCs w:val="28"/>
          <w:lang w:val="en-US"/>
        </w:rPr>
      </w:pPr>
    </w:p>
    <w:p w14:paraId="01302F58" w14:textId="77777777" w:rsidR="00E22239" w:rsidRDefault="00E22239">
      <w:pPr>
        <w:rPr>
          <w:rFonts w:cs="Palatino"/>
          <w:color w:val="000000"/>
          <w:sz w:val="28"/>
          <w:szCs w:val="28"/>
          <w:lang w:val="en-US"/>
        </w:rPr>
      </w:pPr>
      <w:r>
        <w:rPr>
          <w:noProof/>
          <w:lang w:val="en-US"/>
        </w:rPr>
        <w:drawing>
          <wp:inline distT="0" distB="0" distL="0" distR="0" wp14:anchorId="25B1D0E0" wp14:editId="31A6F79E">
            <wp:extent cx="1243965" cy="1146175"/>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965" cy="1146175"/>
                    </a:xfrm>
                    <a:prstGeom prst="rect">
                      <a:avLst/>
                    </a:prstGeom>
                    <a:noFill/>
                    <a:ln>
                      <a:noFill/>
                    </a:ln>
                  </pic:spPr>
                </pic:pic>
              </a:graphicData>
            </a:graphic>
          </wp:inline>
        </w:drawing>
      </w:r>
    </w:p>
    <w:p w14:paraId="3094E450" w14:textId="77777777" w:rsidR="00E22239" w:rsidRDefault="00E22239" w:rsidP="00E22239">
      <w:r>
        <w:rPr>
          <w:noProof/>
          <w:lang w:val="en-US"/>
        </w:rPr>
        <mc:AlternateContent>
          <mc:Choice Requires="wps">
            <w:drawing>
              <wp:anchor distT="0" distB="0" distL="114300" distR="114300" simplePos="0" relativeHeight="251661312" behindDoc="0" locked="0" layoutInCell="1" allowOverlap="1" wp14:anchorId="6D7644DC" wp14:editId="6D3C8B4E">
                <wp:simplePos x="0" y="0"/>
                <wp:positionH relativeFrom="column">
                  <wp:posOffset>0</wp:posOffset>
                </wp:positionH>
                <wp:positionV relativeFrom="paragraph">
                  <wp:posOffset>154305</wp:posOffset>
                </wp:positionV>
                <wp:extent cx="4572000" cy="1943100"/>
                <wp:effectExtent l="0" t="0" r="203200" b="38100"/>
                <wp:wrapSquare wrapText="bothSides"/>
                <wp:docPr id="5" name="Tekstfelt 5"/>
                <wp:cNvGraphicFramePr/>
                <a:graphic xmlns:a="http://schemas.openxmlformats.org/drawingml/2006/main">
                  <a:graphicData uri="http://schemas.microsoft.com/office/word/2010/wordprocessingShape">
                    <wps:wsp>
                      <wps:cNvSpPr txBox="1"/>
                      <wps:spPr>
                        <a:xfrm>
                          <a:off x="0" y="0"/>
                          <a:ext cx="4572000" cy="1943100"/>
                        </a:xfrm>
                        <a:prstGeom prst="wedgeRoundRectCallout">
                          <a:avLst>
                            <a:gd name="adj1" fmla="val 53852"/>
                            <a:gd name="adj2" fmla="val 24274"/>
                            <a:gd name="adj3" fmla="val 16667"/>
                          </a:avLst>
                        </a:prstGeom>
                        <a:noFill/>
                        <a:ln>
                          <a:solidFill>
                            <a:schemeClr val="tx1"/>
                          </a:solidFill>
                        </a:ln>
                        <a:effectLst/>
                        <a:extLst>
                          <a:ext uri="{C572A759-6A51-4108-AA02-DFA0A04FC94B}">
                            <ma14:wrappingTextBoxFlag xmlns:ma14="http://schemas.microsoft.com/office/mac/drawingml/2011/main"/>
                          </a:ext>
                        </a:extLst>
                      </wps:spPr>
                      <wps:txbx>
                        <w:txbxContent>
                          <w:p w14:paraId="058C0138" w14:textId="77777777"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Achilleus, vv. 121-129</w:t>
                            </w:r>
                          </w:p>
                          <w:p w14:paraId="67176289" w14:textId="77777777" w:rsidR="00E22239" w:rsidRPr="00E22239" w:rsidRDefault="00E22239" w:rsidP="00E22239">
                            <w:pPr>
                              <w:rPr>
                                <w:rFonts w:cs="Palatino"/>
                                <w:color w:val="000000"/>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5" o:spid="_x0000_s1027" type="#_x0000_t62" style="position:absolute;margin-left:0;margin-top:12.15pt;width:5in;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" adj="22432,16043" filled="f" strokecolor="black [3213]">
                <v:textbox>
                  <w:txbxContent>
                    <w:p w:rsidR="00E22239" w:rsidRDefault="00E22239" w:rsidP="00E22239">
                      <w:pPr>
                        <w:widowControl w:val="0"/>
                        <w:autoSpaceDE w:val="0"/>
                        <w:autoSpaceDN w:val="0"/>
                        <w:adjustRightInd w:val="0"/>
                        <w:rPr>
                          <w:rFonts w:cs="Palatino"/>
                          <w:color w:val="000000"/>
                          <w:sz w:val="28"/>
                          <w:szCs w:val="28"/>
                          <w:lang w:val="en-US"/>
                        </w:rPr>
                      </w:pPr>
                      <w:proofErr w:type="spellStart"/>
                      <w:r>
                        <w:rPr>
                          <w:rFonts w:cs="Palatino"/>
                          <w:color w:val="000000"/>
                          <w:sz w:val="28"/>
                          <w:szCs w:val="28"/>
                          <w:lang w:val="en-US"/>
                        </w:rPr>
                        <w:t>Achilleus</w:t>
                      </w:r>
                      <w:proofErr w:type="spellEnd"/>
                      <w:r>
                        <w:rPr>
                          <w:rFonts w:cs="Palatino"/>
                          <w:color w:val="000000"/>
                          <w:sz w:val="28"/>
                          <w:szCs w:val="28"/>
                          <w:lang w:val="en-US"/>
                        </w:rPr>
                        <w:t>, vv. 121-129</w:t>
                      </w:r>
                    </w:p>
                    <w:p w:rsidR="00E22239" w:rsidRPr="00E22239" w:rsidRDefault="00E22239" w:rsidP="00E22239">
                      <w:pPr>
                        <w:rPr>
                          <w:rFonts w:cs="Palatino"/>
                          <w:color w:val="000000"/>
                          <w:szCs w:val="28"/>
                          <w:lang w:val="en-US"/>
                        </w:rPr>
                      </w:pPr>
                    </w:p>
                  </w:txbxContent>
                </v:textbox>
                <w10:wrap type="square"/>
              </v:shape>
            </w:pict>
          </mc:Fallback>
        </mc:AlternateContent>
      </w:r>
    </w:p>
    <w:p w14:paraId="5B07A462" w14:textId="77777777" w:rsidR="00E22239" w:rsidRDefault="00E22239" w:rsidP="00E22239"/>
    <w:p w14:paraId="4F3A2858" w14:textId="77777777" w:rsidR="00E22239" w:rsidRDefault="00E22239" w:rsidP="00E22239"/>
    <w:p w14:paraId="052A86F2" w14:textId="77777777" w:rsidR="00E22239" w:rsidRDefault="00E22239" w:rsidP="00E22239"/>
    <w:p w14:paraId="4B87B69F" w14:textId="77777777" w:rsidR="00E22239" w:rsidRDefault="00E22239" w:rsidP="00E22239">
      <w:pPr>
        <w:jc w:val="right"/>
      </w:pPr>
    </w:p>
    <w:p w14:paraId="3075E142" w14:textId="77777777" w:rsidR="00E22239" w:rsidRDefault="00E22239" w:rsidP="00E22239">
      <w:r>
        <w:rPr>
          <w:noProof/>
          <w:lang w:val="en-US"/>
        </w:rPr>
        <w:drawing>
          <wp:inline distT="0" distB="0" distL="0" distR="0" wp14:anchorId="46B91204" wp14:editId="44F505D6">
            <wp:extent cx="1266296" cy="1190094"/>
            <wp:effectExtent l="0" t="0" r="3810" b="3810"/>
            <wp:docPr id="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296" cy="1190094"/>
                    </a:xfrm>
                    <a:prstGeom prst="rect">
                      <a:avLst/>
                    </a:prstGeom>
                    <a:noFill/>
                    <a:ln>
                      <a:noFill/>
                    </a:ln>
                  </pic:spPr>
                </pic:pic>
              </a:graphicData>
            </a:graphic>
          </wp:inline>
        </w:drawing>
      </w:r>
    </w:p>
    <w:p w14:paraId="354F5F3E" w14:textId="77777777" w:rsidR="00E22239" w:rsidRDefault="00E22239" w:rsidP="00E22239">
      <w:pPr>
        <w:rPr>
          <w:rFonts w:cs="Palatino"/>
          <w:color w:val="000000"/>
          <w:sz w:val="28"/>
          <w:szCs w:val="28"/>
          <w:lang w:val="en-US"/>
        </w:rPr>
      </w:pPr>
    </w:p>
    <w:p w14:paraId="4105A531" w14:textId="77777777" w:rsidR="00E22239" w:rsidRDefault="00E22239" w:rsidP="00E22239">
      <w:pPr>
        <w:rPr>
          <w:rFonts w:cs="Palatino"/>
          <w:color w:val="000000"/>
          <w:sz w:val="28"/>
          <w:szCs w:val="28"/>
          <w:lang w:val="en-US"/>
        </w:rPr>
      </w:pPr>
      <w:r>
        <w:rPr>
          <w:noProof/>
          <w:lang w:val="en-US"/>
        </w:rPr>
        <mc:AlternateContent>
          <mc:Choice Requires="wps">
            <w:drawing>
              <wp:anchor distT="0" distB="0" distL="114300" distR="114300" simplePos="0" relativeHeight="251663360" behindDoc="0" locked="0" layoutInCell="1" allowOverlap="1" wp14:anchorId="06EDA92E" wp14:editId="667FF34B">
                <wp:simplePos x="0" y="0"/>
                <wp:positionH relativeFrom="column">
                  <wp:posOffset>1485900</wp:posOffset>
                </wp:positionH>
                <wp:positionV relativeFrom="paragraph">
                  <wp:posOffset>25400</wp:posOffset>
                </wp:positionV>
                <wp:extent cx="4572000" cy="1943100"/>
                <wp:effectExtent l="203200" t="0" r="25400" b="38100"/>
                <wp:wrapSquare wrapText="bothSides"/>
                <wp:docPr id="6" name="Tekstfelt 6"/>
                <wp:cNvGraphicFramePr/>
                <a:graphic xmlns:a="http://schemas.openxmlformats.org/drawingml/2006/main">
                  <a:graphicData uri="http://schemas.microsoft.com/office/word/2010/wordprocessingShape">
                    <wps:wsp>
                      <wps:cNvSpPr txBox="1"/>
                      <wps:spPr>
                        <a:xfrm>
                          <a:off x="0" y="0"/>
                          <a:ext cx="4572000" cy="1943100"/>
                        </a:xfrm>
                        <a:prstGeom prst="wedgeRoundRectCallout">
                          <a:avLst>
                            <a:gd name="adj1" fmla="val -54376"/>
                            <a:gd name="adj2" fmla="val 26657"/>
                            <a:gd name="adj3" fmla="val 16667"/>
                          </a:avLst>
                        </a:prstGeom>
                        <a:noFill/>
                        <a:ln>
                          <a:solidFill>
                            <a:schemeClr val="tx1"/>
                          </a:solidFill>
                        </a:ln>
                        <a:effectLst/>
                        <a:extLst>
                          <a:ext uri="{C572A759-6A51-4108-AA02-DFA0A04FC94B}">
                            <ma14:wrappingTextBoxFlag xmlns:ma14="http://schemas.microsoft.com/office/mac/drawingml/2011/main"/>
                          </a:ext>
                        </a:extLst>
                      </wps:spPr>
                      <wps:txbx>
                        <w:txbxContent>
                          <w:p w14:paraId="400F626F" w14:textId="77777777"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Agamemnon, vv. 130-147</w:t>
                            </w:r>
                          </w:p>
                          <w:p w14:paraId="2940223A" w14:textId="77777777" w:rsidR="00E22239" w:rsidRPr="00E22239" w:rsidRDefault="00E22239" w:rsidP="00E22239">
                            <w:pPr>
                              <w:rPr>
                                <w:rFonts w:cs="Palatino"/>
                                <w:color w:val="000000"/>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6" o:spid="_x0000_s1028" type="#_x0000_t62" style="position:absolute;margin-left:117pt;margin-top:2pt;width:5in;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" adj="-945,16558" filled="f" strokecolor="black [3213]">
                <v:textbox>
                  <w:txbxContent>
                    <w:p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Agamemnon, vv. 130-147</w:t>
                      </w:r>
                    </w:p>
                    <w:p w:rsidR="00E22239" w:rsidRPr="00E22239" w:rsidRDefault="00E22239" w:rsidP="00E22239">
                      <w:pPr>
                        <w:rPr>
                          <w:rFonts w:cs="Palatino"/>
                          <w:color w:val="000000"/>
                          <w:szCs w:val="28"/>
                          <w:lang w:val="en-US"/>
                        </w:rPr>
                      </w:pPr>
                    </w:p>
                  </w:txbxContent>
                </v:textbox>
                <w10:wrap type="square"/>
              </v:shape>
            </w:pict>
          </mc:Fallback>
        </mc:AlternateContent>
      </w:r>
    </w:p>
    <w:p w14:paraId="109F1036" w14:textId="77777777" w:rsidR="00E22239" w:rsidRDefault="00E22239" w:rsidP="00E22239">
      <w:pPr>
        <w:rPr>
          <w:rFonts w:cs="Palatino"/>
          <w:color w:val="000000"/>
          <w:sz w:val="28"/>
          <w:szCs w:val="28"/>
          <w:lang w:val="en-US"/>
        </w:rPr>
      </w:pPr>
    </w:p>
    <w:p w14:paraId="413D9F10" w14:textId="77777777" w:rsidR="00E22239" w:rsidRDefault="00E22239" w:rsidP="00E22239">
      <w:pPr>
        <w:rPr>
          <w:rFonts w:cs="Palatino"/>
          <w:color w:val="000000"/>
          <w:sz w:val="28"/>
          <w:szCs w:val="28"/>
          <w:lang w:val="en-US"/>
        </w:rPr>
      </w:pPr>
    </w:p>
    <w:p w14:paraId="740C1289" w14:textId="77777777" w:rsidR="00E22239" w:rsidRDefault="00E22239" w:rsidP="00E22239">
      <w:pPr>
        <w:rPr>
          <w:rFonts w:cs="Palatino"/>
          <w:color w:val="000000"/>
          <w:sz w:val="28"/>
          <w:szCs w:val="28"/>
          <w:lang w:val="en-US"/>
        </w:rPr>
      </w:pPr>
    </w:p>
    <w:p w14:paraId="0E2FF6ED" w14:textId="77777777" w:rsidR="00E22239" w:rsidRDefault="00E22239" w:rsidP="00E22239">
      <w:pPr>
        <w:rPr>
          <w:rFonts w:cs="Palatino"/>
          <w:color w:val="000000"/>
          <w:sz w:val="28"/>
          <w:szCs w:val="28"/>
          <w:lang w:val="en-US"/>
        </w:rPr>
      </w:pPr>
      <w:r>
        <w:rPr>
          <w:noProof/>
          <w:lang w:val="en-US"/>
        </w:rPr>
        <w:drawing>
          <wp:inline distT="0" distB="0" distL="0" distR="0" wp14:anchorId="55A57D2E" wp14:editId="48C02DFE">
            <wp:extent cx="1243965" cy="1146175"/>
            <wp:effectExtent l="0" t="0" r="63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965" cy="1146175"/>
                    </a:xfrm>
                    <a:prstGeom prst="rect">
                      <a:avLst/>
                    </a:prstGeom>
                    <a:noFill/>
                    <a:ln>
                      <a:noFill/>
                    </a:ln>
                  </pic:spPr>
                </pic:pic>
              </a:graphicData>
            </a:graphic>
          </wp:inline>
        </w:drawing>
      </w:r>
    </w:p>
    <w:p w14:paraId="61209DF7" w14:textId="77777777" w:rsidR="00E22239" w:rsidRDefault="00E22239" w:rsidP="00E22239"/>
    <w:p w14:paraId="3B58EB97" w14:textId="77777777" w:rsidR="00E22239" w:rsidRDefault="00E22239" w:rsidP="00E22239"/>
    <w:p w14:paraId="5D52D80B" w14:textId="77777777" w:rsidR="00E22239" w:rsidRDefault="00E22239" w:rsidP="00E22239"/>
    <w:p w14:paraId="4E37162E" w14:textId="77777777" w:rsidR="00E22239" w:rsidRDefault="00E22239" w:rsidP="00E22239"/>
    <w:p w14:paraId="325ACA0A" w14:textId="77777777" w:rsidR="00E22239" w:rsidRDefault="00E22239" w:rsidP="00E22239"/>
    <w:p w14:paraId="6005A79D" w14:textId="77777777" w:rsidR="00E22239" w:rsidRDefault="00E22239" w:rsidP="00E22239"/>
    <w:p w14:paraId="53FC24E6" w14:textId="77777777" w:rsidR="00E22239" w:rsidRDefault="00E22239" w:rsidP="00E22239"/>
    <w:p w14:paraId="0B2076DB" w14:textId="77777777" w:rsidR="00E22239" w:rsidRDefault="00E22239" w:rsidP="00E22239">
      <w:r>
        <w:rPr>
          <w:noProof/>
          <w:lang w:val="en-US"/>
        </w:rPr>
        <w:lastRenderedPageBreak/>
        <mc:AlternateContent>
          <mc:Choice Requires="wps">
            <w:drawing>
              <wp:anchor distT="0" distB="0" distL="114300" distR="114300" simplePos="0" relativeHeight="251665408" behindDoc="0" locked="0" layoutInCell="1" allowOverlap="1" wp14:anchorId="0FB152C7" wp14:editId="20C1462E">
                <wp:simplePos x="0" y="0"/>
                <wp:positionH relativeFrom="column">
                  <wp:posOffset>114300</wp:posOffset>
                </wp:positionH>
                <wp:positionV relativeFrom="paragraph">
                  <wp:posOffset>114300</wp:posOffset>
                </wp:positionV>
                <wp:extent cx="4572000" cy="1943100"/>
                <wp:effectExtent l="0" t="0" r="203200" b="38100"/>
                <wp:wrapSquare wrapText="bothSides"/>
                <wp:docPr id="8" name="Tekstfelt 8"/>
                <wp:cNvGraphicFramePr/>
                <a:graphic xmlns:a="http://schemas.openxmlformats.org/drawingml/2006/main">
                  <a:graphicData uri="http://schemas.microsoft.com/office/word/2010/wordprocessingShape">
                    <wps:wsp>
                      <wps:cNvSpPr txBox="1"/>
                      <wps:spPr>
                        <a:xfrm>
                          <a:off x="0" y="0"/>
                          <a:ext cx="4572000" cy="1943100"/>
                        </a:xfrm>
                        <a:prstGeom prst="wedgeRoundRectCallout">
                          <a:avLst>
                            <a:gd name="adj1" fmla="val 53852"/>
                            <a:gd name="adj2" fmla="val 24274"/>
                            <a:gd name="adj3" fmla="val 16667"/>
                          </a:avLst>
                        </a:prstGeom>
                        <a:noFill/>
                        <a:ln>
                          <a:solidFill>
                            <a:schemeClr val="tx1"/>
                          </a:solidFill>
                        </a:ln>
                        <a:effectLst/>
                        <a:extLst>
                          <a:ext uri="{C572A759-6A51-4108-AA02-DFA0A04FC94B}">
                            <ma14:wrappingTextBoxFlag xmlns:ma14="http://schemas.microsoft.com/office/mac/drawingml/2011/main"/>
                          </a:ext>
                        </a:extLst>
                      </wps:spPr>
                      <wps:txbx>
                        <w:txbxContent>
                          <w:p w14:paraId="3F218E3F" w14:textId="77777777"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Achilleus, vv. 148-171</w:t>
                            </w:r>
                          </w:p>
                          <w:p w14:paraId="055AEB12" w14:textId="77777777" w:rsidR="00E22239" w:rsidRPr="00E22239" w:rsidRDefault="00E22239" w:rsidP="00E22239">
                            <w:pPr>
                              <w:rPr>
                                <w:rFonts w:cs="Palatino"/>
                                <w:color w:val="000000"/>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8" o:spid="_x0000_s1029" type="#_x0000_t62" style="position:absolute;margin-left:9pt;margin-top:9pt;width:5in;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" adj="22432,16043" filled="f" strokecolor="black [3213]">
                <v:textbox>
                  <w:txbxContent>
                    <w:p w:rsidR="00E22239" w:rsidRDefault="00E22239" w:rsidP="00E22239">
                      <w:pPr>
                        <w:widowControl w:val="0"/>
                        <w:autoSpaceDE w:val="0"/>
                        <w:autoSpaceDN w:val="0"/>
                        <w:adjustRightInd w:val="0"/>
                        <w:rPr>
                          <w:rFonts w:cs="Palatino"/>
                          <w:color w:val="000000"/>
                          <w:sz w:val="28"/>
                          <w:szCs w:val="28"/>
                          <w:lang w:val="en-US"/>
                        </w:rPr>
                      </w:pPr>
                      <w:proofErr w:type="spellStart"/>
                      <w:r>
                        <w:rPr>
                          <w:rFonts w:cs="Palatino"/>
                          <w:color w:val="000000"/>
                          <w:sz w:val="28"/>
                          <w:szCs w:val="28"/>
                          <w:lang w:val="en-US"/>
                        </w:rPr>
                        <w:t>Achilleus</w:t>
                      </w:r>
                      <w:proofErr w:type="spellEnd"/>
                      <w:r>
                        <w:rPr>
                          <w:rFonts w:cs="Palatino"/>
                          <w:color w:val="000000"/>
                          <w:sz w:val="28"/>
                          <w:szCs w:val="28"/>
                          <w:lang w:val="en-US"/>
                        </w:rPr>
                        <w:t>, vv. 148-171</w:t>
                      </w:r>
                    </w:p>
                    <w:p w:rsidR="00E22239" w:rsidRPr="00E22239" w:rsidRDefault="00E22239" w:rsidP="00E22239">
                      <w:pPr>
                        <w:rPr>
                          <w:rFonts w:cs="Palatino"/>
                          <w:color w:val="000000"/>
                          <w:szCs w:val="28"/>
                          <w:lang w:val="en-US"/>
                        </w:rPr>
                      </w:pPr>
                    </w:p>
                  </w:txbxContent>
                </v:textbox>
                <w10:wrap type="square"/>
              </v:shape>
            </w:pict>
          </mc:Fallback>
        </mc:AlternateContent>
      </w:r>
    </w:p>
    <w:p w14:paraId="777C673A" w14:textId="77777777" w:rsidR="00E22239" w:rsidRDefault="00E22239" w:rsidP="00E22239"/>
    <w:p w14:paraId="7A911AB2" w14:textId="77777777" w:rsidR="00E22239" w:rsidRDefault="00E22239" w:rsidP="00E22239"/>
    <w:p w14:paraId="2BBA1DF8" w14:textId="77777777" w:rsidR="00E22239" w:rsidRDefault="00E22239" w:rsidP="00E22239"/>
    <w:p w14:paraId="1E1C7DF3" w14:textId="77777777" w:rsidR="00E22239" w:rsidRDefault="00E22239" w:rsidP="00E22239"/>
    <w:p w14:paraId="4618985C" w14:textId="77777777" w:rsidR="00E22239" w:rsidRDefault="00E22239" w:rsidP="00E22239">
      <w:r>
        <w:rPr>
          <w:noProof/>
          <w:lang w:val="en-US"/>
        </w:rPr>
        <w:drawing>
          <wp:inline distT="0" distB="0" distL="0" distR="0" wp14:anchorId="31AE1ACB" wp14:editId="7F46AD8B">
            <wp:extent cx="1266296" cy="1190094"/>
            <wp:effectExtent l="0" t="0" r="3810" b="3810"/>
            <wp:docPr id="9"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296" cy="1190094"/>
                    </a:xfrm>
                    <a:prstGeom prst="rect">
                      <a:avLst/>
                    </a:prstGeom>
                    <a:noFill/>
                    <a:ln>
                      <a:noFill/>
                    </a:ln>
                  </pic:spPr>
                </pic:pic>
              </a:graphicData>
            </a:graphic>
          </wp:inline>
        </w:drawing>
      </w:r>
    </w:p>
    <w:p w14:paraId="3899ED65" w14:textId="77777777" w:rsidR="00E22239" w:rsidRDefault="00E22239" w:rsidP="00E22239"/>
    <w:p w14:paraId="04350BB8" w14:textId="77777777" w:rsidR="00E22239" w:rsidRDefault="00E22239" w:rsidP="00E22239">
      <w:pPr>
        <w:rPr>
          <w:rFonts w:cs="Palatino"/>
          <w:color w:val="000000"/>
          <w:sz w:val="28"/>
          <w:szCs w:val="28"/>
          <w:lang w:val="en-US"/>
        </w:rPr>
      </w:pPr>
      <w:r>
        <w:rPr>
          <w:noProof/>
          <w:lang w:val="en-US"/>
        </w:rPr>
        <mc:AlternateContent>
          <mc:Choice Requires="wps">
            <w:drawing>
              <wp:anchor distT="0" distB="0" distL="114300" distR="114300" simplePos="0" relativeHeight="251667456" behindDoc="0" locked="0" layoutInCell="1" allowOverlap="1" wp14:anchorId="557C987E" wp14:editId="27F3024D">
                <wp:simplePos x="0" y="0"/>
                <wp:positionH relativeFrom="column">
                  <wp:posOffset>1485900</wp:posOffset>
                </wp:positionH>
                <wp:positionV relativeFrom="paragraph">
                  <wp:posOffset>86360</wp:posOffset>
                </wp:positionV>
                <wp:extent cx="4572000" cy="1943100"/>
                <wp:effectExtent l="203200" t="0" r="25400" b="38100"/>
                <wp:wrapSquare wrapText="bothSides"/>
                <wp:docPr id="10" name="Tekstfelt 10"/>
                <wp:cNvGraphicFramePr/>
                <a:graphic xmlns:a="http://schemas.openxmlformats.org/drawingml/2006/main">
                  <a:graphicData uri="http://schemas.microsoft.com/office/word/2010/wordprocessingShape">
                    <wps:wsp>
                      <wps:cNvSpPr txBox="1"/>
                      <wps:spPr>
                        <a:xfrm>
                          <a:off x="0" y="0"/>
                          <a:ext cx="4572000" cy="1943100"/>
                        </a:xfrm>
                        <a:prstGeom prst="wedgeRoundRectCallout">
                          <a:avLst>
                            <a:gd name="adj1" fmla="val -54376"/>
                            <a:gd name="adj2" fmla="val 26657"/>
                            <a:gd name="adj3" fmla="val 16667"/>
                          </a:avLst>
                        </a:prstGeom>
                        <a:noFill/>
                        <a:ln>
                          <a:solidFill>
                            <a:schemeClr val="tx1"/>
                          </a:solidFill>
                        </a:ln>
                        <a:effectLst/>
                        <a:extLst>
                          <a:ext uri="{C572A759-6A51-4108-AA02-DFA0A04FC94B}">
                            <ma14:wrappingTextBoxFlag xmlns:ma14="http://schemas.microsoft.com/office/mac/drawingml/2011/main"/>
                          </a:ext>
                        </a:extLst>
                      </wps:spPr>
                      <wps:txbx>
                        <w:txbxContent>
                          <w:p w14:paraId="60D365D3" w14:textId="77777777"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Agamemnon, vv. 172-187</w:t>
                            </w:r>
                          </w:p>
                          <w:p w14:paraId="28F62B37" w14:textId="77777777" w:rsidR="00E22239" w:rsidRPr="00E22239" w:rsidRDefault="00E22239" w:rsidP="00E22239">
                            <w:pPr>
                              <w:rPr>
                                <w:rFonts w:cs="Palatino"/>
                                <w:color w:val="000000"/>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0" o:spid="_x0000_s1030" type="#_x0000_t62" style="position:absolute;margin-left:117pt;margin-top:6.8pt;width:5in;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" adj="-945,16558" filled="f" strokecolor="black [3213]">
                <v:textbox>
                  <w:txbxContent>
                    <w:p w:rsidR="00E22239" w:rsidRDefault="00E22239" w:rsidP="00E22239">
                      <w:pPr>
                        <w:widowControl w:val="0"/>
                        <w:autoSpaceDE w:val="0"/>
                        <w:autoSpaceDN w:val="0"/>
                        <w:adjustRightInd w:val="0"/>
                        <w:rPr>
                          <w:rFonts w:cs="Palatino"/>
                          <w:color w:val="000000"/>
                          <w:sz w:val="28"/>
                          <w:szCs w:val="28"/>
                          <w:lang w:val="en-US"/>
                        </w:rPr>
                      </w:pPr>
                      <w:r>
                        <w:rPr>
                          <w:rFonts w:cs="Palatino"/>
                          <w:color w:val="000000"/>
                          <w:sz w:val="28"/>
                          <w:szCs w:val="28"/>
                          <w:lang w:val="en-US"/>
                        </w:rPr>
                        <w:t>Agamemnon, vv. 172-187</w:t>
                      </w:r>
                    </w:p>
                    <w:p w:rsidR="00E22239" w:rsidRPr="00E22239" w:rsidRDefault="00E22239" w:rsidP="00E22239">
                      <w:pPr>
                        <w:rPr>
                          <w:rFonts w:cs="Palatino"/>
                          <w:color w:val="000000"/>
                          <w:szCs w:val="28"/>
                          <w:lang w:val="en-US"/>
                        </w:rPr>
                      </w:pPr>
                    </w:p>
                  </w:txbxContent>
                </v:textbox>
                <w10:wrap type="square"/>
              </v:shape>
            </w:pict>
          </mc:Fallback>
        </mc:AlternateContent>
      </w:r>
    </w:p>
    <w:p w14:paraId="020F4506" w14:textId="77777777" w:rsidR="00E22239" w:rsidRDefault="00E22239" w:rsidP="00E22239">
      <w:pPr>
        <w:rPr>
          <w:rFonts w:cs="Palatino"/>
          <w:color w:val="000000"/>
          <w:sz w:val="28"/>
          <w:szCs w:val="28"/>
          <w:lang w:val="en-US"/>
        </w:rPr>
      </w:pPr>
    </w:p>
    <w:p w14:paraId="1ED7ACFB" w14:textId="77777777" w:rsidR="00E22239" w:rsidRDefault="00E22239" w:rsidP="00E22239">
      <w:pPr>
        <w:rPr>
          <w:rFonts w:cs="Palatino"/>
          <w:color w:val="000000"/>
          <w:sz w:val="28"/>
          <w:szCs w:val="28"/>
          <w:lang w:val="en-US"/>
        </w:rPr>
      </w:pPr>
    </w:p>
    <w:p w14:paraId="5313DCB2" w14:textId="77777777" w:rsidR="00E22239" w:rsidRDefault="00E22239" w:rsidP="00E22239">
      <w:pPr>
        <w:rPr>
          <w:rFonts w:cs="Palatino"/>
          <w:color w:val="000000"/>
          <w:sz w:val="28"/>
          <w:szCs w:val="28"/>
          <w:lang w:val="en-US"/>
        </w:rPr>
      </w:pPr>
    </w:p>
    <w:p w14:paraId="3C067C65" w14:textId="77777777" w:rsidR="00E22239" w:rsidRDefault="00E22239" w:rsidP="00E22239">
      <w:pPr>
        <w:rPr>
          <w:rFonts w:cs="Palatino"/>
          <w:color w:val="000000"/>
          <w:sz w:val="28"/>
          <w:szCs w:val="28"/>
          <w:lang w:val="en-US"/>
        </w:rPr>
      </w:pPr>
      <w:r>
        <w:rPr>
          <w:noProof/>
          <w:lang w:val="en-US"/>
        </w:rPr>
        <w:drawing>
          <wp:inline distT="0" distB="0" distL="0" distR="0" wp14:anchorId="30AC065C" wp14:editId="527CCEB6">
            <wp:extent cx="1243965" cy="1146175"/>
            <wp:effectExtent l="0" t="0" r="63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965" cy="1146175"/>
                    </a:xfrm>
                    <a:prstGeom prst="rect">
                      <a:avLst/>
                    </a:prstGeom>
                    <a:noFill/>
                    <a:ln>
                      <a:noFill/>
                    </a:ln>
                  </pic:spPr>
                </pic:pic>
              </a:graphicData>
            </a:graphic>
          </wp:inline>
        </w:drawing>
      </w:r>
    </w:p>
    <w:p w14:paraId="5FDEFF76" w14:textId="77777777" w:rsidR="00E22239" w:rsidRDefault="00E22239" w:rsidP="00E22239"/>
    <w:p w14:paraId="08FB4ABB" w14:textId="77777777" w:rsidR="00E22239" w:rsidRDefault="00E22239" w:rsidP="00E22239"/>
    <w:p w14:paraId="2B6E9AE3" w14:textId="77777777" w:rsidR="00E22239" w:rsidRDefault="00E22239" w:rsidP="00E22239"/>
    <w:p w14:paraId="4D38BDB9" w14:textId="77777777" w:rsidR="00E22239" w:rsidRDefault="00E22239" w:rsidP="00E22239"/>
    <w:p w14:paraId="14D33215" w14:textId="77777777" w:rsidR="00E22239" w:rsidRDefault="00E22239" w:rsidP="00E22239"/>
    <w:p w14:paraId="05351B3C" w14:textId="77777777" w:rsidR="00E22239" w:rsidRDefault="00E22239" w:rsidP="00E22239"/>
    <w:p w14:paraId="61628AD6" w14:textId="77777777" w:rsidR="00E22239" w:rsidRDefault="00E22239" w:rsidP="00E22239"/>
    <w:p w14:paraId="1C751CDE" w14:textId="77777777" w:rsidR="00E22239" w:rsidRPr="00E22239" w:rsidRDefault="00E22239" w:rsidP="00E22239"/>
    <w:sectPr w:rsidR="00E22239" w:rsidRPr="00E22239" w:rsidSect="00F97CD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00000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39"/>
    <w:rsid w:val="000D4681"/>
    <w:rsid w:val="00357CD1"/>
    <w:rsid w:val="00E22239"/>
    <w:rsid w:val="00F97C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13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2223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222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2223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222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D866-B00B-564F-850D-FD89A124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Words>
  <Characters>184</Characters>
  <Application>Microsoft Macintosh Word</Application>
  <DocSecurity>0</DocSecurity>
  <Lines>1</Lines>
  <Paragraphs>1</Paragraphs>
  <ScaleCrop>false</ScaleCrop>
  <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sg-lærer</dc:creator>
  <cp:keywords/>
  <dc:description/>
  <cp:lastModifiedBy>sg-lærer</cp:lastModifiedBy>
  <cp:revision>2</cp:revision>
  <dcterms:created xsi:type="dcterms:W3CDTF">2018-11-14T19:55:00Z</dcterms:created>
  <dcterms:modified xsi:type="dcterms:W3CDTF">2018-11-14T20:13:00Z</dcterms:modified>
</cp:coreProperties>
</file>