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D7FB0" w14:textId="77777777" w:rsidR="009A1951" w:rsidRDefault="009A1951">
      <w:r>
        <w:rPr>
          <w:noProof/>
        </w:rPr>
        <w:drawing>
          <wp:anchor distT="0" distB="0" distL="114300" distR="114300" simplePos="0" relativeHeight="251658240" behindDoc="0" locked="0" layoutInCell="1" allowOverlap="1" wp14:anchorId="487BB5BC" wp14:editId="4CF7D55F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120130" cy="6489065"/>
            <wp:effectExtent l="0" t="0" r="1270" b="635"/>
            <wp:wrapSquare wrapText="bothSides"/>
            <wp:docPr id="2" name="Billede 2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bord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48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86385" w14:textId="6B6971FE" w:rsidR="00874DA3" w:rsidRDefault="00874DA3"/>
    <w:p w14:paraId="4BB85232" w14:textId="4466874D" w:rsidR="00B7147E" w:rsidRPr="00B7147E" w:rsidRDefault="00B7147E" w:rsidP="00B7147E">
      <w:r w:rsidRPr="00B7147E">
        <w:rPr>
          <w:lang w:val="en-US"/>
        </w:rPr>
        <w:t>Individual </w:t>
      </w:r>
      <w:r w:rsidRPr="00B7147E">
        <w:rPr>
          <w:b/>
          <w:bCs/>
          <w:lang w:val="en-US"/>
        </w:rPr>
        <w:t>scores</w:t>
      </w:r>
      <w:r w:rsidRPr="00B7147E">
        <w:rPr>
          <w:lang w:val="en-US"/>
        </w:rPr>
        <w:t> on the PSS</w:t>
      </w:r>
      <w:r>
        <w:rPr>
          <w:lang w:val="en-US"/>
        </w:rPr>
        <w:t xml:space="preserve"> (perceived stress scale)</w:t>
      </w:r>
      <w:r w:rsidRPr="00B7147E">
        <w:rPr>
          <w:lang w:val="en-US"/>
        </w:rPr>
        <w:t xml:space="preserve"> can range from 0 to 40 with higher </w:t>
      </w:r>
      <w:r w:rsidRPr="00B7147E">
        <w:rPr>
          <w:b/>
          <w:bCs/>
          <w:lang w:val="en-US"/>
        </w:rPr>
        <w:t>scores</w:t>
      </w:r>
      <w:r w:rsidRPr="00B7147E">
        <w:rPr>
          <w:lang w:val="en-US"/>
        </w:rPr>
        <w:t> indicating higher </w:t>
      </w:r>
      <w:r w:rsidRPr="00B7147E">
        <w:rPr>
          <w:b/>
          <w:bCs/>
          <w:lang w:val="en-US"/>
        </w:rPr>
        <w:t>perceived</w:t>
      </w:r>
      <w:r w:rsidRPr="00B7147E">
        <w:rPr>
          <w:lang w:val="en-US"/>
        </w:rPr>
        <w:t> • </w:t>
      </w:r>
      <w:r w:rsidRPr="00B7147E">
        <w:rPr>
          <w:b/>
          <w:bCs/>
          <w:lang w:val="en-US"/>
        </w:rPr>
        <w:t>stress</w:t>
      </w:r>
      <w:r w:rsidRPr="00B7147E">
        <w:rPr>
          <w:lang w:val="en-US"/>
        </w:rPr>
        <w:t xml:space="preserve">. </w:t>
      </w:r>
      <w:r w:rsidRPr="00B7147E">
        <w:rPr>
          <w:rFonts w:ascii="Arial" w:hAnsi="Arial" w:cs="Arial"/>
          <w:lang w:val="en-US"/>
        </w:rPr>
        <w:t>►</w:t>
      </w:r>
      <w:r w:rsidRPr="00B7147E">
        <w:rPr>
          <w:lang w:val="en-US"/>
        </w:rPr>
        <w:t> </w:t>
      </w:r>
      <w:r w:rsidRPr="00B7147E">
        <w:rPr>
          <w:b/>
          <w:bCs/>
          <w:lang w:val="en-US"/>
        </w:rPr>
        <w:t>Scores</w:t>
      </w:r>
      <w:r w:rsidRPr="00B7147E">
        <w:rPr>
          <w:lang w:val="en-US"/>
        </w:rPr>
        <w:t> ranging from 0-13 would be considered low </w:t>
      </w:r>
      <w:r w:rsidRPr="00B7147E">
        <w:rPr>
          <w:b/>
          <w:bCs/>
          <w:lang w:val="en-US"/>
        </w:rPr>
        <w:t>stress</w:t>
      </w:r>
      <w:r w:rsidRPr="00B7147E">
        <w:rPr>
          <w:lang w:val="en-US"/>
        </w:rPr>
        <w:t xml:space="preserve">. </w:t>
      </w:r>
      <w:r w:rsidRPr="00B7147E">
        <w:rPr>
          <w:rFonts w:ascii="Arial" w:hAnsi="Arial" w:cs="Arial"/>
          <w:lang w:val="en-US"/>
        </w:rPr>
        <w:t>►</w:t>
      </w:r>
      <w:r w:rsidRPr="00B7147E">
        <w:rPr>
          <w:lang w:val="en-US"/>
        </w:rPr>
        <w:t> </w:t>
      </w:r>
      <w:r w:rsidRPr="00B7147E">
        <w:rPr>
          <w:b/>
          <w:bCs/>
          <w:lang w:val="en-US"/>
        </w:rPr>
        <w:t>Scores</w:t>
      </w:r>
      <w:r w:rsidRPr="00B7147E">
        <w:rPr>
          <w:lang w:val="en-US"/>
        </w:rPr>
        <w:t> ranging from 14-26 would be considered moderate </w:t>
      </w:r>
      <w:r w:rsidRPr="00B7147E">
        <w:rPr>
          <w:b/>
          <w:bCs/>
          <w:lang w:val="en-US"/>
        </w:rPr>
        <w:t>stress</w:t>
      </w:r>
      <w:r w:rsidRPr="00B7147E">
        <w:rPr>
          <w:lang w:val="en-US"/>
        </w:rPr>
        <w:t xml:space="preserve">. </w:t>
      </w:r>
      <w:r w:rsidRPr="00B7147E">
        <w:rPr>
          <w:rFonts w:ascii="Arial" w:hAnsi="Arial" w:cs="Arial"/>
        </w:rPr>
        <w:t>►</w:t>
      </w:r>
      <w:r w:rsidRPr="00B7147E">
        <w:t> </w:t>
      </w:r>
      <w:r w:rsidRPr="00B7147E">
        <w:rPr>
          <w:b/>
          <w:bCs/>
        </w:rPr>
        <w:t>Scores</w:t>
      </w:r>
      <w:r w:rsidRPr="00B7147E">
        <w:t> </w:t>
      </w:r>
      <w:proofErr w:type="spellStart"/>
      <w:r w:rsidRPr="00B7147E">
        <w:t>ranging</w:t>
      </w:r>
      <w:proofErr w:type="spellEnd"/>
      <w:r w:rsidRPr="00B7147E">
        <w:t xml:space="preserve"> from 27-40 </w:t>
      </w:r>
      <w:proofErr w:type="spellStart"/>
      <w:r w:rsidRPr="00B7147E">
        <w:t>would</w:t>
      </w:r>
      <w:proofErr w:type="spellEnd"/>
      <w:r w:rsidRPr="00B7147E">
        <w:t xml:space="preserve"> </w:t>
      </w:r>
      <w:proofErr w:type="spellStart"/>
      <w:r w:rsidRPr="00B7147E">
        <w:t>be</w:t>
      </w:r>
      <w:proofErr w:type="spellEnd"/>
      <w:r w:rsidRPr="00B7147E">
        <w:t xml:space="preserve"> </w:t>
      </w:r>
      <w:proofErr w:type="spellStart"/>
      <w:r w:rsidRPr="00B7147E">
        <w:t>considered</w:t>
      </w:r>
      <w:proofErr w:type="spellEnd"/>
      <w:r w:rsidRPr="00B7147E">
        <w:t xml:space="preserve"> high </w:t>
      </w:r>
      <w:proofErr w:type="spellStart"/>
      <w:r w:rsidRPr="00B7147E">
        <w:rPr>
          <w:b/>
          <w:bCs/>
        </w:rPr>
        <w:t>perceived</w:t>
      </w:r>
      <w:proofErr w:type="spellEnd"/>
      <w:r w:rsidRPr="00B7147E">
        <w:rPr>
          <w:b/>
          <w:bCs/>
        </w:rPr>
        <w:t xml:space="preserve"> stress</w:t>
      </w:r>
      <w:r w:rsidRPr="00B7147E">
        <w:t>.</w:t>
      </w:r>
    </w:p>
    <w:p w14:paraId="47471E60" w14:textId="6B95FB58" w:rsidR="00B7147E" w:rsidRDefault="00B7147E"/>
    <w:p w14:paraId="73D8556D" w14:textId="662821ED" w:rsidR="00472BFB" w:rsidRDefault="00472BFB">
      <w:r w:rsidRPr="009851DB">
        <w:rPr>
          <w:b/>
          <w:bCs/>
          <w:highlight w:val="yellow"/>
        </w:rPr>
        <w:t>Obs.</w:t>
      </w:r>
      <w:r w:rsidR="007E7044">
        <w:t>: V</w:t>
      </w:r>
      <w:r>
        <w:t xml:space="preserve">ed spørgsmål 4,5,7,8 skal skalaen vendes om, når man tæller scoren sammen. Dvs. svaret </w:t>
      </w:r>
      <w:r w:rsidR="007E7044">
        <w:t>”</w:t>
      </w:r>
      <w:r>
        <w:t>4</w:t>
      </w:r>
      <w:r w:rsidR="007E7044">
        <w:t>”</w:t>
      </w:r>
      <w:r>
        <w:t xml:space="preserve"> (</w:t>
      </w:r>
      <w:proofErr w:type="spellStart"/>
      <w:r>
        <w:t>very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) giver 0 point, og </w:t>
      </w:r>
      <w:r w:rsidR="007E7044">
        <w:t>”</w:t>
      </w:r>
      <w:r>
        <w:t>3</w:t>
      </w:r>
      <w:r w:rsidR="007E7044">
        <w:t>”</w:t>
      </w:r>
      <w:r>
        <w:t xml:space="preserve"> (</w:t>
      </w:r>
      <w:proofErr w:type="spellStart"/>
      <w:r>
        <w:t>fairly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) giver 1 point. </w:t>
      </w:r>
    </w:p>
    <w:p w14:paraId="4FE4210C" w14:textId="77777777" w:rsidR="00D86D2D" w:rsidRPr="00D86D2D" w:rsidRDefault="00D86D2D"/>
    <w:sectPr w:rsidR="00D86D2D" w:rsidRPr="00D86D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64655"/>
    <w:multiLevelType w:val="hybridMultilevel"/>
    <w:tmpl w:val="B394C43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10081"/>
    <w:multiLevelType w:val="hybridMultilevel"/>
    <w:tmpl w:val="07DA8160"/>
    <w:lvl w:ilvl="0" w:tplc="DEA88A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AF9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C87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4215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8C2A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E4E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AF0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B2B3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1867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A3A689B"/>
    <w:multiLevelType w:val="hybridMultilevel"/>
    <w:tmpl w:val="BC4436E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228EC"/>
    <w:multiLevelType w:val="hybridMultilevel"/>
    <w:tmpl w:val="3C96AB8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87B76"/>
    <w:multiLevelType w:val="hybridMultilevel"/>
    <w:tmpl w:val="14A2D82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F1D55"/>
    <w:multiLevelType w:val="hybridMultilevel"/>
    <w:tmpl w:val="045EFEF0"/>
    <w:lvl w:ilvl="0" w:tplc="D75C6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61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EF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47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0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E4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E9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05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0C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5873223">
    <w:abstractNumId w:val="0"/>
  </w:num>
  <w:num w:numId="2" w16cid:durableId="2069185273">
    <w:abstractNumId w:val="5"/>
  </w:num>
  <w:num w:numId="3" w16cid:durableId="541791582">
    <w:abstractNumId w:val="1"/>
  </w:num>
  <w:num w:numId="4" w16cid:durableId="2132362399">
    <w:abstractNumId w:val="2"/>
  </w:num>
  <w:num w:numId="5" w16cid:durableId="1742478723">
    <w:abstractNumId w:val="4"/>
  </w:num>
  <w:num w:numId="6" w16cid:durableId="1871524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21"/>
    <w:rsid w:val="000437C6"/>
    <w:rsid w:val="000C25C1"/>
    <w:rsid w:val="001D5BCF"/>
    <w:rsid w:val="0031529C"/>
    <w:rsid w:val="003B172E"/>
    <w:rsid w:val="003D4DC3"/>
    <w:rsid w:val="003D74A0"/>
    <w:rsid w:val="0044591A"/>
    <w:rsid w:val="00472BFB"/>
    <w:rsid w:val="005A2288"/>
    <w:rsid w:val="006F5921"/>
    <w:rsid w:val="007C68B7"/>
    <w:rsid w:val="007E7044"/>
    <w:rsid w:val="008465CB"/>
    <w:rsid w:val="008645A7"/>
    <w:rsid w:val="00874DA3"/>
    <w:rsid w:val="00915EB6"/>
    <w:rsid w:val="009433D0"/>
    <w:rsid w:val="009851DB"/>
    <w:rsid w:val="009A1951"/>
    <w:rsid w:val="00B66B6B"/>
    <w:rsid w:val="00B7147E"/>
    <w:rsid w:val="00C45B78"/>
    <w:rsid w:val="00D86D2D"/>
    <w:rsid w:val="00DE48F3"/>
    <w:rsid w:val="00ED710C"/>
    <w:rsid w:val="00EE0F6C"/>
    <w:rsid w:val="00F65185"/>
    <w:rsid w:val="00F83896"/>
    <w:rsid w:val="00F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5594"/>
  <w15:chartTrackingRefBased/>
  <w15:docId w15:val="{82F3EF88-B3EC-AA4B-9E4F-AB813D3D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74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3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6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Tougaard Andersen</dc:creator>
  <cp:keywords/>
  <dc:description/>
  <cp:lastModifiedBy>Lærke Tougaard Andersen LTA</cp:lastModifiedBy>
  <cp:revision>2</cp:revision>
  <cp:lastPrinted>2022-11-03T07:48:00Z</cp:lastPrinted>
  <dcterms:created xsi:type="dcterms:W3CDTF">2025-05-19T12:23:00Z</dcterms:created>
  <dcterms:modified xsi:type="dcterms:W3CDTF">2025-05-19T12:23:00Z</dcterms:modified>
</cp:coreProperties>
</file>