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EA5BE" w14:textId="0D753D82" w:rsidR="00951FA1" w:rsidRDefault="00951FA1" w:rsidP="007C2A9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DET DANSKE ARBEJDSMARKED </w:t>
      </w:r>
    </w:p>
    <w:p w14:paraId="46E5437F" w14:textId="053AD997" w:rsidR="00951FA1" w:rsidRDefault="00951FA1" w:rsidP="007C2A9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Arbejd selv </w:t>
      </w:r>
    </w:p>
    <w:p w14:paraId="286643D9" w14:textId="77777777" w:rsidR="00951FA1" w:rsidRDefault="00951FA1" w:rsidP="007C2A90">
      <w:pPr>
        <w:rPr>
          <w:i/>
          <w:iCs/>
          <w:sz w:val="28"/>
          <w:szCs w:val="28"/>
        </w:rPr>
      </w:pPr>
    </w:p>
    <w:p w14:paraId="6899F8B6" w14:textId="5C00B6E9" w:rsidR="00951FA1" w:rsidRDefault="00951FA1" w:rsidP="007C2A90">
      <w:pPr>
        <w:rPr>
          <w:sz w:val="28"/>
          <w:szCs w:val="28"/>
        </w:rPr>
      </w:pPr>
      <w:r>
        <w:rPr>
          <w:sz w:val="28"/>
          <w:szCs w:val="28"/>
        </w:rPr>
        <w:t xml:space="preserve">I denne lektion skal </w:t>
      </w:r>
      <w:r w:rsidR="00D827B9">
        <w:rPr>
          <w:sz w:val="28"/>
          <w:szCs w:val="28"/>
        </w:rPr>
        <w:t xml:space="preserve">I vise hvor stærk selvdisciplin I har – I skal nemlig arbejde selv, da Lauge er syg </w:t>
      </w:r>
      <w:r w:rsidR="00D827B9" w:rsidRPr="00D827B9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28"/>
          <w:szCs w:val="28"/>
        </w:rPr>
        <mc:AlternateContent>
          <mc:Choice Requires="w16se">
            <w16se:symEx w16se:font="Apple Color Emoji" w16se:char="2639"/>
          </mc:Choice>
          <mc:Fallback>
            <w:t>☹</w:t>
          </mc:Fallback>
        </mc:AlternateContent>
      </w:r>
      <w:r w:rsidR="00D827B9">
        <w:rPr>
          <w:sz w:val="28"/>
          <w:szCs w:val="28"/>
        </w:rPr>
        <w:t xml:space="preserve"> </w:t>
      </w:r>
    </w:p>
    <w:p w14:paraId="436A1FED" w14:textId="77777777" w:rsidR="00404B14" w:rsidRDefault="00404B14" w:rsidP="007C2A90">
      <w:pPr>
        <w:rPr>
          <w:sz w:val="28"/>
          <w:szCs w:val="28"/>
        </w:rPr>
      </w:pPr>
    </w:p>
    <w:p w14:paraId="4374AB72" w14:textId="345FC19C" w:rsidR="00951FA1" w:rsidRPr="00E86FDD" w:rsidRDefault="00404B14" w:rsidP="007C2A90">
      <w:pPr>
        <w:rPr>
          <w:sz w:val="28"/>
          <w:szCs w:val="28"/>
        </w:rPr>
      </w:pPr>
      <w:r>
        <w:rPr>
          <w:sz w:val="28"/>
          <w:szCs w:val="28"/>
        </w:rPr>
        <w:t>I må enten arbejde individuelt eller i par</w:t>
      </w:r>
      <w:r w:rsidR="0059737F">
        <w:rPr>
          <w:sz w:val="28"/>
          <w:szCs w:val="28"/>
        </w:rPr>
        <w:t xml:space="preserve">. Besvarelsen af spørgsmålene lægges ind på Lectio under den aflevering der hedder ”det danske arbejdsmarked” på 0 elevtimer. </w:t>
      </w:r>
    </w:p>
    <w:p w14:paraId="71766D6C" w14:textId="77777777" w:rsidR="00951FA1" w:rsidRDefault="00951FA1" w:rsidP="007C2A90">
      <w:pPr>
        <w:rPr>
          <w:b/>
          <w:bCs/>
        </w:rPr>
      </w:pPr>
    </w:p>
    <w:p w14:paraId="1C06FD63" w14:textId="4C9C7F1E" w:rsidR="007C2A90" w:rsidRPr="00355E72" w:rsidRDefault="00355E72" w:rsidP="007C2A90">
      <w:pPr>
        <w:rPr>
          <w:b/>
          <w:sz w:val="28"/>
          <w:szCs w:val="28"/>
        </w:rPr>
      </w:pPr>
      <w:r w:rsidRPr="00355E72">
        <w:rPr>
          <w:b/>
          <w:bCs/>
          <w:sz w:val="28"/>
          <w:szCs w:val="28"/>
        </w:rPr>
        <w:t xml:space="preserve">Introspørgsmål – svar kort: </w:t>
      </w:r>
    </w:p>
    <w:p w14:paraId="7528D354" w14:textId="77777777" w:rsidR="00355E72" w:rsidRPr="007C2A90" w:rsidRDefault="00355E72" w:rsidP="007C2A90"/>
    <w:p w14:paraId="53339222" w14:textId="77777777" w:rsidR="007C2A90" w:rsidRPr="007C2A90" w:rsidRDefault="007C2A90" w:rsidP="007C2A90">
      <w:pPr>
        <w:numPr>
          <w:ilvl w:val="0"/>
          <w:numId w:val="5"/>
        </w:numPr>
      </w:pPr>
      <w:r w:rsidRPr="007C2A90">
        <w:t>Hvad var det forskellen var mellem traditionelle og "gule" fagforeninger?</w:t>
      </w:r>
    </w:p>
    <w:p w14:paraId="7C7A1404" w14:textId="77777777" w:rsidR="007C2A90" w:rsidRPr="007C2A90" w:rsidRDefault="007C2A90" w:rsidP="007C2A90">
      <w:pPr>
        <w:numPr>
          <w:ilvl w:val="0"/>
          <w:numId w:val="5"/>
        </w:numPr>
      </w:pPr>
      <w:r w:rsidRPr="007C2A90">
        <w:t>Hvilke argumenter/anklager har de traditionelle fagforeninger mod de gule?</w:t>
      </w:r>
    </w:p>
    <w:p w14:paraId="4D7B4E5E" w14:textId="027E9597" w:rsidR="007C2A90" w:rsidRPr="007C2A90" w:rsidRDefault="007C2A90" w:rsidP="007C2A90">
      <w:pPr>
        <w:numPr>
          <w:ilvl w:val="0"/>
          <w:numId w:val="5"/>
        </w:numPr>
      </w:pPr>
      <w:r w:rsidRPr="007C2A90">
        <w:t>Info: Flere og flere skifter til en gul fagforening. Hvis man ikke tæller gule fagforeninger med, er </w:t>
      </w:r>
      <w:r w:rsidRPr="007C2A90">
        <w:rPr>
          <w:b/>
          <w:bCs/>
        </w:rPr>
        <w:t>organisationsgraden </w:t>
      </w:r>
      <w:r w:rsidRPr="007C2A90">
        <w:t>klart faldende i Danmark. </w:t>
      </w:r>
      <w:r w:rsidRPr="007C2A90">
        <w:rPr>
          <w:b/>
          <w:bCs/>
        </w:rPr>
        <w:t>Diskuter </w:t>
      </w:r>
      <w:r w:rsidRPr="007C2A90">
        <w:t>hvilke konsekvenser det kan have i fremtiden, når fagbevægelserne repræsenterer en mindre del af lønmodtagerne?</w:t>
      </w:r>
    </w:p>
    <w:p w14:paraId="39D24594" w14:textId="77777777" w:rsidR="007C2A90" w:rsidRPr="007C2A90" w:rsidRDefault="007C2A90" w:rsidP="007C2A90">
      <w:pPr>
        <w:numPr>
          <w:ilvl w:val="0"/>
          <w:numId w:val="5"/>
        </w:numPr>
      </w:pPr>
      <w:r w:rsidRPr="007C2A90">
        <w:rPr>
          <w:b/>
          <w:bCs/>
        </w:rPr>
        <w:t>Interview </w:t>
      </w:r>
      <w:r w:rsidRPr="007C2A90">
        <w:t>din makker: Når du engang kommer ud og skal have et fast job - regner du så med at melde dig ind i en fagforening? En traditionel eller en gul? (Hvorfor - hvorfor ikke). </w:t>
      </w:r>
    </w:p>
    <w:p w14:paraId="52C4111C" w14:textId="0DCB023A" w:rsidR="007C2A90" w:rsidRPr="007C2A90" w:rsidRDefault="007C2A90" w:rsidP="007C2A90"/>
    <w:p w14:paraId="5E540F10" w14:textId="04BDD870" w:rsidR="00D862C6" w:rsidRPr="00D862C6" w:rsidRDefault="00D862C6" w:rsidP="007C2A90">
      <w:pPr>
        <w:rPr>
          <w:b/>
          <w:bCs/>
          <w:sz w:val="32"/>
          <w:szCs w:val="32"/>
        </w:rPr>
      </w:pPr>
      <w:r w:rsidRPr="00D862C6">
        <w:rPr>
          <w:b/>
          <w:bCs/>
          <w:sz w:val="28"/>
          <w:szCs w:val="28"/>
        </w:rPr>
        <w:t xml:space="preserve">Opgaver relateret til lektien: </w:t>
      </w:r>
    </w:p>
    <w:p w14:paraId="3FE2DAD3" w14:textId="77777777" w:rsidR="00355E72" w:rsidRPr="007C2A90" w:rsidRDefault="00355E72" w:rsidP="007C2A90"/>
    <w:p w14:paraId="46D150EA" w14:textId="77777777" w:rsidR="007C2A90" w:rsidRPr="007C2A90" w:rsidRDefault="007C2A90" w:rsidP="007C2A90">
      <w:pPr>
        <w:numPr>
          <w:ilvl w:val="0"/>
          <w:numId w:val="6"/>
        </w:numPr>
      </w:pPr>
      <w:r w:rsidRPr="007C2A90">
        <w:t>Forklar hvordan </w:t>
      </w:r>
      <w:r w:rsidRPr="007C2A90">
        <w:rPr>
          <w:b/>
          <w:bCs/>
        </w:rPr>
        <w:t>flexicurity </w:t>
      </w:r>
      <w:r w:rsidRPr="007C2A90">
        <w:t>fungerer?</w:t>
      </w:r>
    </w:p>
    <w:p w14:paraId="6719F081" w14:textId="78405035" w:rsidR="007C2A90" w:rsidRPr="007C2A90" w:rsidRDefault="007C2A90" w:rsidP="007C2A90">
      <w:pPr>
        <w:numPr>
          <w:ilvl w:val="1"/>
          <w:numId w:val="6"/>
        </w:numPr>
      </w:pPr>
      <w:r w:rsidRPr="007C2A90">
        <w:t>Inddrag begrebet mobication + figur 7.2 + figuren herunder</w:t>
      </w:r>
      <w:r w:rsidR="00D862C6">
        <w:t xml:space="preserve"> (se næste side). </w:t>
      </w:r>
    </w:p>
    <w:p w14:paraId="692C7A59" w14:textId="77777777" w:rsidR="007C2A90" w:rsidRPr="007C2A90" w:rsidRDefault="007C2A90" w:rsidP="007C2A90">
      <w:pPr>
        <w:numPr>
          <w:ilvl w:val="0"/>
          <w:numId w:val="6"/>
        </w:numPr>
      </w:pPr>
      <w:r w:rsidRPr="007C2A90">
        <w:t>I bogen står der, at der i Danmark er ført en </w:t>
      </w:r>
      <w:r w:rsidRPr="007C2A90">
        <w:rPr>
          <w:b/>
          <w:bCs/>
        </w:rPr>
        <w:t>aktiv arbejdsmarkedspolitik.</w:t>
      </w:r>
    </w:p>
    <w:p w14:paraId="6A5EA157" w14:textId="77777777" w:rsidR="007C2A90" w:rsidRPr="007C2A90" w:rsidRDefault="007C2A90" w:rsidP="007C2A90">
      <w:pPr>
        <w:numPr>
          <w:ilvl w:val="1"/>
          <w:numId w:val="6"/>
        </w:numPr>
      </w:pPr>
      <w:r w:rsidRPr="007C2A90">
        <w:t>Hvad går det ud på?</w:t>
      </w:r>
    </w:p>
    <w:p w14:paraId="4B606DDB" w14:textId="77777777" w:rsidR="007C2A90" w:rsidRPr="007C2A90" w:rsidRDefault="007C2A90" w:rsidP="007C2A90">
      <w:pPr>
        <w:numPr>
          <w:ilvl w:val="1"/>
          <w:numId w:val="6"/>
        </w:numPr>
      </w:pPr>
      <w:r w:rsidRPr="007C2A90">
        <w:t>Hvad er formålet med det?</w:t>
      </w:r>
    </w:p>
    <w:p w14:paraId="4D634FF0" w14:textId="77777777" w:rsidR="007C2A90" w:rsidRPr="007C2A90" w:rsidRDefault="007C2A90" w:rsidP="007C2A90">
      <w:pPr>
        <w:numPr>
          <w:ilvl w:val="0"/>
          <w:numId w:val="6"/>
        </w:numPr>
      </w:pPr>
      <w:r w:rsidRPr="007C2A90">
        <w:t>Danmark er altså kendetegnet af flexicurity og aktiv arbejdsmarkedspolitik - undersøg tabel 7.2. Kan det ses i tallene og sammenligningen med andre lande?</w:t>
      </w:r>
    </w:p>
    <w:p w14:paraId="75FE7ACF" w14:textId="77777777" w:rsidR="007C2A90" w:rsidRPr="007C2A90" w:rsidRDefault="007C2A90" w:rsidP="007C2A90">
      <w:pPr>
        <w:numPr>
          <w:ilvl w:val="0"/>
          <w:numId w:val="6"/>
        </w:numPr>
      </w:pPr>
      <w:r w:rsidRPr="007C2A90">
        <w:t>Hvad er forskellen på "stramningsstrategien" og "opkvalificeringsstrategien"?</w:t>
      </w:r>
    </w:p>
    <w:p w14:paraId="3EBA421F" w14:textId="77777777" w:rsidR="007C2A90" w:rsidRPr="007C2A90" w:rsidRDefault="007C2A90" w:rsidP="007C2A90">
      <w:pPr>
        <w:numPr>
          <w:ilvl w:val="0"/>
          <w:numId w:val="6"/>
        </w:numPr>
      </w:pPr>
      <w:r w:rsidRPr="007C2A90">
        <w:t>Prøv at forklare hvad det er for en tankegang, der ligger i de to strategier. Hvordan man forestiller sig at få en positiv effekt på arbejdsløsheden?</w:t>
      </w:r>
    </w:p>
    <w:p w14:paraId="0A8780E6" w14:textId="77777777" w:rsidR="007C2A90" w:rsidRPr="007C2A90" w:rsidRDefault="007C2A90" w:rsidP="007C2A90">
      <w:pPr>
        <w:numPr>
          <w:ilvl w:val="0"/>
          <w:numId w:val="6"/>
        </w:numPr>
      </w:pPr>
      <w:r w:rsidRPr="007C2A90">
        <w:t>På side 99 er der tre konkrete eksempler i figur 7.5. Kan I fastslå hvilken strategi, der ligger bag dem?</w:t>
      </w:r>
    </w:p>
    <w:p w14:paraId="0B689EAC" w14:textId="48E7222D" w:rsidR="007C2A90" w:rsidRPr="007C2A90" w:rsidRDefault="007C2A90" w:rsidP="007C2A90">
      <w:pPr>
        <w:numPr>
          <w:ilvl w:val="0"/>
          <w:numId w:val="6"/>
        </w:numPr>
      </w:pPr>
      <w:r w:rsidRPr="007C2A90">
        <w:t>Hvilken strategi tror I mest på? Hvad virker bedst?</w:t>
      </w:r>
      <w:r w:rsidR="00E86FDD">
        <w:t xml:space="preserve"> Lav et skema med argumenter for den ene og den anden strategi – kom meget gerne med eksempler fra virkeligheden. </w:t>
      </w:r>
    </w:p>
    <w:p w14:paraId="40DD7E32" w14:textId="77777777" w:rsidR="007C2A90" w:rsidRPr="007C2A90" w:rsidRDefault="007C2A90" w:rsidP="007C2A90">
      <w:r w:rsidRPr="007C2A90">
        <w:t> </w:t>
      </w:r>
    </w:p>
    <w:p w14:paraId="22F07ED4" w14:textId="2DA805A2" w:rsidR="00C767C9" w:rsidRDefault="00C767C9" w:rsidP="007C2A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Ekstraopgave (når I færdige): </w:t>
      </w:r>
    </w:p>
    <w:p w14:paraId="19712B71" w14:textId="4C0A5124" w:rsidR="00C767C9" w:rsidRPr="00BD3397" w:rsidRDefault="00BD3397" w:rsidP="007C2A90">
      <w:r>
        <w:t xml:space="preserve">Se det nyeste afsnit af tæt på sandheden (fra i lørdags): </w:t>
      </w:r>
      <w:hyperlink r:id="rId8" w:history="1">
        <w:r w:rsidRPr="005821D3">
          <w:rPr>
            <w:rStyle w:val="Hyperlink"/>
          </w:rPr>
          <w:t>https://www.dr.dk/drtv/se/taet-paa-sandheden_-flertalsregeringens-fald_500881</w:t>
        </w:r>
      </w:hyperlink>
      <w:r>
        <w:t xml:space="preserve"> </w:t>
      </w:r>
    </w:p>
    <w:p w14:paraId="17679FA8" w14:textId="77777777" w:rsidR="00D862C6" w:rsidRDefault="00D862C6" w:rsidP="007C2A90"/>
    <w:p w14:paraId="1D2E725E" w14:textId="77777777" w:rsidR="00D862C6" w:rsidRDefault="00D862C6" w:rsidP="007C2A90"/>
    <w:p w14:paraId="3436DAAC" w14:textId="77777777" w:rsidR="00D862C6" w:rsidRDefault="00D862C6" w:rsidP="007C2A90"/>
    <w:p w14:paraId="68630BD9" w14:textId="19E65425" w:rsidR="007C2A90" w:rsidRPr="007C2A90" w:rsidRDefault="007C2A90" w:rsidP="007C2A90">
      <w:r w:rsidRPr="007C2A90">
        <w:lastRenderedPageBreak/>
        <w:t>Figur der viser graden af jobskift per år.</w:t>
      </w:r>
    </w:p>
    <w:p w14:paraId="3ACA629E" w14:textId="4F237BF4" w:rsidR="007C2A90" w:rsidRPr="007C2A90" w:rsidRDefault="007C2A90" w:rsidP="007C2A90">
      <w:r w:rsidRPr="007C2A90">
        <w:fldChar w:fldCharType="begin"/>
      </w:r>
      <w:r w:rsidRPr="007C2A90">
        <w:instrText xml:space="preserve"> INCLUDEPICTURE "https://www.detdanskearbejdsmarked.dk/fileadmin/user_upload/figurARB11.jpg" \* MERGEFORMATINET </w:instrText>
      </w:r>
      <w:r w:rsidRPr="007C2A90">
        <w:fldChar w:fldCharType="separate"/>
      </w:r>
      <w:r w:rsidRPr="007C2A90">
        <w:rPr>
          <w:noProof/>
        </w:rPr>
        <w:drawing>
          <wp:inline distT="0" distB="0" distL="0" distR="0" wp14:anchorId="5C609061" wp14:editId="3AE3C5AE">
            <wp:extent cx="6120130" cy="3145790"/>
            <wp:effectExtent l="0" t="0" r="1270" b="3810"/>
            <wp:docPr id="1033361474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A90">
        <w:fldChar w:fldCharType="end"/>
      </w:r>
    </w:p>
    <w:p w14:paraId="013618A0" w14:textId="77777777" w:rsidR="007C2A90" w:rsidRPr="007C2A90" w:rsidRDefault="007C2A90" w:rsidP="007C2A90">
      <w:r w:rsidRPr="007C2A90">
        <w:t> </w:t>
      </w:r>
    </w:p>
    <w:p w14:paraId="3FF5225C" w14:textId="50077E3C" w:rsidR="00BF77C5" w:rsidRPr="007C2A90" w:rsidRDefault="00BF77C5" w:rsidP="007C2A90"/>
    <w:sectPr w:rsidR="00BF77C5" w:rsidRPr="007C2A9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67FB"/>
    <w:multiLevelType w:val="multilevel"/>
    <w:tmpl w:val="1E448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9F29E0"/>
    <w:multiLevelType w:val="hybridMultilevel"/>
    <w:tmpl w:val="4964D9B6"/>
    <w:lvl w:ilvl="0" w:tplc="BC6AC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CF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C1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8E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D6C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3E0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F66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2B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2C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FF2DAD"/>
    <w:multiLevelType w:val="hybridMultilevel"/>
    <w:tmpl w:val="96E68A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233C0"/>
    <w:multiLevelType w:val="hybridMultilevel"/>
    <w:tmpl w:val="F8C07114"/>
    <w:lvl w:ilvl="0" w:tplc="81867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29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0A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826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0E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D8E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1E7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8E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E8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1732167"/>
    <w:multiLevelType w:val="hybridMultilevel"/>
    <w:tmpl w:val="D1C4FF88"/>
    <w:lvl w:ilvl="0" w:tplc="638EBE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03FF4"/>
    <w:multiLevelType w:val="multilevel"/>
    <w:tmpl w:val="4FA25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687685">
    <w:abstractNumId w:val="2"/>
  </w:num>
  <w:num w:numId="2" w16cid:durableId="926428173">
    <w:abstractNumId w:val="4"/>
  </w:num>
  <w:num w:numId="3" w16cid:durableId="34700037">
    <w:abstractNumId w:val="3"/>
  </w:num>
  <w:num w:numId="4" w16cid:durableId="804929527">
    <w:abstractNumId w:val="1"/>
  </w:num>
  <w:num w:numId="5" w16cid:durableId="1794864404">
    <w:abstractNumId w:val="0"/>
  </w:num>
  <w:num w:numId="6" w16cid:durableId="1444039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44"/>
    <w:rsid w:val="00000FE9"/>
    <w:rsid w:val="000026BB"/>
    <w:rsid w:val="000421E2"/>
    <w:rsid w:val="000547C2"/>
    <w:rsid w:val="00072988"/>
    <w:rsid w:val="00076985"/>
    <w:rsid w:val="000E2D5B"/>
    <w:rsid w:val="000F27CD"/>
    <w:rsid w:val="00110C71"/>
    <w:rsid w:val="0011532D"/>
    <w:rsid w:val="00152F63"/>
    <w:rsid w:val="00201341"/>
    <w:rsid w:val="002014EA"/>
    <w:rsid w:val="002539E2"/>
    <w:rsid w:val="00254B44"/>
    <w:rsid w:val="002F7A17"/>
    <w:rsid w:val="0032037A"/>
    <w:rsid w:val="00355E72"/>
    <w:rsid w:val="003C092A"/>
    <w:rsid w:val="003E0F67"/>
    <w:rsid w:val="003F3C1C"/>
    <w:rsid w:val="00404B14"/>
    <w:rsid w:val="00422E06"/>
    <w:rsid w:val="004835E8"/>
    <w:rsid w:val="004D7588"/>
    <w:rsid w:val="004F02F1"/>
    <w:rsid w:val="00521232"/>
    <w:rsid w:val="0052161E"/>
    <w:rsid w:val="00565DE9"/>
    <w:rsid w:val="00574242"/>
    <w:rsid w:val="0059737F"/>
    <w:rsid w:val="005B1F4B"/>
    <w:rsid w:val="005B5D68"/>
    <w:rsid w:val="005C5AF4"/>
    <w:rsid w:val="006479A6"/>
    <w:rsid w:val="006D3E45"/>
    <w:rsid w:val="006F171E"/>
    <w:rsid w:val="00727074"/>
    <w:rsid w:val="00727150"/>
    <w:rsid w:val="007811F3"/>
    <w:rsid w:val="007C2A90"/>
    <w:rsid w:val="008040CE"/>
    <w:rsid w:val="00876F08"/>
    <w:rsid w:val="008B2A61"/>
    <w:rsid w:val="0092498A"/>
    <w:rsid w:val="00951FA1"/>
    <w:rsid w:val="009F28B5"/>
    <w:rsid w:val="00A14DF5"/>
    <w:rsid w:val="00A779C6"/>
    <w:rsid w:val="00B0651D"/>
    <w:rsid w:val="00B3694D"/>
    <w:rsid w:val="00B555A3"/>
    <w:rsid w:val="00B746B4"/>
    <w:rsid w:val="00BC57EA"/>
    <w:rsid w:val="00BC5B41"/>
    <w:rsid w:val="00BD3397"/>
    <w:rsid w:val="00BE6652"/>
    <w:rsid w:val="00BF77C5"/>
    <w:rsid w:val="00C03D92"/>
    <w:rsid w:val="00C767C9"/>
    <w:rsid w:val="00CF1606"/>
    <w:rsid w:val="00D14AA8"/>
    <w:rsid w:val="00D51575"/>
    <w:rsid w:val="00D75701"/>
    <w:rsid w:val="00D827B9"/>
    <w:rsid w:val="00D862C6"/>
    <w:rsid w:val="00DA49A5"/>
    <w:rsid w:val="00E07F98"/>
    <w:rsid w:val="00E33A90"/>
    <w:rsid w:val="00E71BDF"/>
    <w:rsid w:val="00E82E40"/>
    <w:rsid w:val="00E86FDD"/>
    <w:rsid w:val="00EA1266"/>
    <w:rsid w:val="00EF46EB"/>
    <w:rsid w:val="00FA1E8E"/>
    <w:rsid w:val="00FD6889"/>
    <w:rsid w:val="00FD7885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5DCFB9"/>
  <w15:chartTrackingRefBased/>
  <w15:docId w15:val="{909B679B-0B60-D044-9543-642DB88E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2037A"/>
    <w:pPr>
      <w:spacing w:after="240" w:line="360" w:lineRule="auto"/>
      <w:ind w:left="720"/>
      <w:contextualSpacing/>
    </w:pPr>
    <w:rPr>
      <w:rFonts w:eastAsia="Times New Roman" w:cs="Times New Roman"/>
      <w:sz w:val="22"/>
      <w:lang w:eastAsia="da-DK"/>
    </w:rPr>
  </w:style>
  <w:style w:type="table" w:styleId="Tabel-Gitter">
    <w:name w:val="Table Grid"/>
    <w:basedOn w:val="Tabel-Normal"/>
    <w:uiPriority w:val="39"/>
    <w:rsid w:val="00BF7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0651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06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drtv/se/taet-paa-sandheden_-flertalsregeringens-fald_50088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AFFE51B931F4397AE05E8D6C49325" ma:contentTypeVersion="15" ma:contentTypeDescription="Opret et nyt dokument." ma:contentTypeScope="" ma:versionID="4ca9358e900a122eae197b94b5d15cf3">
  <xsd:schema xmlns:xsd="http://www.w3.org/2001/XMLSchema" xmlns:xs="http://www.w3.org/2001/XMLSchema" xmlns:p="http://schemas.microsoft.com/office/2006/metadata/properties" xmlns:ns2="febb90c7-3665-4c1f-9f05-90391176a982" xmlns:ns3="eec9c017-56e4-40db-953a-986d842f7b06" targetNamespace="http://schemas.microsoft.com/office/2006/metadata/properties" ma:root="true" ma:fieldsID="6f29de1cb0cc26cc3449ae15c0dc155a" ns2:_="" ns3:_="">
    <xsd:import namespace="febb90c7-3665-4c1f-9f05-90391176a982"/>
    <xsd:import namespace="eec9c017-56e4-40db-953a-986d842f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90c7-3665-4c1f-9f05-90391176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017-56e4-40db-953a-986d842f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b9c352-2ff1-47ed-9162-206a934021c4}" ma:internalName="TaxCatchAll" ma:showField="CatchAllData" ma:web="eec9c017-56e4-40db-953a-986d842f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9c017-56e4-40db-953a-986d842f7b06" xsi:nil="true"/>
    <lcf76f155ced4ddcb4097134ff3c332f xmlns="febb90c7-3665-4c1f-9f05-90391176a9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E1147C-8650-4A53-8C75-8A97738BF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b90c7-3665-4c1f-9f05-90391176a982"/>
    <ds:schemaRef ds:uri="eec9c017-56e4-40db-953a-986d842f7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F68045-7D26-40E8-A6BB-863CE0E2F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33CE3-76FF-43CF-868C-6EF24C998E90}">
  <ds:schemaRefs>
    <ds:schemaRef ds:uri="http://schemas.microsoft.com/office/2006/metadata/properties"/>
    <ds:schemaRef ds:uri="http://schemas.microsoft.com/office/infopath/2007/PartnerControls"/>
    <ds:schemaRef ds:uri="647a4b22-5bd7-4396-9f9b-9db390c9527b"/>
    <ds:schemaRef ds:uri="5f2e1dc9-515a-424e-9059-abd94e81e436"/>
    <ds:schemaRef ds:uri="eec9c017-56e4-40db-953a-986d842f7b06"/>
    <ds:schemaRef ds:uri="febb90c7-3665-4c1f-9f05-90391176a9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Malthe Rifbjerg Søvndal</dc:creator>
  <cp:keywords/>
  <dc:description/>
  <cp:lastModifiedBy>Mads Malthe Rifbjerg Søvndal MRS</cp:lastModifiedBy>
  <cp:revision>2</cp:revision>
  <cp:lastPrinted>2023-10-11T10:21:00Z</cp:lastPrinted>
  <dcterms:created xsi:type="dcterms:W3CDTF">2025-03-03T07:48:00Z</dcterms:created>
  <dcterms:modified xsi:type="dcterms:W3CDTF">2025-03-03T07:48:00Z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0x010100BF8AFFE51B931F4397AE05E8D6C49325</vt:lpwstr>
  </property>
  <property fmtid="{D5CDD505-2E9C-101B-9397-08002B2CF9AE}" pid="3" name="MediaServiceImageTags">
    <vt:lpwstr/>
  </property>
</Properties>
</file>