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F3F29" w14:textId="04A328C8" w:rsidR="00C32D76" w:rsidRDefault="00C32D76" w:rsidP="004F308B">
      <w:pPr>
        <w:pStyle w:val="Titel"/>
      </w:pPr>
      <w:r>
        <w:t xml:space="preserve">Tyveriet af Afrika </w:t>
      </w:r>
    </w:p>
    <w:p w14:paraId="40130A25" w14:textId="77777777" w:rsidR="00C32D76" w:rsidRDefault="00C32D76" w:rsidP="00C32D76"/>
    <w:p w14:paraId="59F6F851" w14:textId="3EE4B7FE" w:rsidR="0007637D" w:rsidRPr="0007637D" w:rsidRDefault="0007637D" w:rsidP="00C32D76">
      <w:pPr>
        <w:rPr>
          <w:i/>
          <w:iCs/>
        </w:rPr>
      </w:pPr>
      <w:r w:rsidRPr="0007637D">
        <w:rPr>
          <w:i/>
          <w:iCs/>
        </w:rPr>
        <w:t>Disse tre spørgsmål skal I snakke om mundtligt.</w:t>
      </w:r>
    </w:p>
    <w:p w14:paraId="6CCEC605" w14:textId="77777777" w:rsidR="00A14EC4" w:rsidRDefault="00A14EC4" w:rsidP="00AC7BCB">
      <w:pPr>
        <w:pStyle w:val="Listeafsnit"/>
        <w:numPr>
          <w:ilvl w:val="0"/>
          <w:numId w:val="5"/>
        </w:numPr>
        <w:spacing w:line="360" w:lineRule="auto"/>
      </w:pPr>
      <w:r>
        <w:t xml:space="preserve">Hvordan bidrager multinationale selskaber som </w:t>
      </w:r>
      <w:proofErr w:type="spellStart"/>
      <w:r>
        <w:t>Glencore</w:t>
      </w:r>
      <w:proofErr w:type="spellEnd"/>
      <w:r>
        <w:t xml:space="preserve"> til den økonomiske ulighed mellem ulande og </w:t>
      </w:r>
      <w:proofErr w:type="spellStart"/>
      <w:r>
        <w:t>i-lande?</w:t>
      </w:r>
      <w:proofErr w:type="spellEnd"/>
    </w:p>
    <w:p w14:paraId="0431D874" w14:textId="1D234305" w:rsidR="00A14EC4" w:rsidRDefault="00A14EC4" w:rsidP="00AC7BCB">
      <w:pPr>
        <w:pStyle w:val="Listeafsnit"/>
        <w:numPr>
          <w:ilvl w:val="1"/>
          <w:numId w:val="5"/>
        </w:numPr>
        <w:spacing w:line="360" w:lineRule="auto"/>
      </w:pPr>
      <w:r>
        <w:t>Overvej mekanismer som skatteunddragelse, kapitalflugt og udnyttelse af naturressourcer.</w:t>
      </w:r>
    </w:p>
    <w:p w14:paraId="432BF20C" w14:textId="77777777" w:rsidR="00A14EC4" w:rsidRDefault="00A14EC4" w:rsidP="00AC7BCB">
      <w:pPr>
        <w:pStyle w:val="Listeafsnit"/>
        <w:numPr>
          <w:ilvl w:val="0"/>
          <w:numId w:val="5"/>
        </w:numPr>
        <w:spacing w:line="360" w:lineRule="auto"/>
      </w:pPr>
      <w:r>
        <w:t>Hvilke politiske og økonomiske redskaber kunne Zambia (eller lignende ulande) anvende for at modvirke den økonomiske udnyttelse af deres ressourcer?</w:t>
      </w:r>
    </w:p>
    <w:p w14:paraId="2AB104BF" w14:textId="5666DCA8" w:rsidR="00A14EC4" w:rsidRDefault="00A14EC4" w:rsidP="00AC7BCB">
      <w:pPr>
        <w:pStyle w:val="Listeafsnit"/>
        <w:numPr>
          <w:ilvl w:val="1"/>
          <w:numId w:val="5"/>
        </w:numPr>
        <w:spacing w:line="360" w:lineRule="auto"/>
      </w:pPr>
      <w:r>
        <w:t>Diskutér fx skatteregulering, internationalt samarbejde og handelsaftaler.</w:t>
      </w:r>
    </w:p>
    <w:p w14:paraId="5CE28447" w14:textId="77777777" w:rsidR="00AC7BCB" w:rsidRDefault="00A14EC4" w:rsidP="00AC7BCB">
      <w:pPr>
        <w:pStyle w:val="Listeafsnit"/>
        <w:numPr>
          <w:ilvl w:val="0"/>
          <w:numId w:val="5"/>
        </w:numPr>
        <w:spacing w:line="360" w:lineRule="auto"/>
      </w:pPr>
      <w:r>
        <w:t>Hvilket ansvar har internationale organisationer som FN, Verdensbanken og IMF i forhold til at bekæmpe den form for økonomisk udnyttelse, som filmen viser?</w:t>
      </w:r>
    </w:p>
    <w:p w14:paraId="6F626ECC" w14:textId="186D848D" w:rsidR="00AC7BCB" w:rsidRDefault="00A14EC4" w:rsidP="00AC7BCB">
      <w:pPr>
        <w:pStyle w:val="Listeafsnit"/>
        <w:numPr>
          <w:ilvl w:val="1"/>
          <w:numId w:val="5"/>
        </w:numPr>
        <w:spacing w:line="360" w:lineRule="auto"/>
      </w:pPr>
      <w:r>
        <w:t>Vurder, om deres indsats har været tilstrækkelig, og hvilke ændringer der kunne være nødvendige.</w:t>
      </w:r>
    </w:p>
    <w:p w14:paraId="509D29D2" w14:textId="0B9BFBDD" w:rsidR="00D85674" w:rsidRDefault="004F308B" w:rsidP="004F308B">
      <w:pPr>
        <w:pStyle w:val="Titel"/>
      </w:pPr>
      <w:r>
        <w:t>Udviklingsteorier</w:t>
      </w:r>
    </w:p>
    <w:p w14:paraId="385A3867" w14:textId="77777777" w:rsidR="004F308B" w:rsidRDefault="004F308B" w:rsidP="004F308B">
      <w:r>
        <w:t>Udviklingsteorierne kan deles ind i to hovedgrupper: Liberalistiske udviklingsteorier og marxistiske udviklingsteorier. Kort fortalt mener liberalisterne at ulande vil udvikle sig, hvis markedet får lov at være så frit som muligt. Kort fortalt mener marxisterne at ulande er fanget i fattigdom af et uretfærdigt verdensmarked.</w:t>
      </w:r>
    </w:p>
    <w:p w14:paraId="78329C75" w14:textId="77777777" w:rsidR="004F308B" w:rsidRDefault="004F308B" w:rsidP="004F308B">
      <w:r>
        <w:t>Herunder finder du en række opgaver om liberalistiske</w:t>
      </w:r>
      <w:r w:rsidR="00444D33">
        <w:t xml:space="preserve"> udviklingsteori.</w:t>
      </w:r>
    </w:p>
    <w:p w14:paraId="48A93AED" w14:textId="77777777" w:rsidR="004F308B" w:rsidRDefault="004F308B" w:rsidP="004F308B">
      <w:pPr>
        <w:pStyle w:val="Overskrift1"/>
      </w:pPr>
      <w:r>
        <w:t>Liberalistiske udviklingsteori:</w:t>
      </w:r>
    </w:p>
    <w:p w14:paraId="1F466AB2" w14:textId="77777777" w:rsidR="004F308B" w:rsidRDefault="004F308B" w:rsidP="004F308B">
      <w:r>
        <w:t>En af liberalismens grundlæggere er Ricardo. Han opstiller i starten af 1800-tallet en teori om, at lande vil blive rigere af at handle med hinanden, ved at hvert land specialiserer sig i at producere det landet er relativt bedst til at producere – samhandlen vil være</w:t>
      </w:r>
      <w:r w:rsidR="00C84EED">
        <w:t xml:space="preserve"> en fordel for begge lande</w:t>
      </w:r>
      <w:r w:rsidR="00444D33">
        <w:t>.</w:t>
      </w:r>
    </w:p>
    <w:p w14:paraId="653F046B" w14:textId="037BF54D" w:rsidR="0007637D" w:rsidRDefault="00444D33" w:rsidP="004F308B">
      <w:r>
        <w:t>Dvs. at i liberalistisk udviklingsteori ser man positivt på verdensmarkedet og mener, at hvis ulandene åbner sig op for samhandel med verden, så vil ulandenes lave lønniveau tiltrække udenlandske investeringer, der vil starte en positiv økonomisk udvikling i landet.</w:t>
      </w:r>
    </w:p>
    <w:p w14:paraId="7195ABF6" w14:textId="2EC05E78" w:rsidR="00444D33" w:rsidRPr="0007637D" w:rsidRDefault="0007637D" w:rsidP="004F308B">
      <w:pPr>
        <w:rPr>
          <w:i/>
          <w:iCs/>
        </w:rPr>
      </w:pPr>
      <w:r w:rsidRPr="0007637D">
        <w:rPr>
          <w:i/>
          <w:iCs/>
        </w:rPr>
        <w:t xml:space="preserve">Opgaverne nedenfor skal I skrive noter til undervejs. </w:t>
      </w:r>
    </w:p>
    <w:p w14:paraId="1659DD06" w14:textId="77777777" w:rsidR="0007637D" w:rsidRDefault="0007637D" w:rsidP="004F308B">
      <w:pPr>
        <w:rPr>
          <w:b/>
        </w:rPr>
      </w:pPr>
    </w:p>
    <w:p w14:paraId="15F2FD2C" w14:textId="457E38E7" w:rsidR="00670C2A" w:rsidRDefault="00670C2A" w:rsidP="004F308B">
      <w:pPr>
        <w:rPr>
          <w:b/>
        </w:rPr>
      </w:pPr>
      <w:r>
        <w:rPr>
          <w:b/>
        </w:rPr>
        <w:t>Opgave 1</w:t>
      </w:r>
      <w:r w:rsidR="00F73E2B">
        <w:rPr>
          <w:b/>
        </w:rPr>
        <w:t xml:space="preserve"> (s. 232-233)</w:t>
      </w:r>
      <w:r>
        <w:rPr>
          <w:b/>
        </w:rPr>
        <w:t>:</w:t>
      </w:r>
    </w:p>
    <w:p w14:paraId="25E73DC1" w14:textId="77777777" w:rsidR="00670C2A" w:rsidRDefault="00670C2A" w:rsidP="00670C2A">
      <w:pPr>
        <w:pStyle w:val="Listeafsnit"/>
        <w:numPr>
          <w:ilvl w:val="0"/>
          <w:numId w:val="1"/>
        </w:numPr>
      </w:pPr>
      <w:r>
        <w:t xml:space="preserve">Hvordan beskriver </w:t>
      </w:r>
      <w:proofErr w:type="spellStart"/>
      <w:r>
        <w:t>Rostow</w:t>
      </w:r>
      <w:proofErr w:type="spellEnd"/>
      <w:r>
        <w:t xml:space="preserve"> ulandenes økonomiske udvikling frem mod at blive </w:t>
      </w:r>
      <w:r w:rsidR="003D44F2">
        <w:t xml:space="preserve">et </w:t>
      </w:r>
      <w:r>
        <w:t>ilande?</w:t>
      </w:r>
    </w:p>
    <w:p w14:paraId="3338D481" w14:textId="77777777" w:rsidR="00670C2A" w:rsidRDefault="00670C2A" w:rsidP="00670C2A">
      <w:pPr>
        <w:pStyle w:val="Listeafsnit"/>
        <w:numPr>
          <w:ilvl w:val="0"/>
          <w:numId w:val="1"/>
        </w:numPr>
      </w:pPr>
      <w:r>
        <w:t>Hvordan k</w:t>
      </w:r>
      <w:r w:rsidR="003D44F2">
        <w:t>ommer et ulande ind i ”Take-</w:t>
      </w:r>
      <w:proofErr w:type="spellStart"/>
      <w:r w:rsidR="003D44F2">
        <w:t>off</w:t>
      </w:r>
      <w:proofErr w:type="spellEnd"/>
      <w:r w:rsidR="003D44F2">
        <w:t>-</w:t>
      </w:r>
      <w:r>
        <w:t>fasen”?</w:t>
      </w:r>
    </w:p>
    <w:p w14:paraId="263D25F7" w14:textId="77777777" w:rsidR="00670C2A" w:rsidRDefault="00670C2A" w:rsidP="00670C2A">
      <w:r>
        <w:t>Fælles for de liberalistiske teorier er, at det er interne faktorer i ulandene der skal ændres, for at ulandene vil udvikle sig.</w:t>
      </w:r>
    </w:p>
    <w:p w14:paraId="74DB5ECB" w14:textId="77777777" w:rsidR="0007637D" w:rsidRDefault="0007637D" w:rsidP="00670C2A"/>
    <w:p w14:paraId="12E64B0D" w14:textId="77777777" w:rsidR="00444D33" w:rsidRDefault="00444D33" w:rsidP="00F73E2B">
      <w:pPr>
        <w:pStyle w:val="Overskrift1"/>
      </w:pPr>
    </w:p>
    <w:p w14:paraId="6EAA96A5" w14:textId="22EC4AC3" w:rsidR="00F73E2B" w:rsidRDefault="00F73E2B" w:rsidP="00F73E2B">
      <w:pPr>
        <w:rPr>
          <w:b/>
        </w:rPr>
      </w:pPr>
      <w:r>
        <w:rPr>
          <w:b/>
        </w:rPr>
        <w:t xml:space="preserve">Opgave </w:t>
      </w:r>
      <w:r w:rsidR="00444D33">
        <w:rPr>
          <w:b/>
        </w:rPr>
        <w:t>2</w:t>
      </w:r>
      <w:r>
        <w:rPr>
          <w:b/>
        </w:rPr>
        <w:t xml:space="preserve"> (s. 2</w:t>
      </w:r>
      <w:r w:rsidR="00BB5820">
        <w:rPr>
          <w:b/>
        </w:rPr>
        <w:t>34</w:t>
      </w:r>
      <w:r w:rsidR="000F330B">
        <w:rPr>
          <w:b/>
        </w:rPr>
        <w:t>-</w:t>
      </w:r>
      <w:r>
        <w:rPr>
          <w:b/>
        </w:rPr>
        <w:t>2</w:t>
      </w:r>
      <w:r w:rsidR="00551E64">
        <w:rPr>
          <w:b/>
        </w:rPr>
        <w:t>39</w:t>
      </w:r>
      <w:r>
        <w:rPr>
          <w:b/>
        </w:rPr>
        <w:t>):</w:t>
      </w:r>
    </w:p>
    <w:p w14:paraId="21621AED" w14:textId="77777777" w:rsidR="00F73E2B" w:rsidRPr="00F73E2B" w:rsidRDefault="00F73E2B" w:rsidP="00F73E2B">
      <w:pPr>
        <w:pStyle w:val="Listeafsnit"/>
        <w:numPr>
          <w:ilvl w:val="0"/>
          <w:numId w:val="4"/>
        </w:numPr>
        <w:rPr>
          <w:b/>
        </w:rPr>
      </w:pPr>
      <w:r>
        <w:t>Hvordan mener marxisterne at ulandene skal skabe økonomisk udvikling?</w:t>
      </w:r>
    </w:p>
    <w:p w14:paraId="0396B6EF" w14:textId="77777777" w:rsidR="00290B92" w:rsidRPr="00290B92" w:rsidRDefault="00BB5820" w:rsidP="00F73E2B">
      <w:pPr>
        <w:pStyle w:val="Listeafsnit"/>
        <w:numPr>
          <w:ilvl w:val="0"/>
          <w:numId w:val="4"/>
        </w:numPr>
        <w:rPr>
          <w:b/>
        </w:rPr>
      </w:pPr>
      <w:r>
        <w:t xml:space="preserve">Forklar </w:t>
      </w:r>
      <w:proofErr w:type="spellStart"/>
      <w:r>
        <w:t>Wallersteins</w:t>
      </w:r>
      <w:proofErr w:type="spellEnd"/>
      <w:r>
        <w:t xml:space="preserve"> </w:t>
      </w:r>
      <w:r w:rsidR="0007637D">
        <w:t>verdenssystemteori</w:t>
      </w:r>
    </w:p>
    <w:p w14:paraId="0B299F7F" w14:textId="49C5CFC5" w:rsidR="00290B92" w:rsidRDefault="00290B92" w:rsidP="00290B92"/>
    <w:p w14:paraId="18AA4AB0" w14:textId="44C0913E" w:rsidR="00731972" w:rsidRDefault="00017015" w:rsidP="00290B92">
      <w:r>
        <w:rPr>
          <w:noProof/>
        </w:rPr>
        <w:drawing>
          <wp:anchor distT="0" distB="0" distL="114300" distR="114300" simplePos="0" relativeHeight="251658240" behindDoc="0" locked="0" layoutInCell="1" allowOverlap="1" wp14:anchorId="1A3A377F" wp14:editId="6C325E2B">
            <wp:simplePos x="0" y="0"/>
            <wp:positionH relativeFrom="column">
              <wp:posOffset>475804</wp:posOffset>
            </wp:positionH>
            <wp:positionV relativeFrom="paragraph">
              <wp:posOffset>122798</wp:posOffset>
            </wp:positionV>
            <wp:extent cx="5118100" cy="3832225"/>
            <wp:effectExtent l="0" t="0" r="0" b="3175"/>
            <wp:wrapSquare wrapText="bothSides"/>
            <wp:docPr id="648511908" name="Billede 1" descr="Et billede, der indeholder tekst, skærmbillede, cirkel, diagram&#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11908" name="Billede 1" descr="Et billede, der indeholder tekst, skærmbillede, cirkel, diagram&#10;&#10;Indhold genereret af kunstig intelligens kan være forkert."/>
                    <pic:cNvPicPr>
                      <a:picLocks noChangeAspect="1" noChangeArrowheads="1"/>
                    </pic:cNvPicPr>
                  </pic:nvPicPr>
                  <pic:blipFill rotWithShape="1">
                    <a:blip r:embed="rId8">
                      <a:extLst>
                        <a:ext uri="{28A0092B-C50C-407E-A947-70E740481C1C}">
                          <a14:useLocalDpi xmlns:a14="http://schemas.microsoft.com/office/drawing/2010/main" val="0"/>
                        </a:ext>
                      </a:extLst>
                    </a:blip>
                    <a:srcRect b="8090"/>
                    <a:stretch/>
                  </pic:blipFill>
                  <pic:spPr bwMode="auto">
                    <a:xfrm>
                      <a:off x="0" y="0"/>
                      <a:ext cx="5118100" cy="3832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002C72" w14:textId="77777777" w:rsidR="00731972" w:rsidRDefault="00731972" w:rsidP="00290B92"/>
    <w:p w14:paraId="532C868B" w14:textId="77777777" w:rsidR="00731972" w:rsidRDefault="00731972" w:rsidP="00290B92"/>
    <w:p w14:paraId="1B6C53AB" w14:textId="77777777" w:rsidR="00731972" w:rsidRDefault="00731972" w:rsidP="00290B92"/>
    <w:p w14:paraId="19F7ABC1" w14:textId="77777777" w:rsidR="00731972" w:rsidRDefault="00731972" w:rsidP="00290B92"/>
    <w:p w14:paraId="779F0363" w14:textId="77777777" w:rsidR="00731972" w:rsidRDefault="00731972" w:rsidP="00290B92"/>
    <w:p w14:paraId="24159B98" w14:textId="77777777" w:rsidR="00731972" w:rsidRDefault="00731972" w:rsidP="00290B92"/>
    <w:p w14:paraId="2B91C08C" w14:textId="77777777" w:rsidR="00731972" w:rsidRDefault="00731972" w:rsidP="00290B92"/>
    <w:p w14:paraId="0CA3627F" w14:textId="77777777" w:rsidR="00731972" w:rsidRDefault="00731972" w:rsidP="00290B92"/>
    <w:p w14:paraId="541804D4" w14:textId="77777777" w:rsidR="00731972" w:rsidRDefault="00731972" w:rsidP="00290B92"/>
    <w:p w14:paraId="58F39E3A" w14:textId="77777777" w:rsidR="00731972" w:rsidRDefault="00731972" w:rsidP="00290B92"/>
    <w:p w14:paraId="3C740966" w14:textId="77777777" w:rsidR="00731972" w:rsidRDefault="00731972" w:rsidP="00290B92"/>
    <w:p w14:paraId="7A1C8EE5" w14:textId="77777777" w:rsidR="00731972" w:rsidRDefault="00731972" w:rsidP="00290B92"/>
    <w:p w14:paraId="67B3A986" w14:textId="77777777" w:rsidR="00731972" w:rsidRDefault="00731972" w:rsidP="00290B92"/>
    <w:p w14:paraId="0367A2A7" w14:textId="77777777" w:rsidR="00731972" w:rsidRDefault="00731972" w:rsidP="00290B92"/>
    <w:p w14:paraId="1D3BAE0C" w14:textId="77777777" w:rsidR="00731972" w:rsidRDefault="00731972" w:rsidP="00290B92"/>
    <w:p w14:paraId="22CC92F9" w14:textId="39D78CA7" w:rsidR="00731972" w:rsidRDefault="00731972" w:rsidP="00290B92">
      <w:r>
        <w:fldChar w:fldCharType="begin"/>
      </w:r>
      <w:r>
        <w:instrText xml:space="preserve"> INCLUDEPICTURE "/Users/MRS/Library/Group Containers/UBF8T346G9.ms/WebArchiveCopyPasteTempFiles/com.microsoft.Word/csm_figur7-15_8315229e56_csm_logo_1957ec42e6_b780f9cc67.jpg" \* MERGEFORMATINET </w:instrText>
      </w:r>
      <w:r>
        <w:fldChar w:fldCharType="separate"/>
      </w:r>
      <w:r>
        <w:fldChar w:fldCharType="end"/>
      </w:r>
    </w:p>
    <w:p w14:paraId="50B1645E" w14:textId="77777777" w:rsidR="00290B92" w:rsidRPr="000D6F24" w:rsidRDefault="00290B92" w:rsidP="00290B92">
      <w:pPr>
        <w:rPr>
          <w:b/>
          <w:bCs/>
        </w:rPr>
      </w:pPr>
      <w:r w:rsidRPr="000D6F24">
        <w:rPr>
          <w:b/>
          <w:bCs/>
        </w:rPr>
        <w:t xml:space="preserve">Opgave 3: </w:t>
      </w:r>
    </w:p>
    <w:p w14:paraId="4BAFA7A0" w14:textId="6CF5A6B6" w:rsidR="00F73E2B" w:rsidRDefault="000D6F24" w:rsidP="00290B92">
      <w:pPr>
        <w:pStyle w:val="Listeafsnit"/>
        <w:numPr>
          <w:ilvl w:val="0"/>
          <w:numId w:val="9"/>
        </w:numPr>
        <w:rPr>
          <w:bCs/>
        </w:rPr>
      </w:pPr>
      <w:r w:rsidRPr="000D6F24">
        <w:rPr>
          <w:bCs/>
        </w:rPr>
        <w:t>Hvordan kan de to teorier anvendes i forhold til "Tyveriet af Afrika"?</w:t>
      </w:r>
      <w:r w:rsidR="000025AA">
        <w:rPr>
          <w:bCs/>
        </w:rPr>
        <w:t xml:space="preserve"> Hvad ville teorierne hver især sige om hvordan Zambia er endt hvor de er</w:t>
      </w:r>
      <w:r w:rsidR="00C34CCE">
        <w:rPr>
          <w:bCs/>
        </w:rPr>
        <w:t xml:space="preserve">, samt om deres fremtidige muligheder? </w:t>
      </w:r>
    </w:p>
    <w:p w14:paraId="351604C4" w14:textId="77777777" w:rsidR="00C34CCE" w:rsidRDefault="00C34CCE" w:rsidP="00C34CCE">
      <w:pPr>
        <w:rPr>
          <w:bCs/>
        </w:rPr>
      </w:pPr>
    </w:p>
    <w:tbl>
      <w:tblPr>
        <w:tblStyle w:val="Tabel-Gitter"/>
        <w:tblW w:w="0" w:type="auto"/>
        <w:tblLook w:val="04A0" w:firstRow="1" w:lastRow="0" w:firstColumn="1" w:lastColumn="0" w:noHBand="0" w:noVBand="1"/>
      </w:tblPr>
      <w:tblGrid>
        <w:gridCol w:w="4814"/>
        <w:gridCol w:w="4814"/>
      </w:tblGrid>
      <w:tr w:rsidR="00C34CCE" w14:paraId="39CE53A0" w14:textId="77777777" w:rsidTr="00C34CCE">
        <w:tc>
          <w:tcPr>
            <w:tcW w:w="4814" w:type="dxa"/>
          </w:tcPr>
          <w:p w14:paraId="128EF04E" w14:textId="55075176" w:rsidR="00C34CCE" w:rsidRDefault="00C34CCE" w:rsidP="00C34CCE">
            <w:pPr>
              <w:jc w:val="center"/>
              <w:rPr>
                <w:bCs/>
              </w:rPr>
            </w:pPr>
            <w:proofErr w:type="spellStart"/>
            <w:r>
              <w:rPr>
                <w:bCs/>
              </w:rPr>
              <w:t>Rostow</w:t>
            </w:r>
            <w:proofErr w:type="spellEnd"/>
          </w:p>
        </w:tc>
        <w:tc>
          <w:tcPr>
            <w:tcW w:w="4814" w:type="dxa"/>
          </w:tcPr>
          <w:p w14:paraId="10A58AE6" w14:textId="54AD0FDB" w:rsidR="00C34CCE" w:rsidRDefault="00C34CCE" w:rsidP="00C34CCE">
            <w:pPr>
              <w:jc w:val="center"/>
              <w:rPr>
                <w:bCs/>
              </w:rPr>
            </w:pPr>
            <w:proofErr w:type="spellStart"/>
            <w:r>
              <w:rPr>
                <w:bCs/>
              </w:rPr>
              <w:t>Wallerstein</w:t>
            </w:r>
            <w:proofErr w:type="spellEnd"/>
          </w:p>
        </w:tc>
      </w:tr>
      <w:tr w:rsidR="00C34CCE" w14:paraId="23368E9A" w14:textId="77777777" w:rsidTr="00C34CCE">
        <w:tc>
          <w:tcPr>
            <w:tcW w:w="4814" w:type="dxa"/>
          </w:tcPr>
          <w:p w14:paraId="29EB8B75" w14:textId="77777777" w:rsidR="00C34CCE" w:rsidRDefault="00C34CCE" w:rsidP="00C34CCE">
            <w:pPr>
              <w:rPr>
                <w:bCs/>
              </w:rPr>
            </w:pPr>
          </w:p>
          <w:p w14:paraId="780BAF01" w14:textId="77777777" w:rsidR="00C34CCE" w:rsidRDefault="00C34CCE" w:rsidP="00C34CCE">
            <w:pPr>
              <w:rPr>
                <w:bCs/>
              </w:rPr>
            </w:pPr>
          </w:p>
          <w:p w14:paraId="5D4B550B" w14:textId="77777777" w:rsidR="00C34CCE" w:rsidRDefault="00C34CCE" w:rsidP="00C34CCE">
            <w:pPr>
              <w:rPr>
                <w:bCs/>
              </w:rPr>
            </w:pPr>
          </w:p>
          <w:p w14:paraId="3B6AF233" w14:textId="77777777" w:rsidR="00C34CCE" w:rsidRDefault="00C34CCE" w:rsidP="00C34CCE">
            <w:pPr>
              <w:rPr>
                <w:bCs/>
              </w:rPr>
            </w:pPr>
          </w:p>
        </w:tc>
        <w:tc>
          <w:tcPr>
            <w:tcW w:w="4814" w:type="dxa"/>
          </w:tcPr>
          <w:p w14:paraId="10DA5689" w14:textId="77777777" w:rsidR="00C34CCE" w:rsidRDefault="00C34CCE" w:rsidP="00C34CCE">
            <w:pPr>
              <w:rPr>
                <w:bCs/>
              </w:rPr>
            </w:pPr>
          </w:p>
        </w:tc>
      </w:tr>
    </w:tbl>
    <w:p w14:paraId="0EB19119" w14:textId="77777777" w:rsidR="00C34CCE" w:rsidRDefault="00C34CCE" w:rsidP="00C34CCE">
      <w:pPr>
        <w:rPr>
          <w:bCs/>
        </w:rPr>
      </w:pPr>
    </w:p>
    <w:p w14:paraId="1465EE9F" w14:textId="77777777" w:rsidR="005777FF" w:rsidRDefault="005777FF" w:rsidP="00C34CCE">
      <w:pPr>
        <w:rPr>
          <w:bCs/>
        </w:rPr>
      </w:pPr>
    </w:p>
    <w:p w14:paraId="3C8CE307" w14:textId="77777777" w:rsidR="005777FF" w:rsidRDefault="005777FF" w:rsidP="00C34CCE">
      <w:pPr>
        <w:rPr>
          <w:bCs/>
        </w:rPr>
      </w:pPr>
    </w:p>
    <w:p w14:paraId="69E33162" w14:textId="77777777" w:rsidR="005777FF" w:rsidRDefault="005777FF" w:rsidP="00C34CCE">
      <w:pPr>
        <w:rPr>
          <w:bCs/>
        </w:rPr>
      </w:pPr>
    </w:p>
    <w:p w14:paraId="3BD529D5" w14:textId="77777777" w:rsidR="000F271D" w:rsidRDefault="000F271D" w:rsidP="00C34CCE">
      <w:pPr>
        <w:rPr>
          <w:bCs/>
        </w:rPr>
        <w:sectPr w:rsidR="000F271D" w:rsidSect="00F73E2B">
          <w:pgSz w:w="11906" w:h="16838"/>
          <w:pgMar w:top="1276" w:right="1134" w:bottom="1134" w:left="1134" w:header="708" w:footer="708" w:gutter="0"/>
          <w:cols w:space="708"/>
          <w:docGrid w:linePitch="360"/>
        </w:sectPr>
      </w:pPr>
    </w:p>
    <w:p w14:paraId="433F03C3" w14:textId="77777777" w:rsidR="005777FF" w:rsidRDefault="005777FF" w:rsidP="00C34CCE">
      <w:pPr>
        <w:rPr>
          <w:bCs/>
        </w:rPr>
      </w:pPr>
    </w:p>
    <w:p w14:paraId="7D002775" w14:textId="77777777" w:rsidR="000F271D" w:rsidRPr="000F271D" w:rsidRDefault="000F271D" w:rsidP="000F271D">
      <w:pPr>
        <w:rPr>
          <w:bCs/>
        </w:rPr>
      </w:pPr>
      <w:r w:rsidRPr="000F271D">
        <w:rPr>
          <w:bCs/>
        </w:rPr>
        <w:t>Gruppe 1</w:t>
      </w:r>
    </w:p>
    <w:p w14:paraId="09F6ADDE" w14:textId="77777777" w:rsidR="000F271D" w:rsidRPr="000F271D" w:rsidRDefault="000F271D" w:rsidP="000F271D">
      <w:pPr>
        <w:numPr>
          <w:ilvl w:val="0"/>
          <w:numId w:val="10"/>
        </w:numPr>
        <w:rPr>
          <w:bCs/>
        </w:rPr>
      </w:pPr>
      <w:r w:rsidRPr="000F271D">
        <w:rPr>
          <w:bCs/>
        </w:rPr>
        <w:t>Sarah Blæsbjerg Møller</w:t>
      </w:r>
    </w:p>
    <w:p w14:paraId="5778C296" w14:textId="77777777" w:rsidR="000F271D" w:rsidRPr="000F271D" w:rsidRDefault="000F271D" w:rsidP="000F271D">
      <w:pPr>
        <w:numPr>
          <w:ilvl w:val="0"/>
          <w:numId w:val="10"/>
        </w:numPr>
        <w:rPr>
          <w:bCs/>
        </w:rPr>
      </w:pPr>
      <w:r w:rsidRPr="000F271D">
        <w:rPr>
          <w:bCs/>
        </w:rPr>
        <w:t>Sofie Helena Würtz</w:t>
      </w:r>
    </w:p>
    <w:p w14:paraId="4ECDE363" w14:textId="77777777" w:rsidR="000F271D" w:rsidRDefault="000F271D" w:rsidP="000F271D">
      <w:pPr>
        <w:numPr>
          <w:ilvl w:val="0"/>
          <w:numId w:val="10"/>
        </w:numPr>
        <w:rPr>
          <w:bCs/>
        </w:rPr>
      </w:pPr>
      <w:r w:rsidRPr="000F271D">
        <w:rPr>
          <w:bCs/>
        </w:rPr>
        <w:t>Annesofie Fonager Lange</w:t>
      </w:r>
    </w:p>
    <w:p w14:paraId="2B819E0D" w14:textId="77777777" w:rsidR="001E35EA" w:rsidRPr="000F271D" w:rsidRDefault="001E35EA" w:rsidP="001E35EA">
      <w:pPr>
        <w:ind w:left="720"/>
        <w:rPr>
          <w:bCs/>
        </w:rPr>
      </w:pPr>
    </w:p>
    <w:p w14:paraId="4B992036" w14:textId="77777777" w:rsidR="000F271D" w:rsidRPr="000F271D" w:rsidRDefault="000F271D" w:rsidP="000F271D">
      <w:pPr>
        <w:rPr>
          <w:bCs/>
        </w:rPr>
      </w:pPr>
      <w:r w:rsidRPr="000F271D">
        <w:rPr>
          <w:bCs/>
        </w:rPr>
        <w:t>Gruppe 2</w:t>
      </w:r>
    </w:p>
    <w:p w14:paraId="4C7589E3" w14:textId="77777777" w:rsidR="000F271D" w:rsidRPr="000F271D" w:rsidRDefault="000F271D" w:rsidP="000F271D">
      <w:pPr>
        <w:numPr>
          <w:ilvl w:val="0"/>
          <w:numId w:val="11"/>
        </w:numPr>
        <w:rPr>
          <w:bCs/>
        </w:rPr>
      </w:pPr>
      <w:r w:rsidRPr="000F271D">
        <w:rPr>
          <w:bCs/>
        </w:rPr>
        <w:t>Noah Jason Borresen Buck</w:t>
      </w:r>
    </w:p>
    <w:p w14:paraId="5437B43D" w14:textId="77777777" w:rsidR="000F271D" w:rsidRPr="000F271D" w:rsidRDefault="000F271D" w:rsidP="000F271D">
      <w:pPr>
        <w:numPr>
          <w:ilvl w:val="0"/>
          <w:numId w:val="11"/>
        </w:numPr>
        <w:rPr>
          <w:bCs/>
        </w:rPr>
      </w:pPr>
      <w:r w:rsidRPr="000F271D">
        <w:rPr>
          <w:bCs/>
        </w:rPr>
        <w:t xml:space="preserve">Amelie </w:t>
      </w:r>
      <w:proofErr w:type="spellStart"/>
      <w:r w:rsidRPr="000F271D">
        <w:rPr>
          <w:bCs/>
        </w:rPr>
        <w:t>Thomesen</w:t>
      </w:r>
      <w:proofErr w:type="spellEnd"/>
    </w:p>
    <w:p w14:paraId="780A5BC7" w14:textId="77777777" w:rsidR="000F271D" w:rsidRDefault="000F271D" w:rsidP="000F271D">
      <w:pPr>
        <w:numPr>
          <w:ilvl w:val="0"/>
          <w:numId w:val="11"/>
        </w:numPr>
        <w:rPr>
          <w:bCs/>
        </w:rPr>
      </w:pPr>
      <w:r w:rsidRPr="000F271D">
        <w:rPr>
          <w:bCs/>
        </w:rPr>
        <w:t>Sofie Cecilie Ulrich-Hansen</w:t>
      </w:r>
    </w:p>
    <w:p w14:paraId="5C16486D" w14:textId="77777777" w:rsidR="001E35EA" w:rsidRPr="000F271D" w:rsidRDefault="001E35EA" w:rsidP="001E35EA">
      <w:pPr>
        <w:ind w:left="720"/>
        <w:rPr>
          <w:bCs/>
        </w:rPr>
      </w:pPr>
    </w:p>
    <w:p w14:paraId="406FD668" w14:textId="77777777" w:rsidR="000F271D" w:rsidRPr="000F271D" w:rsidRDefault="000F271D" w:rsidP="000F271D">
      <w:pPr>
        <w:rPr>
          <w:bCs/>
        </w:rPr>
      </w:pPr>
      <w:r w:rsidRPr="000F271D">
        <w:rPr>
          <w:bCs/>
        </w:rPr>
        <w:t>Gruppe 3</w:t>
      </w:r>
    </w:p>
    <w:p w14:paraId="1D812A07" w14:textId="77777777" w:rsidR="000F271D" w:rsidRPr="000F271D" w:rsidRDefault="000F271D" w:rsidP="000F271D">
      <w:pPr>
        <w:numPr>
          <w:ilvl w:val="0"/>
          <w:numId w:val="12"/>
        </w:numPr>
        <w:rPr>
          <w:bCs/>
        </w:rPr>
      </w:pPr>
      <w:r w:rsidRPr="000F271D">
        <w:rPr>
          <w:bCs/>
        </w:rPr>
        <w:t>Klara Skytte Glerup</w:t>
      </w:r>
    </w:p>
    <w:p w14:paraId="7F3604A3" w14:textId="77777777" w:rsidR="000F271D" w:rsidRPr="000F271D" w:rsidRDefault="000F271D" w:rsidP="000F271D">
      <w:pPr>
        <w:numPr>
          <w:ilvl w:val="0"/>
          <w:numId w:val="12"/>
        </w:numPr>
        <w:rPr>
          <w:bCs/>
        </w:rPr>
      </w:pPr>
      <w:r w:rsidRPr="000F271D">
        <w:rPr>
          <w:bCs/>
        </w:rPr>
        <w:t>Liva Marie Søgaard</w:t>
      </w:r>
    </w:p>
    <w:p w14:paraId="565CE6F6" w14:textId="77777777" w:rsidR="000F271D" w:rsidRDefault="000F271D" w:rsidP="000F271D">
      <w:pPr>
        <w:numPr>
          <w:ilvl w:val="0"/>
          <w:numId w:val="12"/>
        </w:numPr>
        <w:rPr>
          <w:bCs/>
        </w:rPr>
      </w:pPr>
      <w:r w:rsidRPr="000F271D">
        <w:rPr>
          <w:bCs/>
        </w:rPr>
        <w:t>Freja Sjørslev Jepsen</w:t>
      </w:r>
    </w:p>
    <w:p w14:paraId="44048217" w14:textId="77777777" w:rsidR="001E35EA" w:rsidRPr="000F271D" w:rsidRDefault="001E35EA" w:rsidP="001E35EA">
      <w:pPr>
        <w:ind w:left="720"/>
        <w:rPr>
          <w:bCs/>
        </w:rPr>
      </w:pPr>
    </w:p>
    <w:p w14:paraId="45154E0C" w14:textId="77777777" w:rsidR="000F271D" w:rsidRPr="000F271D" w:rsidRDefault="000F271D" w:rsidP="000F271D">
      <w:pPr>
        <w:rPr>
          <w:bCs/>
        </w:rPr>
      </w:pPr>
      <w:r w:rsidRPr="000F271D">
        <w:rPr>
          <w:bCs/>
        </w:rPr>
        <w:t>Gruppe 4</w:t>
      </w:r>
    </w:p>
    <w:p w14:paraId="5D6004AA" w14:textId="77777777" w:rsidR="000F271D" w:rsidRPr="000F271D" w:rsidRDefault="000F271D" w:rsidP="000F271D">
      <w:pPr>
        <w:numPr>
          <w:ilvl w:val="0"/>
          <w:numId w:val="13"/>
        </w:numPr>
        <w:rPr>
          <w:bCs/>
        </w:rPr>
      </w:pPr>
      <w:r w:rsidRPr="000F271D">
        <w:rPr>
          <w:bCs/>
        </w:rPr>
        <w:t>Nina Pham Mortensen</w:t>
      </w:r>
    </w:p>
    <w:p w14:paraId="479FD396" w14:textId="77777777" w:rsidR="000F271D" w:rsidRPr="000F271D" w:rsidRDefault="000F271D" w:rsidP="000F271D">
      <w:pPr>
        <w:numPr>
          <w:ilvl w:val="0"/>
          <w:numId w:val="13"/>
        </w:numPr>
        <w:rPr>
          <w:bCs/>
        </w:rPr>
      </w:pPr>
      <w:r w:rsidRPr="000F271D">
        <w:rPr>
          <w:bCs/>
        </w:rPr>
        <w:t>Karla Josefine Ellegaard-</w:t>
      </w:r>
      <w:proofErr w:type="spellStart"/>
      <w:r w:rsidRPr="000F271D">
        <w:rPr>
          <w:bCs/>
        </w:rPr>
        <w:t>Trentemøller</w:t>
      </w:r>
      <w:proofErr w:type="spellEnd"/>
    </w:p>
    <w:p w14:paraId="299EB9A6" w14:textId="06FBD092" w:rsidR="001E35EA" w:rsidRDefault="000F271D" w:rsidP="000F271D">
      <w:pPr>
        <w:numPr>
          <w:ilvl w:val="0"/>
          <w:numId w:val="13"/>
        </w:numPr>
        <w:rPr>
          <w:bCs/>
        </w:rPr>
      </w:pPr>
      <w:r w:rsidRPr="000F271D">
        <w:rPr>
          <w:bCs/>
        </w:rPr>
        <w:t>Karla Sofie Reinholdt Rejmer</w:t>
      </w:r>
    </w:p>
    <w:p w14:paraId="14B21F01" w14:textId="77777777" w:rsidR="001E35EA" w:rsidRDefault="001E35EA" w:rsidP="001E35EA">
      <w:pPr>
        <w:ind w:left="720"/>
        <w:rPr>
          <w:bCs/>
        </w:rPr>
      </w:pPr>
    </w:p>
    <w:p w14:paraId="388BF8A0" w14:textId="77777777" w:rsidR="001E35EA" w:rsidRDefault="001E35EA" w:rsidP="001E35EA">
      <w:pPr>
        <w:ind w:left="720"/>
        <w:rPr>
          <w:bCs/>
        </w:rPr>
      </w:pPr>
    </w:p>
    <w:p w14:paraId="2F27DF57" w14:textId="77777777" w:rsidR="001E35EA" w:rsidRDefault="001E35EA" w:rsidP="001E35EA">
      <w:pPr>
        <w:ind w:left="720"/>
        <w:rPr>
          <w:bCs/>
        </w:rPr>
      </w:pPr>
    </w:p>
    <w:p w14:paraId="2028CC1C" w14:textId="77777777" w:rsidR="001E35EA" w:rsidRDefault="001E35EA" w:rsidP="001E35EA">
      <w:pPr>
        <w:ind w:left="720"/>
        <w:rPr>
          <w:bCs/>
        </w:rPr>
      </w:pPr>
    </w:p>
    <w:p w14:paraId="058C07BD" w14:textId="77777777" w:rsidR="001E35EA" w:rsidRDefault="001E35EA" w:rsidP="001E35EA">
      <w:pPr>
        <w:ind w:left="720"/>
        <w:rPr>
          <w:bCs/>
        </w:rPr>
      </w:pPr>
    </w:p>
    <w:p w14:paraId="04D17F34" w14:textId="77777777" w:rsidR="001E35EA" w:rsidRPr="001E35EA" w:rsidRDefault="001E35EA" w:rsidP="001E35EA">
      <w:pPr>
        <w:ind w:left="720"/>
        <w:rPr>
          <w:bCs/>
        </w:rPr>
      </w:pPr>
    </w:p>
    <w:p w14:paraId="42F7E613" w14:textId="77777777" w:rsidR="001E35EA" w:rsidRPr="000F271D" w:rsidRDefault="001E35EA" w:rsidP="001E35EA">
      <w:pPr>
        <w:rPr>
          <w:bCs/>
        </w:rPr>
      </w:pPr>
      <w:r w:rsidRPr="000F271D">
        <w:rPr>
          <w:bCs/>
        </w:rPr>
        <w:t>Gruppe 5</w:t>
      </w:r>
    </w:p>
    <w:p w14:paraId="3B425160" w14:textId="77777777" w:rsidR="001E35EA" w:rsidRPr="000F271D" w:rsidRDefault="001E35EA" w:rsidP="001E35EA">
      <w:pPr>
        <w:numPr>
          <w:ilvl w:val="0"/>
          <w:numId w:val="14"/>
        </w:numPr>
        <w:rPr>
          <w:bCs/>
        </w:rPr>
      </w:pPr>
      <w:r w:rsidRPr="000F271D">
        <w:rPr>
          <w:bCs/>
        </w:rPr>
        <w:t>Nanna Gregers Smedegaard Pedersen</w:t>
      </w:r>
    </w:p>
    <w:p w14:paraId="7A38ADFB" w14:textId="77777777" w:rsidR="001E35EA" w:rsidRPr="000F271D" w:rsidRDefault="001E35EA" w:rsidP="001E35EA">
      <w:pPr>
        <w:numPr>
          <w:ilvl w:val="0"/>
          <w:numId w:val="14"/>
        </w:numPr>
        <w:rPr>
          <w:bCs/>
        </w:rPr>
      </w:pPr>
      <w:r w:rsidRPr="000F271D">
        <w:rPr>
          <w:bCs/>
        </w:rPr>
        <w:t>Frederik Højer Fogde</w:t>
      </w:r>
    </w:p>
    <w:p w14:paraId="6B777BC7" w14:textId="77777777" w:rsidR="001E35EA" w:rsidRDefault="001E35EA" w:rsidP="001E35EA">
      <w:pPr>
        <w:numPr>
          <w:ilvl w:val="0"/>
          <w:numId w:val="14"/>
        </w:numPr>
        <w:rPr>
          <w:bCs/>
        </w:rPr>
      </w:pPr>
      <w:r w:rsidRPr="000F271D">
        <w:rPr>
          <w:bCs/>
        </w:rPr>
        <w:t xml:space="preserve">Matilde </w:t>
      </w:r>
      <w:proofErr w:type="spellStart"/>
      <w:r w:rsidRPr="000F271D">
        <w:rPr>
          <w:bCs/>
        </w:rPr>
        <w:t>Ligaard</w:t>
      </w:r>
      <w:proofErr w:type="spellEnd"/>
      <w:r w:rsidRPr="000F271D">
        <w:rPr>
          <w:bCs/>
        </w:rPr>
        <w:t xml:space="preserve"> Herskind</w:t>
      </w:r>
    </w:p>
    <w:p w14:paraId="44DF2436" w14:textId="06F86B0C" w:rsidR="001E35EA" w:rsidRDefault="001E35EA" w:rsidP="000F271D">
      <w:pPr>
        <w:numPr>
          <w:ilvl w:val="0"/>
          <w:numId w:val="14"/>
        </w:numPr>
        <w:rPr>
          <w:bCs/>
        </w:rPr>
      </w:pPr>
      <w:r>
        <w:rPr>
          <w:bCs/>
        </w:rPr>
        <w:t>Jonas Nørgaard Nielsen</w:t>
      </w:r>
    </w:p>
    <w:p w14:paraId="4953978F" w14:textId="77777777" w:rsidR="001E35EA" w:rsidRPr="001E35EA" w:rsidRDefault="001E35EA" w:rsidP="001E35EA">
      <w:pPr>
        <w:ind w:left="720"/>
        <w:rPr>
          <w:bCs/>
        </w:rPr>
      </w:pPr>
    </w:p>
    <w:p w14:paraId="080EEEE7" w14:textId="77777777" w:rsidR="000F271D" w:rsidRPr="000F271D" w:rsidRDefault="000F271D" w:rsidP="000F271D">
      <w:pPr>
        <w:rPr>
          <w:bCs/>
        </w:rPr>
      </w:pPr>
      <w:r w:rsidRPr="000F271D">
        <w:rPr>
          <w:bCs/>
        </w:rPr>
        <w:t>Gruppe 6</w:t>
      </w:r>
    </w:p>
    <w:p w14:paraId="3FEFD7A7" w14:textId="77777777" w:rsidR="000F271D" w:rsidRPr="000F271D" w:rsidRDefault="000F271D" w:rsidP="000F271D">
      <w:pPr>
        <w:numPr>
          <w:ilvl w:val="0"/>
          <w:numId w:val="15"/>
        </w:numPr>
        <w:rPr>
          <w:bCs/>
        </w:rPr>
      </w:pPr>
      <w:r w:rsidRPr="000F271D">
        <w:rPr>
          <w:bCs/>
        </w:rPr>
        <w:t>Gustav Storm Søndergaard</w:t>
      </w:r>
    </w:p>
    <w:p w14:paraId="6F31034C" w14:textId="77777777" w:rsidR="000F271D" w:rsidRPr="000F271D" w:rsidRDefault="000F271D" w:rsidP="000F271D">
      <w:pPr>
        <w:numPr>
          <w:ilvl w:val="0"/>
          <w:numId w:val="15"/>
        </w:numPr>
        <w:rPr>
          <w:bCs/>
        </w:rPr>
      </w:pPr>
      <w:r w:rsidRPr="000F271D">
        <w:rPr>
          <w:bCs/>
        </w:rPr>
        <w:t>Klara Hørmann Munk Kristensen</w:t>
      </w:r>
    </w:p>
    <w:p w14:paraId="46586E73" w14:textId="77777777" w:rsidR="000F271D" w:rsidRDefault="000F271D" w:rsidP="000F271D">
      <w:pPr>
        <w:numPr>
          <w:ilvl w:val="0"/>
          <w:numId w:val="15"/>
        </w:numPr>
        <w:rPr>
          <w:bCs/>
        </w:rPr>
      </w:pPr>
      <w:r w:rsidRPr="000F271D">
        <w:rPr>
          <w:bCs/>
        </w:rPr>
        <w:t>Sille Fejerskov Steenberg</w:t>
      </w:r>
    </w:p>
    <w:p w14:paraId="241715FA" w14:textId="77777777" w:rsidR="001E35EA" w:rsidRPr="000F271D" w:rsidRDefault="001E35EA" w:rsidP="001E35EA">
      <w:pPr>
        <w:rPr>
          <w:bCs/>
        </w:rPr>
      </w:pPr>
    </w:p>
    <w:p w14:paraId="49920493" w14:textId="77777777" w:rsidR="000F271D" w:rsidRPr="000F271D" w:rsidRDefault="000F271D" w:rsidP="000F271D">
      <w:pPr>
        <w:rPr>
          <w:bCs/>
        </w:rPr>
      </w:pPr>
      <w:r w:rsidRPr="000F271D">
        <w:rPr>
          <w:bCs/>
        </w:rPr>
        <w:t>Gruppe 7</w:t>
      </w:r>
    </w:p>
    <w:p w14:paraId="01C64A3B" w14:textId="77777777" w:rsidR="000F271D" w:rsidRPr="000F271D" w:rsidRDefault="000F271D" w:rsidP="000F271D">
      <w:pPr>
        <w:numPr>
          <w:ilvl w:val="0"/>
          <w:numId w:val="16"/>
        </w:numPr>
        <w:rPr>
          <w:bCs/>
        </w:rPr>
      </w:pPr>
      <w:r w:rsidRPr="000F271D">
        <w:rPr>
          <w:bCs/>
        </w:rPr>
        <w:t>Sif Cecilie Birch Laursen</w:t>
      </w:r>
    </w:p>
    <w:p w14:paraId="2F1A7035" w14:textId="77777777" w:rsidR="000F271D" w:rsidRPr="000F271D" w:rsidRDefault="000F271D" w:rsidP="000F271D">
      <w:pPr>
        <w:numPr>
          <w:ilvl w:val="0"/>
          <w:numId w:val="16"/>
        </w:numPr>
        <w:rPr>
          <w:bCs/>
        </w:rPr>
      </w:pPr>
      <w:r w:rsidRPr="000F271D">
        <w:rPr>
          <w:bCs/>
        </w:rPr>
        <w:t>Clara Rungstrøm</w:t>
      </w:r>
    </w:p>
    <w:p w14:paraId="244F72A1" w14:textId="77777777" w:rsidR="000F271D" w:rsidRDefault="000F271D" w:rsidP="000F271D">
      <w:pPr>
        <w:numPr>
          <w:ilvl w:val="0"/>
          <w:numId w:val="16"/>
        </w:numPr>
        <w:rPr>
          <w:bCs/>
        </w:rPr>
      </w:pPr>
      <w:r w:rsidRPr="000F271D">
        <w:rPr>
          <w:bCs/>
        </w:rPr>
        <w:t>Olivia Boye Bugge</w:t>
      </w:r>
    </w:p>
    <w:p w14:paraId="7C9DB837" w14:textId="77777777" w:rsidR="001E35EA" w:rsidRPr="000F271D" w:rsidRDefault="001E35EA" w:rsidP="001E35EA">
      <w:pPr>
        <w:rPr>
          <w:bCs/>
        </w:rPr>
      </w:pPr>
    </w:p>
    <w:p w14:paraId="16ED5F03" w14:textId="77777777" w:rsidR="000F271D" w:rsidRPr="000F271D" w:rsidRDefault="000F271D" w:rsidP="000F271D">
      <w:pPr>
        <w:rPr>
          <w:bCs/>
        </w:rPr>
      </w:pPr>
      <w:r w:rsidRPr="000F271D">
        <w:rPr>
          <w:bCs/>
        </w:rPr>
        <w:t>Gruppe 8</w:t>
      </w:r>
    </w:p>
    <w:p w14:paraId="2B62A55F" w14:textId="77777777" w:rsidR="000F271D" w:rsidRPr="000F271D" w:rsidRDefault="000F271D" w:rsidP="000F271D">
      <w:pPr>
        <w:numPr>
          <w:ilvl w:val="0"/>
          <w:numId w:val="17"/>
        </w:numPr>
        <w:rPr>
          <w:bCs/>
        </w:rPr>
      </w:pPr>
      <w:r w:rsidRPr="000F271D">
        <w:rPr>
          <w:bCs/>
        </w:rPr>
        <w:t>Nikolaj Lysholt Nørgaard</w:t>
      </w:r>
    </w:p>
    <w:p w14:paraId="026EF898" w14:textId="77777777" w:rsidR="000F271D" w:rsidRPr="000F271D" w:rsidRDefault="000F271D" w:rsidP="000F271D">
      <w:pPr>
        <w:numPr>
          <w:ilvl w:val="0"/>
          <w:numId w:val="17"/>
        </w:numPr>
        <w:rPr>
          <w:bCs/>
        </w:rPr>
      </w:pPr>
      <w:r w:rsidRPr="000F271D">
        <w:rPr>
          <w:bCs/>
        </w:rPr>
        <w:t>Johanna Winther Andersen</w:t>
      </w:r>
    </w:p>
    <w:p w14:paraId="764392D7" w14:textId="77777777" w:rsidR="000F271D" w:rsidRDefault="000F271D" w:rsidP="000F271D">
      <w:pPr>
        <w:numPr>
          <w:ilvl w:val="0"/>
          <w:numId w:val="17"/>
        </w:numPr>
        <w:rPr>
          <w:bCs/>
        </w:rPr>
      </w:pPr>
      <w:r w:rsidRPr="000F271D">
        <w:rPr>
          <w:bCs/>
        </w:rPr>
        <w:t xml:space="preserve">Emilie </w:t>
      </w:r>
      <w:proofErr w:type="spellStart"/>
      <w:r w:rsidRPr="000F271D">
        <w:rPr>
          <w:bCs/>
        </w:rPr>
        <w:t>Schön</w:t>
      </w:r>
      <w:proofErr w:type="spellEnd"/>
      <w:r w:rsidRPr="000F271D">
        <w:rPr>
          <w:bCs/>
        </w:rPr>
        <w:t xml:space="preserve"> Møller Nielsen</w:t>
      </w:r>
    </w:p>
    <w:p w14:paraId="27D29016" w14:textId="77777777" w:rsidR="001E35EA" w:rsidRPr="000F271D" w:rsidRDefault="001E35EA" w:rsidP="001E35EA">
      <w:pPr>
        <w:rPr>
          <w:bCs/>
        </w:rPr>
      </w:pPr>
    </w:p>
    <w:p w14:paraId="19654815" w14:textId="77777777" w:rsidR="000F271D" w:rsidRPr="000F271D" w:rsidRDefault="000F271D" w:rsidP="000F271D">
      <w:pPr>
        <w:rPr>
          <w:bCs/>
        </w:rPr>
      </w:pPr>
      <w:r w:rsidRPr="000F271D">
        <w:rPr>
          <w:bCs/>
        </w:rPr>
        <w:t>Gruppe 9</w:t>
      </w:r>
    </w:p>
    <w:p w14:paraId="5D8B0F57" w14:textId="77777777" w:rsidR="000F271D" w:rsidRPr="000F271D" w:rsidRDefault="000F271D" w:rsidP="000F271D">
      <w:pPr>
        <w:numPr>
          <w:ilvl w:val="0"/>
          <w:numId w:val="18"/>
        </w:numPr>
        <w:rPr>
          <w:bCs/>
        </w:rPr>
      </w:pPr>
      <w:r w:rsidRPr="000F271D">
        <w:rPr>
          <w:bCs/>
        </w:rPr>
        <w:t xml:space="preserve">Sophia Elisa </w:t>
      </w:r>
      <w:proofErr w:type="spellStart"/>
      <w:r w:rsidRPr="000F271D">
        <w:rPr>
          <w:bCs/>
        </w:rPr>
        <w:t>Hvilhøj</w:t>
      </w:r>
      <w:proofErr w:type="spellEnd"/>
    </w:p>
    <w:p w14:paraId="3AD861E9" w14:textId="77777777" w:rsidR="000F271D" w:rsidRPr="000F271D" w:rsidRDefault="000F271D" w:rsidP="000F271D">
      <w:pPr>
        <w:numPr>
          <w:ilvl w:val="0"/>
          <w:numId w:val="18"/>
        </w:numPr>
        <w:rPr>
          <w:bCs/>
        </w:rPr>
      </w:pPr>
      <w:r w:rsidRPr="000F271D">
        <w:rPr>
          <w:bCs/>
        </w:rPr>
        <w:t>Magnus Mikkelsen</w:t>
      </w:r>
    </w:p>
    <w:p w14:paraId="7BB2ACC3" w14:textId="33EAFE47" w:rsidR="000F271D" w:rsidRPr="001E35EA" w:rsidRDefault="000F271D" w:rsidP="00C34CCE">
      <w:pPr>
        <w:numPr>
          <w:ilvl w:val="0"/>
          <w:numId w:val="18"/>
        </w:numPr>
        <w:rPr>
          <w:bCs/>
        </w:rPr>
        <w:sectPr w:rsidR="000F271D" w:rsidRPr="001E35EA" w:rsidSect="000F271D">
          <w:type w:val="continuous"/>
          <w:pgSz w:w="11906" w:h="16838"/>
          <w:pgMar w:top="1276" w:right="1134" w:bottom="1134" w:left="1134" w:header="708" w:footer="708" w:gutter="0"/>
          <w:cols w:num="2" w:space="708"/>
          <w:docGrid w:linePitch="360"/>
        </w:sectPr>
      </w:pPr>
      <w:r w:rsidRPr="000F271D">
        <w:rPr>
          <w:bCs/>
        </w:rPr>
        <w:t xml:space="preserve">Hans Christian </w:t>
      </w:r>
      <w:proofErr w:type="spellStart"/>
      <w:r w:rsidRPr="000F271D">
        <w:rPr>
          <w:bCs/>
        </w:rPr>
        <w:t>Mensberg</w:t>
      </w:r>
      <w:proofErr w:type="spellEnd"/>
    </w:p>
    <w:p w14:paraId="45A69713" w14:textId="77777777" w:rsidR="005777FF" w:rsidRPr="00C34CCE" w:rsidRDefault="005777FF" w:rsidP="00C34CCE">
      <w:pPr>
        <w:rPr>
          <w:bCs/>
        </w:rPr>
      </w:pPr>
    </w:p>
    <w:sectPr w:rsidR="005777FF" w:rsidRPr="00C34CCE" w:rsidSect="000F271D">
      <w:type w:val="continuous"/>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21B7"/>
    <w:multiLevelType w:val="multilevel"/>
    <w:tmpl w:val="49D8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E50ED"/>
    <w:multiLevelType w:val="hybridMultilevel"/>
    <w:tmpl w:val="D6F078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870DC6"/>
    <w:multiLevelType w:val="multilevel"/>
    <w:tmpl w:val="3BAE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E4EBA"/>
    <w:multiLevelType w:val="multilevel"/>
    <w:tmpl w:val="1704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9082E"/>
    <w:multiLevelType w:val="hybridMultilevel"/>
    <w:tmpl w:val="0972BEA2"/>
    <w:lvl w:ilvl="0" w:tplc="0BC02B72">
      <w:start w:val="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27FB1424"/>
    <w:multiLevelType w:val="multilevel"/>
    <w:tmpl w:val="C8CC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80B7C"/>
    <w:multiLevelType w:val="multilevel"/>
    <w:tmpl w:val="6B5A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44EDD"/>
    <w:multiLevelType w:val="hybridMultilevel"/>
    <w:tmpl w:val="940628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CEB3779"/>
    <w:multiLevelType w:val="hybridMultilevel"/>
    <w:tmpl w:val="27CE5134"/>
    <w:lvl w:ilvl="0" w:tplc="85C8BBA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E1865AF"/>
    <w:multiLevelType w:val="multilevel"/>
    <w:tmpl w:val="4B92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1746E"/>
    <w:multiLevelType w:val="hybridMultilevel"/>
    <w:tmpl w:val="E7E4CDD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1F6474D"/>
    <w:multiLevelType w:val="hybridMultilevel"/>
    <w:tmpl w:val="96CA494C"/>
    <w:lvl w:ilvl="0" w:tplc="A90CE54E">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32811C3"/>
    <w:multiLevelType w:val="hybridMultilevel"/>
    <w:tmpl w:val="A0F6AF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86" w:hanging="360"/>
      </w:pPr>
      <w:rPr>
        <w:rFonts w:ascii="Courier New" w:hAnsi="Courier New" w:cs="Courier New" w:hint="default"/>
      </w:rPr>
    </w:lvl>
    <w:lvl w:ilvl="2" w:tplc="04060005" w:tentative="1">
      <w:start w:val="1"/>
      <w:numFmt w:val="bullet"/>
      <w:lvlText w:val=""/>
      <w:lvlJc w:val="left"/>
      <w:pPr>
        <w:ind w:left="2206" w:hanging="360"/>
      </w:pPr>
      <w:rPr>
        <w:rFonts w:ascii="Wingdings" w:hAnsi="Wingdings" w:hint="default"/>
      </w:rPr>
    </w:lvl>
    <w:lvl w:ilvl="3" w:tplc="04060001" w:tentative="1">
      <w:start w:val="1"/>
      <w:numFmt w:val="bullet"/>
      <w:lvlText w:val=""/>
      <w:lvlJc w:val="left"/>
      <w:pPr>
        <w:ind w:left="2926" w:hanging="360"/>
      </w:pPr>
      <w:rPr>
        <w:rFonts w:ascii="Symbol" w:hAnsi="Symbol" w:hint="default"/>
      </w:rPr>
    </w:lvl>
    <w:lvl w:ilvl="4" w:tplc="04060003" w:tentative="1">
      <w:start w:val="1"/>
      <w:numFmt w:val="bullet"/>
      <w:lvlText w:val="o"/>
      <w:lvlJc w:val="left"/>
      <w:pPr>
        <w:ind w:left="3646" w:hanging="360"/>
      </w:pPr>
      <w:rPr>
        <w:rFonts w:ascii="Courier New" w:hAnsi="Courier New" w:cs="Courier New" w:hint="default"/>
      </w:rPr>
    </w:lvl>
    <w:lvl w:ilvl="5" w:tplc="04060005" w:tentative="1">
      <w:start w:val="1"/>
      <w:numFmt w:val="bullet"/>
      <w:lvlText w:val=""/>
      <w:lvlJc w:val="left"/>
      <w:pPr>
        <w:ind w:left="4366" w:hanging="360"/>
      </w:pPr>
      <w:rPr>
        <w:rFonts w:ascii="Wingdings" w:hAnsi="Wingdings" w:hint="default"/>
      </w:rPr>
    </w:lvl>
    <w:lvl w:ilvl="6" w:tplc="04060001" w:tentative="1">
      <w:start w:val="1"/>
      <w:numFmt w:val="bullet"/>
      <w:lvlText w:val=""/>
      <w:lvlJc w:val="left"/>
      <w:pPr>
        <w:ind w:left="5086" w:hanging="360"/>
      </w:pPr>
      <w:rPr>
        <w:rFonts w:ascii="Symbol" w:hAnsi="Symbol" w:hint="default"/>
      </w:rPr>
    </w:lvl>
    <w:lvl w:ilvl="7" w:tplc="04060003" w:tentative="1">
      <w:start w:val="1"/>
      <w:numFmt w:val="bullet"/>
      <w:lvlText w:val="o"/>
      <w:lvlJc w:val="left"/>
      <w:pPr>
        <w:ind w:left="5806" w:hanging="360"/>
      </w:pPr>
      <w:rPr>
        <w:rFonts w:ascii="Courier New" w:hAnsi="Courier New" w:cs="Courier New" w:hint="default"/>
      </w:rPr>
    </w:lvl>
    <w:lvl w:ilvl="8" w:tplc="04060005" w:tentative="1">
      <w:start w:val="1"/>
      <w:numFmt w:val="bullet"/>
      <w:lvlText w:val=""/>
      <w:lvlJc w:val="left"/>
      <w:pPr>
        <w:ind w:left="6526" w:hanging="360"/>
      </w:pPr>
      <w:rPr>
        <w:rFonts w:ascii="Wingdings" w:hAnsi="Wingdings" w:hint="default"/>
      </w:rPr>
    </w:lvl>
  </w:abstractNum>
  <w:abstractNum w:abstractNumId="13" w15:restartNumberingAfterBreak="0">
    <w:nsid w:val="458F3A90"/>
    <w:multiLevelType w:val="multilevel"/>
    <w:tmpl w:val="F210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63044"/>
    <w:multiLevelType w:val="multilevel"/>
    <w:tmpl w:val="D384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14283"/>
    <w:multiLevelType w:val="hybridMultilevel"/>
    <w:tmpl w:val="B6462C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A9309EA"/>
    <w:multiLevelType w:val="multilevel"/>
    <w:tmpl w:val="EF6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013F7"/>
    <w:multiLevelType w:val="hybridMultilevel"/>
    <w:tmpl w:val="379EF7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E217F7D"/>
    <w:multiLevelType w:val="multilevel"/>
    <w:tmpl w:val="793C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045641">
    <w:abstractNumId w:val="17"/>
  </w:num>
  <w:num w:numId="2" w16cid:durableId="1932354297">
    <w:abstractNumId w:val="15"/>
  </w:num>
  <w:num w:numId="3" w16cid:durableId="1521695601">
    <w:abstractNumId w:val="1"/>
  </w:num>
  <w:num w:numId="4" w16cid:durableId="1480000456">
    <w:abstractNumId w:val="7"/>
  </w:num>
  <w:num w:numId="5" w16cid:durableId="2052001164">
    <w:abstractNumId w:val="10"/>
  </w:num>
  <w:num w:numId="6" w16cid:durableId="264310102">
    <w:abstractNumId w:val="8"/>
  </w:num>
  <w:num w:numId="7" w16cid:durableId="819926614">
    <w:abstractNumId w:val="4"/>
  </w:num>
  <w:num w:numId="8" w16cid:durableId="2133354471">
    <w:abstractNumId w:val="11"/>
  </w:num>
  <w:num w:numId="9" w16cid:durableId="1719544789">
    <w:abstractNumId w:val="12"/>
  </w:num>
  <w:num w:numId="10" w16cid:durableId="561645686">
    <w:abstractNumId w:val="14"/>
  </w:num>
  <w:num w:numId="11" w16cid:durableId="1802919925">
    <w:abstractNumId w:val="16"/>
  </w:num>
  <w:num w:numId="12" w16cid:durableId="1570533264">
    <w:abstractNumId w:val="2"/>
  </w:num>
  <w:num w:numId="13" w16cid:durableId="1456682942">
    <w:abstractNumId w:val="13"/>
  </w:num>
  <w:num w:numId="14" w16cid:durableId="1455561672">
    <w:abstractNumId w:val="5"/>
  </w:num>
  <w:num w:numId="15" w16cid:durableId="1367363710">
    <w:abstractNumId w:val="18"/>
  </w:num>
  <w:num w:numId="16" w16cid:durableId="334693573">
    <w:abstractNumId w:val="6"/>
  </w:num>
  <w:num w:numId="17" w16cid:durableId="1379816960">
    <w:abstractNumId w:val="3"/>
  </w:num>
  <w:num w:numId="18" w16cid:durableId="1822186680">
    <w:abstractNumId w:val="0"/>
  </w:num>
  <w:num w:numId="19" w16cid:durableId="174392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11"/>
    <w:rsid w:val="000025AA"/>
    <w:rsid w:val="00017015"/>
    <w:rsid w:val="0007637D"/>
    <w:rsid w:val="000D6F24"/>
    <w:rsid w:val="000F271D"/>
    <w:rsid w:val="000F330B"/>
    <w:rsid w:val="00122745"/>
    <w:rsid w:val="001E35EA"/>
    <w:rsid w:val="001E4A11"/>
    <w:rsid w:val="00247EFF"/>
    <w:rsid w:val="00290B92"/>
    <w:rsid w:val="003D44F2"/>
    <w:rsid w:val="00444D33"/>
    <w:rsid w:val="004F308B"/>
    <w:rsid w:val="00551E64"/>
    <w:rsid w:val="005777FF"/>
    <w:rsid w:val="00670C2A"/>
    <w:rsid w:val="00731972"/>
    <w:rsid w:val="009E575D"/>
    <w:rsid w:val="00A14EC4"/>
    <w:rsid w:val="00AC7BCB"/>
    <w:rsid w:val="00BB5820"/>
    <w:rsid w:val="00C32D76"/>
    <w:rsid w:val="00C34CCE"/>
    <w:rsid w:val="00C84EED"/>
    <w:rsid w:val="00D85674"/>
    <w:rsid w:val="00E6066B"/>
    <w:rsid w:val="00F73E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76B8"/>
  <w15:chartTrackingRefBased/>
  <w15:docId w15:val="{0C2983EC-E46D-4AE0-95EB-0AA3A1BB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F30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0D6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4F30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F308B"/>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4F308B"/>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670C2A"/>
    <w:pPr>
      <w:ind w:left="720"/>
      <w:contextualSpacing/>
    </w:pPr>
  </w:style>
  <w:style w:type="paragraph" w:styleId="Markeringsbobletekst">
    <w:name w:val="Balloon Text"/>
    <w:basedOn w:val="Normal"/>
    <w:link w:val="MarkeringsbobletekstTegn"/>
    <w:uiPriority w:val="99"/>
    <w:semiHidden/>
    <w:unhideWhenUsed/>
    <w:rsid w:val="00C84EE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84EED"/>
    <w:rPr>
      <w:rFonts w:ascii="Segoe UI" w:hAnsi="Segoe UI" w:cs="Segoe UI"/>
      <w:sz w:val="18"/>
      <w:szCs w:val="18"/>
    </w:rPr>
  </w:style>
  <w:style w:type="character" w:customStyle="1" w:styleId="Overskrift3Tegn">
    <w:name w:val="Overskrift 3 Tegn"/>
    <w:basedOn w:val="Standardskrifttypeiafsnit"/>
    <w:link w:val="Overskrift3"/>
    <w:uiPriority w:val="9"/>
    <w:semiHidden/>
    <w:rsid w:val="000D6F24"/>
    <w:rPr>
      <w:rFonts w:asciiTheme="majorHAnsi" w:eastAsiaTheme="majorEastAsia" w:hAnsiTheme="majorHAnsi" w:cstheme="majorBidi"/>
      <w:color w:val="1F4D78" w:themeColor="accent1" w:themeShade="7F"/>
      <w:sz w:val="24"/>
      <w:szCs w:val="24"/>
    </w:rPr>
  </w:style>
  <w:style w:type="table" w:styleId="Tabel-Gitter">
    <w:name w:val="Table Grid"/>
    <w:basedOn w:val="Tabel-Normal"/>
    <w:uiPriority w:val="39"/>
    <w:rsid w:val="00C3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659096">
      <w:bodyDiv w:val="1"/>
      <w:marLeft w:val="0"/>
      <w:marRight w:val="0"/>
      <w:marTop w:val="0"/>
      <w:marBottom w:val="0"/>
      <w:divBdr>
        <w:top w:val="none" w:sz="0" w:space="0" w:color="auto"/>
        <w:left w:val="none" w:sz="0" w:space="0" w:color="auto"/>
        <w:bottom w:val="none" w:sz="0" w:space="0" w:color="auto"/>
        <w:right w:val="none" w:sz="0" w:space="0" w:color="auto"/>
      </w:divBdr>
    </w:div>
    <w:div w:id="1532569663">
      <w:bodyDiv w:val="1"/>
      <w:marLeft w:val="0"/>
      <w:marRight w:val="0"/>
      <w:marTop w:val="0"/>
      <w:marBottom w:val="0"/>
      <w:divBdr>
        <w:top w:val="none" w:sz="0" w:space="0" w:color="auto"/>
        <w:left w:val="none" w:sz="0" w:space="0" w:color="auto"/>
        <w:bottom w:val="none" w:sz="0" w:space="0" w:color="auto"/>
        <w:right w:val="none" w:sz="0" w:space="0" w:color="auto"/>
      </w:divBdr>
    </w:div>
    <w:div w:id="1640265310">
      <w:bodyDiv w:val="1"/>
      <w:marLeft w:val="0"/>
      <w:marRight w:val="0"/>
      <w:marTop w:val="0"/>
      <w:marBottom w:val="0"/>
      <w:divBdr>
        <w:top w:val="none" w:sz="0" w:space="0" w:color="auto"/>
        <w:left w:val="none" w:sz="0" w:space="0" w:color="auto"/>
        <w:bottom w:val="none" w:sz="0" w:space="0" w:color="auto"/>
        <w:right w:val="none" w:sz="0" w:space="0" w:color="auto"/>
      </w:divBdr>
    </w:div>
    <w:div w:id="17048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c9c017-56e4-40db-953a-986d842f7b06" xsi:nil="true"/>
    <lcf76f155ced4ddcb4097134ff3c332f xmlns="febb90c7-3665-4c1f-9f05-90391176a9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F8AFFE51B931F4397AE05E8D6C49325" ma:contentTypeVersion="15" ma:contentTypeDescription="Opret et nyt dokument." ma:contentTypeScope="" ma:versionID="4ca9358e900a122eae197b94b5d15cf3">
  <xsd:schema xmlns:xsd="http://www.w3.org/2001/XMLSchema" xmlns:xs="http://www.w3.org/2001/XMLSchema" xmlns:p="http://schemas.microsoft.com/office/2006/metadata/properties" xmlns:ns2="febb90c7-3665-4c1f-9f05-90391176a982" xmlns:ns3="eec9c017-56e4-40db-953a-986d842f7b06" targetNamespace="http://schemas.microsoft.com/office/2006/metadata/properties" ma:root="true" ma:fieldsID="6f29de1cb0cc26cc3449ae15c0dc155a" ns2:_="" ns3:_="">
    <xsd:import namespace="febb90c7-3665-4c1f-9f05-90391176a982"/>
    <xsd:import namespace="eec9c017-56e4-40db-953a-986d842f7b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b90c7-3665-4c1f-9f05-90391176a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7c3003a0-0503-4f8b-8474-15bee1c597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9c017-56e4-40db-953a-986d842f7b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b9c352-2ff1-47ed-9162-206a934021c4}" ma:internalName="TaxCatchAll" ma:showField="CatchAllData" ma:web="eec9c017-56e4-40db-953a-986d842f7b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722BF-0778-4A6C-A5FE-145A62F4A842}">
  <ds:schemaRefs>
    <ds:schemaRef ds:uri="http://schemas.microsoft.com/office/2006/metadata/properties"/>
    <ds:schemaRef ds:uri="http://schemas.microsoft.com/office/infopath/2007/PartnerControls"/>
    <ds:schemaRef ds:uri="eec9c017-56e4-40db-953a-986d842f7b06"/>
    <ds:schemaRef ds:uri="febb90c7-3665-4c1f-9f05-90391176a982"/>
  </ds:schemaRefs>
</ds:datastoreItem>
</file>

<file path=customXml/itemProps2.xml><?xml version="1.0" encoding="utf-8"?>
<ds:datastoreItem xmlns:ds="http://schemas.openxmlformats.org/officeDocument/2006/customXml" ds:itemID="{C3D632FF-F4E6-44F3-8A6B-300B980CE01B}">
  <ds:schemaRefs>
    <ds:schemaRef ds:uri="http://schemas.microsoft.com/sharepoint/v3/contenttype/forms"/>
  </ds:schemaRefs>
</ds:datastoreItem>
</file>

<file path=customXml/itemProps3.xml><?xml version="1.0" encoding="utf-8"?>
<ds:datastoreItem xmlns:ds="http://schemas.openxmlformats.org/officeDocument/2006/customXml" ds:itemID="{CABC20DF-07DC-4FA9-AAE6-75D5CAB4D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b90c7-3665-4c1f-9f05-90391176a982"/>
    <ds:schemaRef ds:uri="eec9c017-56e4-40db-953a-986d842f7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484</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Laerer</dc:creator>
  <cp:keywords/>
  <dc:description/>
  <cp:lastModifiedBy>Mads Malthe Rifbjerg Søvndal MRS</cp:lastModifiedBy>
  <cp:revision>24</cp:revision>
  <cp:lastPrinted>2018-01-15T07:17:00Z</cp:lastPrinted>
  <dcterms:created xsi:type="dcterms:W3CDTF">2018-01-14T19:13:00Z</dcterms:created>
  <dcterms:modified xsi:type="dcterms:W3CDTF">2025-03-05T08:02:00Z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0x010100BF8AFFE51B931F4397AE05E8D6C49325</vt:lpwstr>
  </property>
  <property fmtid="{D5CDD505-2E9C-101B-9397-08002B2CF9AE}" pid="3" name="MediaServiceImageTags">
    <vt:lpwstr/>
  </property>
</Properties>
</file>