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147" w:rsidRPr="00B50147" w:rsidRDefault="00B50147" w:rsidP="00B50147">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da-DK"/>
        </w:rPr>
      </w:pPr>
      <w:r w:rsidRPr="00B50147">
        <w:rPr>
          <w:rFonts w:ascii="Times New Roman" w:eastAsia="Times New Roman" w:hAnsi="Times New Roman" w:cs="Times New Roman"/>
          <w:b/>
          <w:bCs/>
          <w:kern w:val="36"/>
          <w:sz w:val="48"/>
          <w:szCs w:val="48"/>
          <w:lang w:val="en" w:eastAsia="da-DK"/>
        </w:rPr>
        <w:t>Trainspotting, review: 'brave and glorious'</w:t>
      </w:r>
    </w:p>
    <w:p w:rsidR="00B50147" w:rsidRPr="00B50147" w:rsidRDefault="00B50147" w:rsidP="00B50147">
      <w:pPr>
        <w:spacing w:after="0" w:line="240" w:lineRule="auto"/>
        <w:outlineLvl w:val="1"/>
        <w:rPr>
          <w:rFonts w:eastAsia="Times New Roman" w:cs="Times New Roman"/>
          <w:b/>
          <w:bCs/>
          <w:sz w:val="36"/>
          <w:szCs w:val="36"/>
          <w:lang w:val="en" w:eastAsia="da-DK"/>
        </w:rPr>
      </w:pPr>
      <w:r w:rsidRPr="00B50147">
        <w:rPr>
          <w:rFonts w:eastAsia="Times New Roman" w:cs="Times New Roman"/>
          <w:b/>
          <w:bCs/>
          <w:sz w:val="36"/>
          <w:szCs w:val="36"/>
          <w:lang w:val="en" w:eastAsia="da-DK"/>
        </w:rPr>
        <w:t xml:space="preserve">Trainspotting was a film that made a whole generation think about their choices in life, says Rupert </w:t>
      </w:r>
      <w:proofErr w:type="spellStart"/>
      <w:r w:rsidRPr="00B50147">
        <w:rPr>
          <w:rFonts w:eastAsia="Times New Roman" w:cs="Times New Roman"/>
          <w:b/>
          <w:bCs/>
          <w:sz w:val="36"/>
          <w:szCs w:val="36"/>
          <w:lang w:val="en" w:eastAsia="da-DK"/>
        </w:rPr>
        <w:t>Hawksley</w:t>
      </w:r>
      <w:proofErr w:type="spellEnd"/>
      <w:r w:rsidRPr="00B50147">
        <w:rPr>
          <w:rFonts w:eastAsia="Times New Roman" w:cs="Times New Roman"/>
          <w:b/>
          <w:bCs/>
          <w:sz w:val="36"/>
          <w:szCs w:val="36"/>
          <w:lang w:val="en" w:eastAsia="da-DK"/>
        </w:rPr>
        <w:t xml:space="preserve"> </w:t>
      </w:r>
    </w:p>
    <w:tbl>
      <w:tblPr>
        <w:tblW w:w="0" w:type="auto"/>
        <w:tblCellSpacing w:w="0" w:type="dxa"/>
        <w:tblCellMar>
          <w:left w:w="0" w:type="dxa"/>
          <w:right w:w="0" w:type="dxa"/>
        </w:tblCellMar>
        <w:tblLook w:val="04A0" w:firstRow="1" w:lastRow="0" w:firstColumn="1" w:lastColumn="0" w:noHBand="0" w:noVBand="1"/>
      </w:tblPr>
      <w:tblGrid>
        <w:gridCol w:w="6"/>
        <w:gridCol w:w="6"/>
        <w:gridCol w:w="6"/>
        <w:gridCol w:w="6"/>
        <w:gridCol w:w="6"/>
        <w:gridCol w:w="6"/>
      </w:tblGrid>
      <w:tr w:rsidR="00B50147" w:rsidRPr="00B50147" w:rsidTr="00B50147">
        <w:trPr>
          <w:tblCellSpacing w:w="0" w:type="dxa"/>
        </w:trPr>
        <w:tc>
          <w:tcPr>
            <w:tcW w:w="0" w:type="auto"/>
            <w:noWrap/>
            <w:vAlign w:val="center"/>
          </w:tcPr>
          <w:p w:rsidR="00B50147" w:rsidRPr="00B50147" w:rsidRDefault="00B50147" w:rsidP="00B50147">
            <w:pPr>
              <w:spacing w:after="0" w:line="240" w:lineRule="auto"/>
              <w:textAlignment w:val="top"/>
              <w:rPr>
                <w:rFonts w:eastAsia="Times New Roman" w:cs="Times New Roman"/>
                <w:sz w:val="24"/>
                <w:szCs w:val="24"/>
                <w:lang w:eastAsia="da-DK"/>
              </w:rPr>
            </w:pPr>
          </w:p>
        </w:tc>
        <w:tc>
          <w:tcPr>
            <w:tcW w:w="0" w:type="auto"/>
            <w:noWrap/>
            <w:vAlign w:val="center"/>
          </w:tcPr>
          <w:p w:rsidR="00B50147" w:rsidRPr="00B50147" w:rsidRDefault="00B50147" w:rsidP="00B50147">
            <w:pPr>
              <w:spacing w:after="0" w:line="240" w:lineRule="auto"/>
              <w:textAlignment w:val="top"/>
              <w:rPr>
                <w:rFonts w:eastAsia="Times New Roman" w:cs="Times New Roman"/>
                <w:sz w:val="24"/>
                <w:szCs w:val="24"/>
                <w:lang w:eastAsia="da-DK"/>
              </w:rPr>
            </w:pPr>
          </w:p>
        </w:tc>
        <w:tc>
          <w:tcPr>
            <w:tcW w:w="0" w:type="auto"/>
            <w:noWrap/>
            <w:vAlign w:val="center"/>
          </w:tcPr>
          <w:p w:rsidR="00B50147" w:rsidRPr="00B50147" w:rsidRDefault="00B50147" w:rsidP="00B50147">
            <w:pPr>
              <w:spacing w:after="0" w:line="240" w:lineRule="auto"/>
              <w:textAlignment w:val="top"/>
              <w:rPr>
                <w:rFonts w:eastAsia="Times New Roman" w:cs="Times New Roman"/>
                <w:sz w:val="24"/>
                <w:szCs w:val="24"/>
                <w:lang w:eastAsia="da-DK"/>
              </w:rPr>
            </w:pPr>
          </w:p>
        </w:tc>
        <w:tc>
          <w:tcPr>
            <w:tcW w:w="0" w:type="auto"/>
            <w:noWrap/>
            <w:vAlign w:val="center"/>
          </w:tcPr>
          <w:p w:rsidR="00B50147" w:rsidRPr="00B50147" w:rsidRDefault="00B50147" w:rsidP="00B50147">
            <w:pPr>
              <w:spacing w:after="0" w:line="240" w:lineRule="auto"/>
              <w:textAlignment w:val="top"/>
              <w:rPr>
                <w:rFonts w:eastAsia="Times New Roman" w:cs="Times New Roman"/>
                <w:sz w:val="24"/>
                <w:szCs w:val="24"/>
                <w:lang w:eastAsia="da-DK"/>
              </w:rPr>
            </w:pPr>
          </w:p>
        </w:tc>
        <w:tc>
          <w:tcPr>
            <w:tcW w:w="0" w:type="auto"/>
            <w:noWrap/>
            <w:vAlign w:val="center"/>
          </w:tcPr>
          <w:p w:rsidR="00B50147" w:rsidRPr="00B50147" w:rsidRDefault="00B50147" w:rsidP="00B50147">
            <w:pPr>
              <w:spacing w:after="0" w:line="240" w:lineRule="auto"/>
              <w:textAlignment w:val="top"/>
              <w:rPr>
                <w:rFonts w:eastAsia="Times New Roman" w:cs="Times New Roman"/>
                <w:sz w:val="24"/>
                <w:szCs w:val="24"/>
                <w:lang w:eastAsia="da-DK"/>
              </w:rPr>
            </w:pPr>
          </w:p>
        </w:tc>
        <w:tc>
          <w:tcPr>
            <w:tcW w:w="0" w:type="auto"/>
            <w:noWrap/>
            <w:vAlign w:val="center"/>
          </w:tcPr>
          <w:p w:rsidR="00B50147" w:rsidRPr="00B50147" w:rsidRDefault="00B50147" w:rsidP="00B50147">
            <w:pPr>
              <w:spacing w:after="0" w:line="240" w:lineRule="auto"/>
              <w:textAlignment w:val="top"/>
              <w:rPr>
                <w:rFonts w:eastAsia="Times New Roman" w:cs="Times New Roman"/>
                <w:sz w:val="24"/>
                <w:szCs w:val="24"/>
                <w:lang w:eastAsia="da-DK"/>
              </w:rPr>
            </w:pPr>
          </w:p>
        </w:tc>
      </w:tr>
    </w:tbl>
    <w:p w:rsidR="00B50147" w:rsidRPr="00B50147" w:rsidRDefault="00B50147" w:rsidP="00B50147">
      <w:pPr>
        <w:spacing w:after="360" w:line="240" w:lineRule="auto"/>
        <w:rPr>
          <w:rFonts w:eastAsia="Times New Roman" w:cs="Times New Roman"/>
          <w:sz w:val="24"/>
          <w:szCs w:val="24"/>
          <w:lang w:val="en" w:eastAsia="da-DK"/>
        </w:rPr>
        <w:sectPr w:rsidR="00B50147" w:rsidRPr="00B50147" w:rsidSect="00AD4EBA">
          <w:pgSz w:w="11906" w:h="16838"/>
          <w:pgMar w:top="1418" w:right="1418" w:bottom="1418" w:left="1418" w:header="709" w:footer="709" w:gutter="0"/>
          <w:cols w:space="708"/>
          <w:docGrid w:linePitch="360"/>
        </w:sectPr>
      </w:pPr>
      <w:r w:rsidRPr="00B50147">
        <w:rPr>
          <w:rFonts w:eastAsia="Times New Roman" w:cs="Times New Roman"/>
          <w:sz w:val="24"/>
          <w:szCs w:val="24"/>
          <w:lang w:val="en" w:eastAsia="da-DK"/>
        </w:rPr>
        <w:t xml:space="preserve">5 </w:t>
      </w:r>
      <w:r w:rsidRPr="00B50147">
        <w:rPr>
          <w:rFonts w:eastAsia="Times New Roman" w:cs="Times New Roman"/>
          <w:noProof/>
          <w:sz w:val="24"/>
          <w:szCs w:val="24"/>
          <w:lang w:eastAsia="da-DK"/>
        </w:rPr>
        <w:drawing>
          <wp:inline distT="0" distB="0" distL="0" distR="0" wp14:anchorId="447AD189" wp14:editId="36C54219">
            <wp:extent cx="552450" cy="104775"/>
            <wp:effectExtent l="0" t="0" r="0" b="9525"/>
            <wp:docPr id="4" name="Billede 4" descr="5 out of 5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 out of 5 sta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104775"/>
                    </a:xfrm>
                    <a:prstGeom prst="rect">
                      <a:avLst/>
                    </a:prstGeom>
                    <a:noFill/>
                    <a:ln>
                      <a:noFill/>
                    </a:ln>
                  </pic:spPr>
                </pic:pic>
              </a:graphicData>
            </a:graphic>
          </wp:inline>
        </w:drawing>
      </w:r>
      <w:r w:rsidRPr="00B50147">
        <w:rPr>
          <w:rFonts w:eastAsia="Times New Roman" w:cs="Times New Roman"/>
          <w:sz w:val="24"/>
          <w:szCs w:val="24"/>
          <w:lang w:val="en" w:eastAsia="da-DK"/>
        </w:rPr>
        <w:tab/>
        <w:t xml:space="preserve">By </w:t>
      </w:r>
      <w:hyperlink r:id="rId7" w:tooltip="Rupert Hawksley" w:history="1">
        <w:r w:rsidRPr="00B50147">
          <w:rPr>
            <w:rFonts w:eastAsia="Times New Roman" w:cs="Times New Roman"/>
            <w:color w:val="0000FF"/>
            <w:sz w:val="24"/>
            <w:szCs w:val="24"/>
            <w:u w:val="single"/>
            <w:lang w:val="en" w:eastAsia="da-DK"/>
          </w:rPr>
          <w:t xml:space="preserve">Rupert </w:t>
        </w:r>
        <w:proofErr w:type="spellStart"/>
        <w:r w:rsidRPr="00B50147">
          <w:rPr>
            <w:rFonts w:eastAsia="Times New Roman" w:cs="Times New Roman"/>
            <w:color w:val="0000FF"/>
            <w:sz w:val="24"/>
            <w:szCs w:val="24"/>
            <w:u w:val="single"/>
            <w:lang w:val="en" w:eastAsia="da-DK"/>
          </w:rPr>
          <w:t>Hawksley</w:t>
        </w:r>
        <w:proofErr w:type="spellEnd"/>
      </w:hyperlink>
      <w:r w:rsidRPr="00B50147">
        <w:rPr>
          <w:rFonts w:eastAsia="Times New Roman" w:cs="Times New Roman"/>
          <w:sz w:val="24"/>
          <w:szCs w:val="24"/>
          <w:lang w:val="en" w:eastAsia="da-DK"/>
        </w:rPr>
        <w:t xml:space="preserve">, </w:t>
      </w:r>
      <w:proofErr w:type="gramStart"/>
      <w:r w:rsidRPr="00B50147">
        <w:rPr>
          <w:rFonts w:eastAsia="Times New Roman" w:cs="Times New Roman"/>
          <w:sz w:val="24"/>
          <w:szCs w:val="24"/>
          <w:lang w:val="en" w:eastAsia="da-DK"/>
        </w:rPr>
        <w:t>The</w:t>
      </w:r>
      <w:proofErr w:type="gramEnd"/>
      <w:r w:rsidRPr="00B50147">
        <w:rPr>
          <w:rFonts w:eastAsia="Times New Roman" w:cs="Times New Roman"/>
          <w:sz w:val="24"/>
          <w:szCs w:val="24"/>
          <w:lang w:val="en" w:eastAsia="da-DK"/>
        </w:rPr>
        <w:t xml:space="preserve"> Telegraph, 19 Apr 2014.</w:t>
      </w:r>
      <w:bookmarkStart w:id="0" w:name="_GoBack"/>
      <w:bookmarkEnd w:id="0"/>
    </w:p>
    <w:p w:rsidR="00B50147" w:rsidRPr="00B50147" w:rsidRDefault="00B50147" w:rsidP="00B50147">
      <w:pPr>
        <w:spacing w:before="100" w:beforeAutospacing="1" w:after="100" w:afterAutospacing="1" w:line="240" w:lineRule="auto"/>
        <w:rPr>
          <w:rFonts w:eastAsia="Times New Roman" w:cs="Times New Roman"/>
          <w:sz w:val="21"/>
          <w:szCs w:val="21"/>
          <w:lang w:val="en" w:eastAsia="da-DK"/>
        </w:rPr>
      </w:pPr>
      <w:r w:rsidRPr="00B50147">
        <w:rPr>
          <w:rFonts w:eastAsia="Times New Roman" w:cs="Times New Roman"/>
          <w:sz w:val="21"/>
          <w:szCs w:val="21"/>
          <w:lang w:val="en" w:eastAsia="da-DK"/>
        </w:rPr>
        <w:lastRenderedPageBreak/>
        <w:t xml:space="preserve">“Choose Life. Choose a job. Choose a career... But why would I want to do a thing like that?” Even if you haven’t seen Trainspotting, you’ll be aware of the opening lines of Danny Boyle’s 1996 masterpiece. They have become as famous as the film itself. Spoken by Ewan McGregor as he hurtles down an Edinburgh backstreet with Iggy Pop’s frenzied Lust for Life blaring out, those simple words conceal a far from simple truth – and an entire generation has clung to them. </w:t>
      </w:r>
    </w:p>
    <w:p w:rsidR="00B50147" w:rsidRPr="00B50147" w:rsidRDefault="00B50147" w:rsidP="00B50147">
      <w:pPr>
        <w:spacing w:before="100" w:beforeAutospacing="1" w:after="100" w:afterAutospacing="1" w:line="240" w:lineRule="auto"/>
        <w:rPr>
          <w:rFonts w:eastAsia="Times New Roman" w:cs="Times New Roman"/>
          <w:sz w:val="21"/>
          <w:szCs w:val="21"/>
          <w:lang w:val="en" w:eastAsia="da-DK"/>
        </w:rPr>
      </w:pPr>
      <w:r w:rsidRPr="00B50147">
        <w:rPr>
          <w:rFonts w:eastAsia="Times New Roman" w:cs="Times New Roman"/>
          <w:sz w:val="21"/>
          <w:szCs w:val="21"/>
          <w:lang w:val="en" w:eastAsia="da-DK"/>
        </w:rPr>
        <w:t xml:space="preserve">Like a </w:t>
      </w:r>
      <w:proofErr w:type="spellStart"/>
      <w:r w:rsidRPr="00B50147">
        <w:rPr>
          <w:rFonts w:eastAsia="Times New Roman" w:cs="Times New Roman"/>
          <w:sz w:val="21"/>
          <w:szCs w:val="21"/>
          <w:lang w:val="en" w:eastAsia="da-DK"/>
        </w:rPr>
        <w:t>Che</w:t>
      </w:r>
      <w:proofErr w:type="spellEnd"/>
      <w:r w:rsidRPr="00B50147">
        <w:rPr>
          <w:rFonts w:eastAsia="Times New Roman" w:cs="Times New Roman"/>
          <w:sz w:val="21"/>
          <w:szCs w:val="21"/>
          <w:lang w:val="en" w:eastAsia="da-DK"/>
        </w:rPr>
        <w:t xml:space="preserve"> Guevara T-shirt, they have come to represent a flat-packed, easy-access ideal of youth rebellion. This defiantly nonconformist message has been greedily swallowed by the mainstream. Choose Life. Choose a job. Choose a career. Choose a Trainspotting poster for the wall of your university accommodation. </w:t>
      </w:r>
    </w:p>
    <w:p w:rsidR="00B50147" w:rsidRPr="00B50147" w:rsidRDefault="00B50147" w:rsidP="00B50147">
      <w:pPr>
        <w:spacing w:before="100" w:beforeAutospacing="1" w:after="100" w:afterAutospacing="1" w:line="240" w:lineRule="auto"/>
        <w:rPr>
          <w:rFonts w:eastAsia="Times New Roman" w:cs="Times New Roman"/>
          <w:sz w:val="21"/>
          <w:szCs w:val="21"/>
          <w:lang w:val="en" w:eastAsia="da-DK"/>
        </w:rPr>
      </w:pPr>
      <w:r w:rsidRPr="00B50147">
        <w:rPr>
          <w:rFonts w:eastAsia="Times New Roman" w:cs="Times New Roman"/>
          <w:sz w:val="21"/>
          <w:szCs w:val="21"/>
          <w:lang w:val="en" w:eastAsia="da-DK"/>
        </w:rPr>
        <w:t xml:space="preserve">Watch the film again, however, and one is immediately reminded that Trainspotting is so much more than an easily-quotable opening sequence, so much more than a cloak of phony counterculture for the middle classes. Supported by five effortlessly assured central performances, it is cool without ever having to try, funny but deeply tragic, alluring but faintly terrifying – and it has the finest soundtrack of any film in the last 20 years. </w:t>
      </w:r>
    </w:p>
    <w:p w:rsidR="00B50147" w:rsidRPr="00B50147" w:rsidRDefault="00B50147" w:rsidP="00B50147">
      <w:pPr>
        <w:spacing w:before="100" w:beforeAutospacing="1" w:after="100" w:afterAutospacing="1" w:line="240" w:lineRule="auto"/>
        <w:rPr>
          <w:rFonts w:eastAsia="Times New Roman" w:cs="Times New Roman"/>
          <w:sz w:val="21"/>
          <w:szCs w:val="21"/>
          <w:lang w:val="en" w:eastAsia="da-DK"/>
        </w:rPr>
      </w:pPr>
      <w:r w:rsidRPr="00B50147">
        <w:rPr>
          <w:rFonts w:eastAsia="Times New Roman" w:cs="Times New Roman"/>
          <w:sz w:val="21"/>
          <w:szCs w:val="21"/>
          <w:lang w:val="en" w:eastAsia="da-DK"/>
        </w:rPr>
        <w:t>Adapted from Irvine Welsh’s darkly comic novel of the same name, Trainspotting follows the lives of five Edinburgh-based scallywags: Renton (Ewan McGregor), Spud (</w:t>
      </w:r>
      <w:proofErr w:type="spellStart"/>
      <w:r w:rsidRPr="00B50147">
        <w:rPr>
          <w:rFonts w:eastAsia="Times New Roman" w:cs="Times New Roman"/>
          <w:sz w:val="21"/>
          <w:szCs w:val="21"/>
          <w:lang w:val="en" w:eastAsia="da-DK"/>
        </w:rPr>
        <w:t>Ewen</w:t>
      </w:r>
      <w:proofErr w:type="spellEnd"/>
      <w:r w:rsidRPr="00B50147">
        <w:rPr>
          <w:rFonts w:eastAsia="Times New Roman" w:cs="Times New Roman"/>
          <w:sz w:val="21"/>
          <w:szCs w:val="21"/>
          <w:lang w:val="en" w:eastAsia="da-DK"/>
        </w:rPr>
        <w:t xml:space="preserve"> </w:t>
      </w:r>
      <w:proofErr w:type="spellStart"/>
      <w:r w:rsidRPr="00B50147">
        <w:rPr>
          <w:rFonts w:eastAsia="Times New Roman" w:cs="Times New Roman"/>
          <w:sz w:val="21"/>
          <w:szCs w:val="21"/>
          <w:lang w:val="en" w:eastAsia="da-DK"/>
        </w:rPr>
        <w:t>Bremner</w:t>
      </w:r>
      <w:proofErr w:type="spellEnd"/>
      <w:r w:rsidRPr="00B50147">
        <w:rPr>
          <w:rFonts w:eastAsia="Times New Roman" w:cs="Times New Roman"/>
          <w:sz w:val="21"/>
          <w:szCs w:val="21"/>
          <w:lang w:val="en" w:eastAsia="da-DK"/>
        </w:rPr>
        <w:t xml:space="preserve">), Sick Boy (Jonny Lee Miller), Tommy (Kevin </w:t>
      </w:r>
      <w:proofErr w:type="spellStart"/>
      <w:r w:rsidRPr="00B50147">
        <w:rPr>
          <w:rFonts w:eastAsia="Times New Roman" w:cs="Times New Roman"/>
          <w:sz w:val="21"/>
          <w:szCs w:val="21"/>
          <w:lang w:val="en" w:eastAsia="da-DK"/>
        </w:rPr>
        <w:t>McKidd</w:t>
      </w:r>
      <w:proofErr w:type="spellEnd"/>
      <w:r w:rsidRPr="00B50147">
        <w:rPr>
          <w:rFonts w:eastAsia="Times New Roman" w:cs="Times New Roman"/>
          <w:sz w:val="21"/>
          <w:szCs w:val="21"/>
          <w:lang w:val="en" w:eastAsia="da-DK"/>
        </w:rPr>
        <w:t xml:space="preserve">) and </w:t>
      </w:r>
      <w:proofErr w:type="spellStart"/>
      <w:r w:rsidRPr="00B50147">
        <w:rPr>
          <w:rFonts w:eastAsia="Times New Roman" w:cs="Times New Roman"/>
          <w:sz w:val="21"/>
          <w:szCs w:val="21"/>
          <w:lang w:val="en" w:eastAsia="da-DK"/>
        </w:rPr>
        <w:t>Begbie</w:t>
      </w:r>
      <w:proofErr w:type="spellEnd"/>
      <w:r w:rsidRPr="00B50147">
        <w:rPr>
          <w:rFonts w:eastAsia="Times New Roman" w:cs="Times New Roman"/>
          <w:sz w:val="21"/>
          <w:szCs w:val="21"/>
          <w:lang w:val="en" w:eastAsia="da-DK"/>
        </w:rPr>
        <w:t xml:space="preserve"> (Robert </w:t>
      </w:r>
      <w:proofErr w:type="spellStart"/>
      <w:r w:rsidRPr="00B50147">
        <w:rPr>
          <w:rFonts w:eastAsia="Times New Roman" w:cs="Times New Roman"/>
          <w:sz w:val="21"/>
          <w:szCs w:val="21"/>
          <w:lang w:val="en" w:eastAsia="da-DK"/>
        </w:rPr>
        <w:t>Caryle</w:t>
      </w:r>
      <w:proofErr w:type="spellEnd"/>
      <w:r w:rsidRPr="00B50147">
        <w:rPr>
          <w:rFonts w:eastAsia="Times New Roman" w:cs="Times New Roman"/>
          <w:sz w:val="21"/>
          <w:szCs w:val="21"/>
          <w:lang w:val="en" w:eastAsia="da-DK"/>
        </w:rPr>
        <w:t xml:space="preserve">). Junkies, drunkards, thieves and fighters, they are the sort of friends every parent prays their child will never have. In spite of this, or perhaps because of it, you cannot help but love every one of them. Even the bullying and manically violent </w:t>
      </w:r>
      <w:proofErr w:type="spellStart"/>
      <w:r w:rsidRPr="00B50147">
        <w:rPr>
          <w:rFonts w:eastAsia="Times New Roman" w:cs="Times New Roman"/>
          <w:sz w:val="21"/>
          <w:szCs w:val="21"/>
          <w:lang w:val="en" w:eastAsia="da-DK"/>
        </w:rPr>
        <w:t>Begbie</w:t>
      </w:r>
      <w:proofErr w:type="spellEnd"/>
      <w:r w:rsidRPr="00B50147">
        <w:rPr>
          <w:rFonts w:eastAsia="Times New Roman" w:cs="Times New Roman"/>
          <w:sz w:val="21"/>
          <w:szCs w:val="21"/>
          <w:lang w:val="en" w:eastAsia="da-DK"/>
        </w:rPr>
        <w:t xml:space="preserve"> possesses, if not a certain charm, then a deluded </w:t>
      </w:r>
      <w:r w:rsidRPr="00B50147">
        <w:rPr>
          <w:rFonts w:eastAsia="Times New Roman" w:cs="Times New Roman"/>
          <w:sz w:val="21"/>
          <w:szCs w:val="21"/>
          <w:lang w:val="en" w:eastAsia="da-DK"/>
        </w:rPr>
        <w:lastRenderedPageBreak/>
        <w:t xml:space="preserve">arrogance that at least gives rise to some of the funniest lines in the film: “How the f—k can it be an armed robbery with a f—king replica?” </w:t>
      </w:r>
    </w:p>
    <w:p w:rsidR="00B50147" w:rsidRPr="00B50147" w:rsidRDefault="00B50147" w:rsidP="00B50147">
      <w:pPr>
        <w:spacing w:before="100" w:beforeAutospacing="1" w:after="100" w:afterAutospacing="1" w:line="240" w:lineRule="auto"/>
        <w:rPr>
          <w:rFonts w:eastAsia="Times New Roman" w:cs="Times New Roman"/>
          <w:sz w:val="21"/>
          <w:szCs w:val="21"/>
          <w:lang w:val="en" w:eastAsia="da-DK"/>
        </w:rPr>
      </w:pPr>
      <w:r w:rsidRPr="00B50147">
        <w:rPr>
          <w:rFonts w:eastAsia="Times New Roman" w:cs="Times New Roman"/>
          <w:sz w:val="21"/>
          <w:szCs w:val="21"/>
          <w:lang w:val="en" w:eastAsia="da-DK"/>
        </w:rPr>
        <w:t xml:space="preserve">There is a vague plot that revolves around Renton’s only half-serious attempt to kick his heroin habit but Trainspotting is essentially a collection of loosely-related episodes as the five ne’er-do-wells drift through the tedium of life – a tedium relieved, with the exception of </w:t>
      </w:r>
      <w:proofErr w:type="spellStart"/>
      <w:r w:rsidRPr="00B50147">
        <w:rPr>
          <w:rFonts w:eastAsia="Times New Roman" w:cs="Times New Roman"/>
          <w:sz w:val="21"/>
          <w:szCs w:val="21"/>
          <w:lang w:val="en" w:eastAsia="da-DK"/>
        </w:rPr>
        <w:t>Begbie</w:t>
      </w:r>
      <w:proofErr w:type="spellEnd"/>
      <w:r w:rsidRPr="00B50147">
        <w:rPr>
          <w:rFonts w:eastAsia="Times New Roman" w:cs="Times New Roman"/>
          <w:sz w:val="21"/>
          <w:szCs w:val="21"/>
          <w:lang w:val="en" w:eastAsia="da-DK"/>
        </w:rPr>
        <w:t xml:space="preserve"> who drinks instead, by a belt around the arm and a needle in the vein. “Take the best orgasm you’ve ever had, multiply it by a thousand, and you’re still nowhere near it,” Renton tells us as he prepares to inject more chemicals into his bloodstream. </w:t>
      </w:r>
    </w:p>
    <w:p w:rsidR="00B50147" w:rsidRPr="00B50147" w:rsidRDefault="00B50147" w:rsidP="00B50147">
      <w:pPr>
        <w:spacing w:before="100" w:beforeAutospacing="1" w:after="100" w:afterAutospacing="1" w:line="240" w:lineRule="auto"/>
        <w:rPr>
          <w:rFonts w:eastAsia="Times New Roman" w:cs="Times New Roman"/>
          <w:sz w:val="21"/>
          <w:szCs w:val="21"/>
          <w:lang w:val="en" w:eastAsia="da-DK"/>
        </w:rPr>
      </w:pPr>
      <w:r w:rsidRPr="00B50147">
        <w:rPr>
          <w:rFonts w:eastAsia="Times New Roman" w:cs="Times New Roman"/>
          <w:sz w:val="21"/>
          <w:szCs w:val="21"/>
          <w:lang w:val="en" w:eastAsia="da-DK"/>
        </w:rPr>
        <w:t xml:space="preserve">Trainspotting is brave enough to bring a </w:t>
      </w:r>
      <w:proofErr w:type="spellStart"/>
      <w:r w:rsidRPr="00B50147">
        <w:rPr>
          <w:rFonts w:eastAsia="Times New Roman" w:cs="Times New Roman"/>
          <w:sz w:val="21"/>
          <w:szCs w:val="21"/>
          <w:lang w:val="en" w:eastAsia="da-DK"/>
        </w:rPr>
        <w:t>humour</w:t>
      </w:r>
      <w:proofErr w:type="spellEnd"/>
      <w:r w:rsidRPr="00B50147">
        <w:rPr>
          <w:rFonts w:eastAsia="Times New Roman" w:cs="Times New Roman"/>
          <w:sz w:val="21"/>
          <w:szCs w:val="21"/>
          <w:lang w:val="en" w:eastAsia="da-DK"/>
        </w:rPr>
        <w:t xml:space="preserve"> and levity to the subject of drug abuse, without ever ignoring the accompanying and unavoidable squalor and devastation. We might laugh at the antics of Renton, Spud and Sick Boy as they cavort through Edinburgh, hopelessly wrecked and loving every minute of it, but the death of Tommy from HIV reminds us of the perils of the lifestyle choices they have made. "The streets are awash with drugs you can have for unhappiness and pain," Renton tells us and the point is clear. For </w:t>
      </w:r>
      <w:proofErr w:type="gramStart"/>
      <w:r w:rsidRPr="00B50147">
        <w:rPr>
          <w:rFonts w:eastAsia="Times New Roman" w:cs="Times New Roman"/>
          <w:sz w:val="21"/>
          <w:szCs w:val="21"/>
          <w:lang w:val="en" w:eastAsia="da-DK"/>
        </w:rPr>
        <w:t>all their</w:t>
      </w:r>
      <w:proofErr w:type="gramEnd"/>
      <w:r w:rsidRPr="00B50147">
        <w:rPr>
          <w:rFonts w:eastAsia="Times New Roman" w:cs="Times New Roman"/>
          <w:sz w:val="21"/>
          <w:szCs w:val="21"/>
          <w:lang w:val="en" w:eastAsia="da-DK"/>
        </w:rPr>
        <w:t xml:space="preserve"> obstinate refusal to conform, to live life their own way, each of the five central characters is struggling to cope. </w:t>
      </w:r>
    </w:p>
    <w:p w:rsidR="006B41C6" w:rsidRPr="00B50147" w:rsidRDefault="00B50147" w:rsidP="00B50147">
      <w:pPr>
        <w:spacing w:before="100" w:beforeAutospacing="1" w:after="100" w:afterAutospacing="1" w:line="240" w:lineRule="auto"/>
        <w:rPr>
          <w:rFonts w:eastAsia="Times New Roman" w:cs="Times New Roman"/>
          <w:sz w:val="21"/>
          <w:szCs w:val="21"/>
          <w:lang w:val="en" w:eastAsia="da-DK"/>
        </w:rPr>
      </w:pPr>
      <w:r w:rsidRPr="00B50147">
        <w:rPr>
          <w:rFonts w:eastAsia="Times New Roman" w:cs="Times New Roman"/>
          <w:sz w:val="21"/>
          <w:szCs w:val="21"/>
          <w:lang w:val="en" w:eastAsia="da-DK"/>
        </w:rPr>
        <w:t xml:space="preserve">Even if we did have that Trainspotting poster on our walls, declaring our intention to defy society’s expectations, in the 18 years since the film’s release, most of us will have chosen Life and all that that entails – we will have chosen the career, the low cholesterol, the dental insurance and the fixed interest mortgage repayments. Trainspotting is a glorious reminder of what we missed out on, but it is also a welcome assurance that we were right to make the choice to do so. </w:t>
      </w:r>
    </w:p>
    <w:sectPr w:rsidR="006B41C6" w:rsidRPr="00B50147" w:rsidSect="00B50147">
      <w:type w:val="continuous"/>
      <w:pgSz w:w="11906" w:h="16838"/>
      <w:pgMar w:top="1418" w:right="1418" w:bottom="1418" w:left="1418"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21A9"/>
    <w:multiLevelType w:val="multilevel"/>
    <w:tmpl w:val="EF0A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147"/>
    <w:rsid w:val="00000FC8"/>
    <w:rsid w:val="0000168D"/>
    <w:rsid w:val="00004B0C"/>
    <w:rsid w:val="00005780"/>
    <w:rsid w:val="0000712A"/>
    <w:rsid w:val="0000745F"/>
    <w:rsid w:val="00007890"/>
    <w:rsid w:val="00010E18"/>
    <w:rsid w:val="0001110B"/>
    <w:rsid w:val="00011CF2"/>
    <w:rsid w:val="00012751"/>
    <w:rsid w:val="0001402E"/>
    <w:rsid w:val="000141B5"/>
    <w:rsid w:val="0001432F"/>
    <w:rsid w:val="000146F4"/>
    <w:rsid w:val="00014A98"/>
    <w:rsid w:val="00015C0B"/>
    <w:rsid w:val="00015CB8"/>
    <w:rsid w:val="00020471"/>
    <w:rsid w:val="00021744"/>
    <w:rsid w:val="000226BD"/>
    <w:rsid w:val="0002390E"/>
    <w:rsid w:val="00024DE8"/>
    <w:rsid w:val="00024F23"/>
    <w:rsid w:val="000262E6"/>
    <w:rsid w:val="000264AC"/>
    <w:rsid w:val="00026995"/>
    <w:rsid w:val="000269C9"/>
    <w:rsid w:val="00030711"/>
    <w:rsid w:val="00031AF4"/>
    <w:rsid w:val="0003268D"/>
    <w:rsid w:val="00032970"/>
    <w:rsid w:val="00032A8B"/>
    <w:rsid w:val="00033876"/>
    <w:rsid w:val="00034428"/>
    <w:rsid w:val="00034D14"/>
    <w:rsid w:val="00034EE9"/>
    <w:rsid w:val="00035232"/>
    <w:rsid w:val="00036091"/>
    <w:rsid w:val="00036417"/>
    <w:rsid w:val="00036778"/>
    <w:rsid w:val="00041306"/>
    <w:rsid w:val="0004130A"/>
    <w:rsid w:val="000418EC"/>
    <w:rsid w:val="00041B3D"/>
    <w:rsid w:val="000428FE"/>
    <w:rsid w:val="00042AFC"/>
    <w:rsid w:val="00042C40"/>
    <w:rsid w:val="000433B4"/>
    <w:rsid w:val="0004489E"/>
    <w:rsid w:val="00044BC2"/>
    <w:rsid w:val="000450A2"/>
    <w:rsid w:val="000467C1"/>
    <w:rsid w:val="00047A9F"/>
    <w:rsid w:val="00047BB0"/>
    <w:rsid w:val="000536E0"/>
    <w:rsid w:val="00053C93"/>
    <w:rsid w:val="000563CA"/>
    <w:rsid w:val="00056EDB"/>
    <w:rsid w:val="00060402"/>
    <w:rsid w:val="00060EA8"/>
    <w:rsid w:val="00062831"/>
    <w:rsid w:val="000634F2"/>
    <w:rsid w:val="0006526B"/>
    <w:rsid w:val="000658D9"/>
    <w:rsid w:val="000662EC"/>
    <w:rsid w:val="000667F0"/>
    <w:rsid w:val="00066D0B"/>
    <w:rsid w:val="000706A8"/>
    <w:rsid w:val="000734C5"/>
    <w:rsid w:val="0007437E"/>
    <w:rsid w:val="0007524B"/>
    <w:rsid w:val="00076005"/>
    <w:rsid w:val="0007629C"/>
    <w:rsid w:val="00076305"/>
    <w:rsid w:val="0008034C"/>
    <w:rsid w:val="000811A8"/>
    <w:rsid w:val="000815C1"/>
    <w:rsid w:val="00083BF0"/>
    <w:rsid w:val="0008444E"/>
    <w:rsid w:val="00085BE1"/>
    <w:rsid w:val="00086C8F"/>
    <w:rsid w:val="00087D19"/>
    <w:rsid w:val="00090121"/>
    <w:rsid w:val="00091099"/>
    <w:rsid w:val="000914CB"/>
    <w:rsid w:val="000940B2"/>
    <w:rsid w:val="000942DE"/>
    <w:rsid w:val="0009478E"/>
    <w:rsid w:val="0009552B"/>
    <w:rsid w:val="00095F64"/>
    <w:rsid w:val="000968CC"/>
    <w:rsid w:val="00096E3A"/>
    <w:rsid w:val="000A0440"/>
    <w:rsid w:val="000A0934"/>
    <w:rsid w:val="000A1662"/>
    <w:rsid w:val="000A21A8"/>
    <w:rsid w:val="000A6D28"/>
    <w:rsid w:val="000A769D"/>
    <w:rsid w:val="000A7A6D"/>
    <w:rsid w:val="000A7B8E"/>
    <w:rsid w:val="000B0716"/>
    <w:rsid w:val="000B0F2C"/>
    <w:rsid w:val="000B182A"/>
    <w:rsid w:val="000B27CE"/>
    <w:rsid w:val="000B2C47"/>
    <w:rsid w:val="000B2F0C"/>
    <w:rsid w:val="000B32CE"/>
    <w:rsid w:val="000B3AF7"/>
    <w:rsid w:val="000B47F1"/>
    <w:rsid w:val="000B481C"/>
    <w:rsid w:val="000B492F"/>
    <w:rsid w:val="000B5CE2"/>
    <w:rsid w:val="000B617A"/>
    <w:rsid w:val="000C0349"/>
    <w:rsid w:val="000C0928"/>
    <w:rsid w:val="000C0B2D"/>
    <w:rsid w:val="000C2047"/>
    <w:rsid w:val="000C3053"/>
    <w:rsid w:val="000C51BF"/>
    <w:rsid w:val="000C5AAA"/>
    <w:rsid w:val="000C6AA0"/>
    <w:rsid w:val="000D0B28"/>
    <w:rsid w:val="000D2433"/>
    <w:rsid w:val="000D2D53"/>
    <w:rsid w:val="000D327C"/>
    <w:rsid w:val="000D3292"/>
    <w:rsid w:val="000D47BC"/>
    <w:rsid w:val="000D4E04"/>
    <w:rsid w:val="000D4EEC"/>
    <w:rsid w:val="000D7544"/>
    <w:rsid w:val="000E0AAB"/>
    <w:rsid w:val="000E173A"/>
    <w:rsid w:val="000E2466"/>
    <w:rsid w:val="000E2D2D"/>
    <w:rsid w:val="000E3B2A"/>
    <w:rsid w:val="000E4084"/>
    <w:rsid w:val="000E5D76"/>
    <w:rsid w:val="000F0A79"/>
    <w:rsid w:val="000F1AFF"/>
    <w:rsid w:val="000F334D"/>
    <w:rsid w:val="000F4F9E"/>
    <w:rsid w:val="000F6B45"/>
    <w:rsid w:val="000F6D83"/>
    <w:rsid w:val="001007B3"/>
    <w:rsid w:val="001032BA"/>
    <w:rsid w:val="0010362A"/>
    <w:rsid w:val="00103C99"/>
    <w:rsid w:val="001040BF"/>
    <w:rsid w:val="00105BAE"/>
    <w:rsid w:val="00106525"/>
    <w:rsid w:val="00107E15"/>
    <w:rsid w:val="00110826"/>
    <w:rsid w:val="00110DC6"/>
    <w:rsid w:val="00112E36"/>
    <w:rsid w:val="0011470C"/>
    <w:rsid w:val="00114DDE"/>
    <w:rsid w:val="00115783"/>
    <w:rsid w:val="001161E1"/>
    <w:rsid w:val="00116462"/>
    <w:rsid w:val="00116B93"/>
    <w:rsid w:val="00120140"/>
    <w:rsid w:val="0012082D"/>
    <w:rsid w:val="00122EBF"/>
    <w:rsid w:val="0012332E"/>
    <w:rsid w:val="001247AA"/>
    <w:rsid w:val="00125184"/>
    <w:rsid w:val="00125B99"/>
    <w:rsid w:val="00125C66"/>
    <w:rsid w:val="001279F7"/>
    <w:rsid w:val="00130C9F"/>
    <w:rsid w:val="001312C3"/>
    <w:rsid w:val="00131602"/>
    <w:rsid w:val="001317CE"/>
    <w:rsid w:val="0013192C"/>
    <w:rsid w:val="001327EA"/>
    <w:rsid w:val="001331E0"/>
    <w:rsid w:val="00133AD3"/>
    <w:rsid w:val="00134180"/>
    <w:rsid w:val="001348B3"/>
    <w:rsid w:val="0013621D"/>
    <w:rsid w:val="00137000"/>
    <w:rsid w:val="0014007B"/>
    <w:rsid w:val="00140327"/>
    <w:rsid w:val="00140C07"/>
    <w:rsid w:val="00141567"/>
    <w:rsid w:val="0014156F"/>
    <w:rsid w:val="0014158D"/>
    <w:rsid w:val="001417B5"/>
    <w:rsid w:val="00141F33"/>
    <w:rsid w:val="0014427B"/>
    <w:rsid w:val="00144DAD"/>
    <w:rsid w:val="0014636B"/>
    <w:rsid w:val="00146CBE"/>
    <w:rsid w:val="0015004B"/>
    <w:rsid w:val="00150585"/>
    <w:rsid w:val="00150A87"/>
    <w:rsid w:val="00153350"/>
    <w:rsid w:val="00153486"/>
    <w:rsid w:val="001540D4"/>
    <w:rsid w:val="00155436"/>
    <w:rsid w:val="001556F1"/>
    <w:rsid w:val="001562F4"/>
    <w:rsid w:val="00160C20"/>
    <w:rsid w:val="00160C78"/>
    <w:rsid w:val="00160CC3"/>
    <w:rsid w:val="001613B6"/>
    <w:rsid w:val="001621AA"/>
    <w:rsid w:val="00163FC8"/>
    <w:rsid w:val="00165BBE"/>
    <w:rsid w:val="00166494"/>
    <w:rsid w:val="00166C38"/>
    <w:rsid w:val="00166D80"/>
    <w:rsid w:val="00167ED7"/>
    <w:rsid w:val="0017029D"/>
    <w:rsid w:val="00170A78"/>
    <w:rsid w:val="001733E1"/>
    <w:rsid w:val="0017371B"/>
    <w:rsid w:val="00173E39"/>
    <w:rsid w:val="00175344"/>
    <w:rsid w:val="00175B4C"/>
    <w:rsid w:val="001811AB"/>
    <w:rsid w:val="0018517D"/>
    <w:rsid w:val="001865BA"/>
    <w:rsid w:val="0018779F"/>
    <w:rsid w:val="00187987"/>
    <w:rsid w:val="001910C4"/>
    <w:rsid w:val="001923A8"/>
    <w:rsid w:val="00193418"/>
    <w:rsid w:val="00193522"/>
    <w:rsid w:val="0019493D"/>
    <w:rsid w:val="00194B32"/>
    <w:rsid w:val="00194ED4"/>
    <w:rsid w:val="00196AE8"/>
    <w:rsid w:val="00196C06"/>
    <w:rsid w:val="001A00CF"/>
    <w:rsid w:val="001A0D1F"/>
    <w:rsid w:val="001A0EB0"/>
    <w:rsid w:val="001A27C5"/>
    <w:rsid w:val="001A333F"/>
    <w:rsid w:val="001A39D1"/>
    <w:rsid w:val="001A4543"/>
    <w:rsid w:val="001A48B3"/>
    <w:rsid w:val="001A5059"/>
    <w:rsid w:val="001A5C5C"/>
    <w:rsid w:val="001A748A"/>
    <w:rsid w:val="001A7847"/>
    <w:rsid w:val="001B09CF"/>
    <w:rsid w:val="001B1BFD"/>
    <w:rsid w:val="001B1D6E"/>
    <w:rsid w:val="001B207D"/>
    <w:rsid w:val="001B24DB"/>
    <w:rsid w:val="001B3FCA"/>
    <w:rsid w:val="001B7B53"/>
    <w:rsid w:val="001C036E"/>
    <w:rsid w:val="001C17A9"/>
    <w:rsid w:val="001C17D7"/>
    <w:rsid w:val="001C1E5C"/>
    <w:rsid w:val="001C289C"/>
    <w:rsid w:val="001C3A57"/>
    <w:rsid w:val="001C3B64"/>
    <w:rsid w:val="001C3D29"/>
    <w:rsid w:val="001C3E85"/>
    <w:rsid w:val="001C51F2"/>
    <w:rsid w:val="001C7FB1"/>
    <w:rsid w:val="001D0343"/>
    <w:rsid w:val="001D297E"/>
    <w:rsid w:val="001D5E48"/>
    <w:rsid w:val="001D7060"/>
    <w:rsid w:val="001E15F9"/>
    <w:rsid w:val="001E3E5B"/>
    <w:rsid w:val="001E4626"/>
    <w:rsid w:val="001E6558"/>
    <w:rsid w:val="001E65CE"/>
    <w:rsid w:val="001E697D"/>
    <w:rsid w:val="001E7889"/>
    <w:rsid w:val="001E7A7E"/>
    <w:rsid w:val="001F0783"/>
    <w:rsid w:val="001F1051"/>
    <w:rsid w:val="001F10F7"/>
    <w:rsid w:val="001F220C"/>
    <w:rsid w:val="001F24BF"/>
    <w:rsid w:val="001F256C"/>
    <w:rsid w:val="001F357A"/>
    <w:rsid w:val="001F4DB8"/>
    <w:rsid w:val="001F4DD2"/>
    <w:rsid w:val="001F51A9"/>
    <w:rsid w:val="001F7E09"/>
    <w:rsid w:val="001F7EFC"/>
    <w:rsid w:val="0020075F"/>
    <w:rsid w:val="0020095C"/>
    <w:rsid w:val="0020319A"/>
    <w:rsid w:val="002038F7"/>
    <w:rsid w:val="0020408E"/>
    <w:rsid w:val="00206ACE"/>
    <w:rsid w:val="00206E09"/>
    <w:rsid w:val="00207502"/>
    <w:rsid w:val="0020777D"/>
    <w:rsid w:val="00212DEE"/>
    <w:rsid w:val="00213308"/>
    <w:rsid w:val="0021331C"/>
    <w:rsid w:val="00213EFE"/>
    <w:rsid w:val="002140B8"/>
    <w:rsid w:val="002144DD"/>
    <w:rsid w:val="00214588"/>
    <w:rsid w:val="00214C2A"/>
    <w:rsid w:val="00214C3B"/>
    <w:rsid w:val="002158F5"/>
    <w:rsid w:val="00215C57"/>
    <w:rsid w:val="00215CF4"/>
    <w:rsid w:val="00217032"/>
    <w:rsid w:val="00217596"/>
    <w:rsid w:val="0021770D"/>
    <w:rsid w:val="002207CE"/>
    <w:rsid w:val="00220C1E"/>
    <w:rsid w:val="00220DC7"/>
    <w:rsid w:val="002214F8"/>
    <w:rsid w:val="00221533"/>
    <w:rsid w:val="00225A53"/>
    <w:rsid w:val="0022709E"/>
    <w:rsid w:val="002305F8"/>
    <w:rsid w:val="00231C48"/>
    <w:rsid w:val="0023247F"/>
    <w:rsid w:val="00232916"/>
    <w:rsid w:val="00232D1E"/>
    <w:rsid w:val="002335D7"/>
    <w:rsid w:val="00233F47"/>
    <w:rsid w:val="002358BC"/>
    <w:rsid w:val="00235F21"/>
    <w:rsid w:val="00236635"/>
    <w:rsid w:val="00236951"/>
    <w:rsid w:val="00237D1F"/>
    <w:rsid w:val="00237E98"/>
    <w:rsid w:val="002413F1"/>
    <w:rsid w:val="002423D8"/>
    <w:rsid w:val="002440BE"/>
    <w:rsid w:val="00245565"/>
    <w:rsid w:val="00246487"/>
    <w:rsid w:val="00246BDF"/>
    <w:rsid w:val="002478CF"/>
    <w:rsid w:val="00247A54"/>
    <w:rsid w:val="00247F69"/>
    <w:rsid w:val="002515FE"/>
    <w:rsid w:val="00251FBF"/>
    <w:rsid w:val="00252F50"/>
    <w:rsid w:val="00254297"/>
    <w:rsid w:val="002545B8"/>
    <w:rsid w:val="00254A43"/>
    <w:rsid w:val="00254DDF"/>
    <w:rsid w:val="0025570A"/>
    <w:rsid w:val="0025659B"/>
    <w:rsid w:val="0025685C"/>
    <w:rsid w:val="00257959"/>
    <w:rsid w:val="002600A0"/>
    <w:rsid w:val="0026021F"/>
    <w:rsid w:val="00260703"/>
    <w:rsid w:val="002609A4"/>
    <w:rsid w:val="00260B18"/>
    <w:rsid w:val="002618BC"/>
    <w:rsid w:val="00261E17"/>
    <w:rsid w:val="00263071"/>
    <w:rsid w:val="00264370"/>
    <w:rsid w:val="00267B4A"/>
    <w:rsid w:val="002709C7"/>
    <w:rsid w:val="00271231"/>
    <w:rsid w:val="0027210C"/>
    <w:rsid w:val="002743F9"/>
    <w:rsid w:val="0027448B"/>
    <w:rsid w:val="00274ABE"/>
    <w:rsid w:val="00275AD7"/>
    <w:rsid w:val="00275C5A"/>
    <w:rsid w:val="00275EDD"/>
    <w:rsid w:val="00276019"/>
    <w:rsid w:val="00276CFF"/>
    <w:rsid w:val="00276DF4"/>
    <w:rsid w:val="002773C0"/>
    <w:rsid w:val="00277743"/>
    <w:rsid w:val="00280F26"/>
    <w:rsid w:val="002829C5"/>
    <w:rsid w:val="00282CB5"/>
    <w:rsid w:val="002856F9"/>
    <w:rsid w:val="00286DCC"/>
    <w:rsid w:val="00287434"/>
    <w:rsid w:val="00287D7D"/>
    <w:rsid w:val="00290039"/>
    <w:rsid w:val="00290B6E"/>
    <w:rsid w:val="00290D1A"/>
    <w:rsid w:val="00291539"/>
    <w:rsid w:val="00291651"/>
    <w:rsid w:val="00291C0C"/>
    <w:rsid w:val="00292097"/>
    <w:rsid w:val="00292E39"/>
    <w:rsid w:val="0029323D"/>
    <w:rsid w:val="002939CF"/>
    <w:rsid w:val="00294F4A"/>
    <w:rsid w:val="00297C5E"/>
    <w:rsid w:val="002A0CBF"/>
    <w:rsid w:val="002A1AE1"/>
    <w:rsid w:val="002A239B"/>
    <w:rsid w:val="002A2DF6"/>
    <w:rsid w:val="002A3DA8"/>
    <w:rsid w:val="002A3EAC"/>
    <w:rsid w:val="002A49D1"/>
    <w:rsid w:val="002A4A36"/>
    <w:rsid w:val="002A5BFC"/>
    <w:rsid w:val="002A61F6"/>
    <w:rsid w:val="002A6DCA"/>
    <w:rsid w:val="002A7BC2"/>
    <w:rsid w:val="002B0A5B"/>
    <w:rsid w:val="002B0DF5"/>
    <w:rsid w:val="002B10E5"/>
    <w:rsid w:val="002B1E26"/>
    <w:rsid w:val="002B2565"/>
    <w:rsid w:val="002B6619"/>
    <w:rsid w:val="002B6EAE"/>
    <w:rsid w:val="002B7674"/>
    <w:rsid w:val="002B7C7F"/>
    <w:rsid w:val="002C1083"/>
    <w:rsid w:val="002C159F"/>
    <w:rsid w:val="002C2C9B"/>
    <w:rsid w:val="002C38AF"/>
    <w:rsid w:val="002C3B50"/>
    <w:rsid w:val="002C45E4"/>
    <w:rsid w:val="002C4613"/>
    <w:rsid w:val="002C79F9"/>
    <w:rsid w:val="002D11A8"/>
    <w:rsid w:val="002D2359"/>
    <w:rsid w:val="002D248F"/>
    <w:rsid w:val="002D28D1"/>
    <w:rsid w:val="002D338F"/>
    <w:rsid w:val="002D3562"/>
    <w:rsid w:val="002D5BC4"/>
    <w:rsid w:val="002E11CF"/>
    <w:rsid w:val="002E32E7"/>
    <w:rsid w:val="002F1CEE"/>
    <w:rsid w:val="002F2365"/>
    <w:rsid w:val="002F2992"/>
    <w:rsid w:val="002F3555"/>
    <w:rsid w:val="002F3B24"/>
    <w:rsid w:val="002F6D1D"/>
    <w:rsid w:val="003014A5"/>
    <w:rsid w:val="00301F83"/>
    <w:rsid w:val="003045EC"/>
    <w:rsid w:val="00304CD8"/>
    <w:rsid w:val="00306185"/>
    <w:rsid w:val="00306588"/>
    <w:rsid w:val="0030755D"/>
    <w:rsid w:val="003109B1"/>
    <w:rsid w:val="00313E18"/>
    <w:rsid w:val="00313F28"/>
    <w:rsid w:val="00316815"/>
    <w:rsid w:val="00316DE9"/>
    <w:rsid w:val="00316EBB"/>
    <w:rsid w:val="00320896"/>
    <w:rsid w:val="00320F01"/>
    <w:rsid w:val="00321E10"/>
    <w:rsid w:val="003222DD"/>
    <w:rsid w:val="00322AF3"/>
    <w:rsid w:val="0032318B"/>
    <w:rsid w:val="003240EC"/>
    <w:rsid w:val="00324743"/>
    <w:rsid w:val="00325265"/>
    <w:rsid w:val="00325429"/>
    <w:rsid w:val="00326ED6"/>
    <w:rsid w:val="00327EBF"/>
    <w:rsid w:val="0033171C"/>
    <w:rsid w:val="00331735"/>
    <w:rsid w:val="003340BB"/>
    <w:rsid w:val="00334D50"/>
    <w:rsid w:val="0033509D"/>
    <w:rsid w:val="00335A32"/>
    <w:rsid w:val="00336603"/>
    <w:rsid w:val="00341285"/>
    <w:rsid w:val="003434FF"/>
    <w:rsid w:val="003441C5"/>
    <w:rsid w:val="003444AC"/>
    <w:rsid w:val="0034528F"/>
    <w:rsid w:val="00346582"/>
    <w:rsid w:val="00346A39"/>
    <w:rsid w:val="00347541"/>
    <w:rsid w:val="00347C31"/>
    <w:rsid w:val="00350213"/>
    <w:rsid w:val="003511F6"/>
    <w:rsid w:val="0035246E"/>
    <w:rsid w:val="0035249D"/>
    <w:rsid w:val="00352C64"/>
    <w:rsid w:val="00353ADC"/>
    <w:rsid w:val="00353BF1"/>
    <w:rsid w:val="00354E50"/>
    <w:rsid w:val="00354ED4"/>
    <w:rsid w:val="00354FD4"/>
    <w:rsid w:val="00355DE1"/>
    <w:rsid w:val="00356666"/>
    <w:rsid w:val="003616CB"/>
    <w:rsid w:val="003617D5"/>
    <w:rsid w:val="00362403"/>
    <w:rsid w:val="00362C72"/>
    <w:rsid w:val="00363A4B"/>
    <w:rsid w:val="00363EA8"/>
    <w:rsid w:val="0036591A"/>
    <w:rsid w:val="00365A15"/>
    <w:rsid w:val="00366816"/>
    <w:rsid w:val="00366946"/>
    <w:rsid w:val="00366B5A"/>
    <w:rsid w:val="00366E39"/>
    <w:rsid w:val="003673EE"/>
    <w:rsid w:val="00371DD8"/>
    <w:rsid w:val="00371E05"/>
    <w:rsid w:val="003725D2"/>
    <w:rsid w:val="003732CB"/>
    <w:rsid w:val="003734DC"/>
    <w:rsid w:val="003738D8"/>
    <w:rsid w:val="00374067"/>
    <w:rsid w:val="00374FDF"/>
    <w:rsid w:val="00375102"/>
    <w:rsid w:val="0037558A"/>
    <w:rsid w:val="00376AD9"/>
    <w:rsid w:val="00380D90"/>
    <w:rsid w:val="00381E87"/>
    <w:rsid w:val="0038228A"/>
    <w:rsid w:val="003831EC"/>
    <w:rsid w:val="00383664"/>
    <w:rsid w:val="00383D74"/>
    <w:rsid w:val="00385A87"/>
    <w:rsid w:val="00386526"/>
    <w:rsid w:val="00387B8A"/>
    <w:rsid w:val="00387D87"/>
    <w:rsid w:val="00387F5D"/>
    <w:rsid w:val="00387F68"/>
    <w:rsid w:val="00390CB6"/>
    <w:rsid w:val="00391983"/>
    <w:rsid w:val="003928F7"/>
    <w:rsid w:val="00392C28"/>
    <w:rsid w:val="00392C54"/>
    <w:rsid w:val="00394CCF"/>
    <w:rsid w:val="003975E3"/>
    <w:rsid w:val="003978DC"/>
    <w:rsid w:val="003A1156"/>
    <w:rsid w:val="003A3D69"/>
    <w:rsid w:val="003A4F12"/>
    <w:rsid w:val="003B058B"/>
    <w:rsid w:val="003B0840"/>
    <w:rsid w:val="003B21BB"/>
    <w:rsid w:val="003B388B"/>
    <w:rsid w:val="003B3DA6"/>
    <w:rsid w:val="003B466E"/>
    <w:rsid w:val="003B52E5"/>
    <w:rsid w:val="003B6C1E"/>
    <w:rsid w:val="003B72EC"/>
    <w:rsid w:val="003C0025"/>
    <w:rsid w:val="003C044D"/>
    <w:rsid w:val="003C106F"/>
    <w:rsid w:val="003C161E"/>
    <w:rsid w:val="003C1AEE"/>
    <w:rsid w:val="003C25B8"/>
    <w:rsid w:val="003C5832"/>
    <w:rsid w:val="003C5B2D"/>
    <w:rsid w:val="003C7578"/>
    <w:rsid w:val="003D02AA"/>
    <w:rsid w:val="003D1544"/>
    <w:rsid w:val="003D2FFB"/>
    <w:rsid w:val="003D4051"/>
    <w:rsid w:val="003D40F3"/>
    <w:rsid w:val="003D5370"/>
    <w:rsid w:val="003D5ADC"/>
    <w:rsid w:val="003D7D30"/>
    <w:rsid w:val="003E098D"/>
    <w:rsid w:val="003E0D16"/>
    <w:rsid w:val="003E1166"/>
    <w:rsid w:val="003E1BD6"/>
    <w:rsid w:val="003E3019"/>
    <w:rsid w:val="003E3364"/>
    <w:rsid w:val="003E3B31"/>
    <w:rsid w:val="003E46B7"/>
    <w:rsid w:val="003E4B4C"/>
    <w:rsid w:val="003E4D8E"/>
    <w:rsid w:val="003E59FC"/>
    <w:rsid w:val="003E5CC6"/>
    <w:rsid w:val="003E68DA"/>
    <w:rsid w:val="003E6A39"/>
    <w:rsid w:val="003E6CD6"/>
    <w:rsid w:val="003E71ED"/>
    <w:rsid w:val="003E7BB4"/>
    <w:rsid w:val="003F0636"/>
    <w:rsid w:val="003F0A1E"/>
    <w:rsid w:val="003F29A1"/>
    <w:rsid w:val="003F2CBB"/>
    <w:rsid w:val="003F3590"/>
    <w:rsid w:val="003F370A"/>
    <w:rsid w:val="003F42CC"/>
    <w:rsid w:val="003F58DC"/>
    <w:rsid w:val="003F59E6"/>
    <w:rsid w:val="003F5C56"/>
    <w:rsid w:val="003F5D97"/>
    <w:rsid w:val="003F7071"/>
    <w:rsid w:val="003F7DA3"/>
    <w:rsid w:val="00401035"/>
    <w:rsid w:val="004023C2"/>
    <w:rsid w:val="0040258C"/>
    <w:rsid w:val="00404479"/>
    <w:rsid w:val="0040474F"/>
    <w:rsid w:val="00405A30"/>
    <w:rsid w:val="00406105"/>
    <w:rsid w:val="004066C3"/>
    <w:rsid w:val="00406BF8"/>
    <w:rsid w:val="00406EAE"/>
    <w:rsid w:val="00411531"/>
    <w:rsid w:val="00412A95"/>
    <w:rsid w:val="00413CF0"/>
    <w:rsid w:val="00414220"/>
    <w:rsid w:val="00414304"/>
    <w:rsid w:val="00414EA9"/>
    <w:rsid w:val="00415699"/>
    <w:rsid w:val="00420836"/>
    <w:rsid w:val="004208D0"/>
    <w:rsid w:val="00421185"/>
    <w:rsid w:val="0042158D"/>
    <w:rsid w:val="00423E8D"/>
    <w:rsid w:val="00424545"/>
    <w:rsid w:val="00425773"/>
    <w:rsid w:val="00426AD9"/>
    <w:rsid w:val="00426D44"/>
    <w:rsid w:val="00426E45"/>
    <w:rsid w:val="0042773C"/>
    <w:rsid w:val="00431B6F"/>
    <w:rsid w:val="00433A6C"/>
    <w:rsid w:val="0043438A"/>
    <w:rsid w:val="00435311"/>
    <w:rsid w:val="0043591D"/>
    <w:rsid w:val="00435AC1"/>
    <w:rsid w:val="00435CF4"/>
    <w:rsid w:val="00436CC1"/>
    <w:rsid w:val="004370B9"/>
    <w:rsid w:val="00437B40"/>
    <w:rsid w:val="00437EDD"/>
    <w:rsid w:val="00441180"/>
    <w:rsid w:val="004414D7"/>
    <w:rsid w:val="0044174D"/>
    <w:rsid w:val="0044289A"/>
    <w:rsid w:val="00444E75"/>
    <w:rsid w:val="00446233"/>
    <w:rsid w:val="00447126"/>
    <w:rsid w:val="004501AF"/>
    <w:rsid w:val="004504D2"/>
    <w:rsid w:val="004506B0"/>
    <w:rsid w:val="004519F4"/>
    <w:rsid w:val="00453959"/>
    <w:rsid w:val="00453B88"/>
    <w:rsid w:val="00454562"/>
    <w:rsid w:val="00455A21"/>
    <w:rsid w:val="00456017"/>
    <w:rsid w:val="00456368"/>
    <w:rsid w:val="00456EAF"/>
    <w:rsid w:val="0045777D"/>
    <w:rsid w:val="00460486"/>
    <w:rsid w:val="004608D2"/>
    <w:rsid w:val="00460E1B"/>
    <w:rsid w:val="004616FB"/>
    <w:rsid w:val="004622E8"/>
    <w:rsid w:val="00464217"/>
    <w:rsid w:val="00467112"/>
    <w:rsid w:val="00467635"/>
    <w:rsid w:val="00470260"/>
    <w:rsid w:val="00472385"/>
    <w:rsid w:val="0047421A"/>
    <w:rsid w:val="00477B5E"/>
    <w:rsid w:val="0048023A"/>
    <w:rsid w:val="00481593"/>
    <w:rsid w:val="004817AF"/>
    <w:rsid w:val="004830ED"/>
    <w:rsid w:val="004832A6"/>
    <w:rsid w:val="004844F9"/>
    <w:rsid w:val="00485103"/>
    <w:rsid w:val="00485E26"/>
    <w:rsid w:val="004913B9"/>
    <w:rsid w:val="00494946"/>
    <w:rsid w:val="00494FE9"/>
    <w:rsid w:val="004971ED"/>
    <w:rsid w:val="0049725B"/>
    <w:rsid w:val="004A17AE"/>
    <w:rsid w:val="004A193E"/>
    <w:rsid w:val="004A1A09"/>
    <w:rsid w:val="004A1E44"/>
    <w:rsid w:val="004A3323"/>
    <w:rsid w:val="004A36ED"/>
    <w:rsid w:val="004A5497"/>
    <w:rsid w:val="004A613A"/>
    <w:rsid w:val="004A6885"/>
    <w:rsid w:val="004A7C71"/>
    <w:rsid w:val="004B0D27"/>
    <w:rsid w:val="004B11EF"/>
    <w:rsid w:val="004B2D58"/>
    <w:rsid w:val="004B2DE2"/>
    <w:rsid w:val="004B3AEF"/>
    <w:rsid w:val="004B4444"/>
    <w:rsid w:val="004B5FB5"/>
    <w:rsid w:val="004B7FE5"/>
    <w:rsid w:val="004B7FEB"/>
    <w:rsid w:val="004C27A8"/>
    <w:rsid w:val="004C2B24"/>
    <w:rsid w:val="004C3521"/>
    <w:rsid w:val="004C389C"/>
    <w:rsid w:val="004C4448"/>
    <w:rsid w:val="004C56FE"/>
    <w:rsid w:val="004C5DA2"/>
    <w:rsid w:val="004C712B"/>
    <w:rsid w:val="004C7254"/>
    <w:rsid w:val="004C780C"/>
    <w:rsid w:val="004D3454"/>
    <w:rsid w:val="004D4FDC"/>
    <w:rsid w:val="004D5382"/>
    <w:rsid w:val="004D5492"/>
    <w:rsid w:val="004D5BE3"/>
    <w:rsid w:val="004D6A77"/>
    <w:rsid w:val="004D70DE"/>
    <w:rsid w:val="004E0173"/>
    <w:rsid w:val="004E2892"/>
    <w:rsid w:val="004E381E"/>
    <w:rsid w:val="004E39CC"/>
    <w:rsid w:val="004E3CBC"/>
    <w:rsid w:val="004E438C"/>
    <w:rsid w:val="004E4E42"/>
    <w:rsid w:val="004E61B2"/>
    <w:rsid w:val="004E6B35"/>
    <w:rsid w:val="004E7ECC"/>
    <w:rsid w:val="004F0BF4"/>
    <w:rsid w:val="004F0FF8"/>
    <w:rsid w:val="004F3D5E"/>
    <w:rsid w:val="004F55DA"/>
    <w:rsid w:val="004F590A"/>
    <w:rsid w:val="004F70C9"/>
    <w:rsid w:val="004F738E"/>
    <w:rsid w:val="00500436"/>
    <w:rsid w:val="005014CC"/>
    <w:rsid w:val="00502B2C"/>
    <w:rsid w:val="00502D6D"/>
    <w:rsid w:val="0050562D"/>
    <w:rsid w:val="00505A50"/>
    <w:rsid w:val="005068E6"/>
    <w:rsid w:val="0051006A"/>
    <w:rsid w:val="005100D0"/>
    <w:rsid w:val="00512D10"/>
    <w:rsid w:val="0051405E"/>
    <w:rsid w:val="0051508F"/>
    <w:rsid w:val="00515BA9"/>
    <w:rsid w:val="00516834"/>
    <w:rsid w:val="00516948"/>
    <w:rsid w:val="00516C49"/>
    <w:rsid w:val="0052055A"/>
    <w:rsid w:val="00520721"/>
    <w:rsid w:val="0052155B"/>
    <w:rsid w:val="00522256"/>
    <w:rsid w:val="00523A65"/>
    <w:rsid w:val="00523D36"/>
    <w:rsid w:val="00524D22"/>
    <w:rsid w:val="005262A4"/>
    <w:rsid w:val="00527244"/>
    <w:rsid w:val="0053005D"/>
    <w:rsid w:val="0053060C"/>
    <w:rsid w:val="00530798"/>
    <w:rsid w:val="00530CF5"/>
    <w:rsid w:val="00531430"/>
    <w:rsid w:val="005324A4"/>
    <w:rsid w:val="0053385D"/>
    <w:rsid w:val="00533F5B"/>
    <w:rsid w:val="00534A10"/>
    <w:rsid w:val="00536764"/>
    <w:rsid w:val="00536E27"/>
    <w:rsid w:val="005375F9"/>
    <w:rsid w:val="005404EC"/>
    <w:rsid w:val="00540FEC"/>
    <w:rsid w:val="005436BB"/>
    <w:rsid w:val="00543D86"/>
    <w:rsid w:val="0054405B"/>
    <w:rsid w:val="00545380"/>
    <w:rsid w:val="0054551C"/>
    <w:rsid w:val="005464A6"/>
    <w:rsid w:val="0054660C"/>
    <w:rsid w:val="0054679B"/>
    <w:rsid w:val="00546FA5"/>
    <w:rsid w:val="00547132"/>
    <w:rsid w:val="0055070D"/>
    <w:rsid w:val="0055113D"/>
    <w:rsid w:val="00554805"/>
    <w:rsid w:val="00560008"/>
    <w:rsid w:val="00561DCB"/>
    <w:rsid w:val="00563E66"/>
    <w:rsid w:val="005649A6"/>
    <w:rsid w:val="00565ABA"/>
    <w:rsid w:val="00570D5E"/>
    <w:rsid w:val="005717F1"/>
    <w:rsid w:val="00574768"/>
    <w:rsid w:val="00577719"/>
    <w:rsid w:val="00580465"/>
    <w:rsid w:val="00580E20"/>
    <w:rsid w:val="00580EEC"/>
    <w:rsid w:val="0058157A"/>
    <w:rsid w:val="0058171F"/>
    <w:rsid w:val="00581EB9"/>
    <w:rsid w:val="005832EA"/>
    <w:rsid w:val="0058368C"/>
    <w:rsid w:val="005838BE"/>
    <w:rsid w:val="00584568"/>
    <w:rsid w:val="005852A6"/>
    <w:rsid w:val="00586225"/>
    <w:rsid w:val="00587169"/>
    <w:rsid w:val="0058749E"/>
    <w:rsid w:val="00587A5A"/>
    <w:rsid w:val="005922D4"/>
    <w:rsid w:val="005925A0"/>
    <w:rsid w:val="0059266D"/>
    <w:rsid w:val="00592D83"/>
    <w:rsid w:val="00595060"/>
    <w:rsid w:val="00595B9D"/>
    <w:rsid w:val="00595F7A"/>
    <w:rsid w:val="005967A7"/>
    <w:rsid w:val="00596C1B"/>
    <w:rsid w:val="005A2727"/>
    <w:rsid w:val="005A292F"/>
    <w:rsid w:val="005A34F5"/>
    <w:rsid w:val="005A4C69"/>
    <w:rsid w:val="005A547C"/>
    <w:rsid w:val="005A5712"/>
    <w:rsid w:val="005A5D13"/>
    <w:rsid w:val="005A666B"/>
    <w:rsid w:val="005A77D7"/>
    <w:rsid w:val="005A7857"/>
    <w:rsid w:val="005A7C5B"/>
    <w:rsid w:val="005B1F76"/>
    <w:rsid w:val="005B245B"/>
    <w:rsid w:val="005B25E9"/>
    <w:rsid w:val="005B382B"/>
    <w:rsid w:val="005B4A66"/>
    <w:rsid w:val="005C2BCE"/>
    <w:rsid w:val="005C4D6F"/>
    <w:rsid w:val="005C5089"/>
    <w:rsid w:val="005C7857"/>
    <w:rsid w:val="005D189D"/>
    <w:rsid w:val="005D308C"/>
    <w:rsid w:val="005D30BA"/>
    <w:rsid w:val="005D4A19"/>
    <w:rsid w:val="005D50BF"/>
    <w:rsid w:val="005E058F"/>
    <w:rsid w:val="005E1C40"/>
    <w:rsid w:val="005E1C55"/>
    <w:rsid w:val="005E2960"/>
    <w:rsid w:val="005E2988"/>
    <w:rsid w:val="005E3501"/>
    <w:rsid w:val="005E3D7E"/>
    <w:rsid w:val="005E57F9"/>
    <w:rsid w:val="005E6663"/>
    <w:rsid w:val="005F02F9"/>
    <w:rsid w:val="005F05FA"/>
    <w:rsid w:val="005F11F6"/>
    <w:rsid w:val="005F27C4"/>
    <w:rsid w:val="005F28A0"/>
    <w:rsid w:val="005F2ECD"/>
    <w:rsid w:val="005F360D"/>
    <w:rsid w:val="005F39C1"/>
    <w:rsid w:val="005F3B01"/>
    <w:rsid w:val="005F3F5E"/>
    <w:rsid w:val="005F432B"/>
    <w:rsid w:val="005F4864"/>
    <w:rsid w:val="005F54F7"/>
    <w:rsid w:val="005F56E9"/>
    <w:rsid w:val="005F59CB"/>
    <w:rsid w:val="005F5DEC"/>
    <w:rsid w:val="005F7284"/>
    <w:rsid w:val="005F774A"/>
    <w:rsid w:val="005F77FC"/>
    <w:rsid w:val="005F7CD7"/>
    <w:rsid w:val="00600A9B"/>
    <w:rsid w:val="00601DC7"/>
    <w:rsid w:val="006039EB"/>
    <w:rsid w:val="00603C86"/>
    <w:rsid w:val="00604578"/>
    <w:rsid w:val="00604A68"/>
    <w:rsid w:val="0060569C"/>
    <w:rsid w:val="006060D5"/>
    <w:rsid w:val="0060700A"/>
    <w:rsid w:val="00607701"/>
    <w:rsid w:val="00607F49"/>
    <w:rsid w:val="00610040"/>
    <w:rsid w:val="006103A4"/>
    <w:rsid w:val="00610667"/>
    <w:rsid w:val="00610D14"/>
    <w:rsid w:val="00611022"/>
    <w:rsid w:val="00611468"/>
    <w:rsid w:val="00612238"/>
    <w:rsid w:val="00612963"/>
    <w:rsid w:val="00612AA3"/>
    <w:rsid w:val="00613955"/>
    <w:rsid w:val="00613A9E"/>
    <w:rsid w:val="00613EA3"/>
    <w:rsid w:val="006142C3"/>
    <w:rsid w:val="00615E42"/>
    <w:rsid w:val="006207B1"/>
    <w:rsid w:val="00620E73"/>
    <w:rsid w:val="006217BA"/>
    <w:rsid w:val="00623083"/>
    <w:rsid w:val="00623993"/>
    <w:rsid w:val="006241E9"/>
    <w:rsid w:val="00624BA3"/>
    <w:rsid w:val="00624E64"/>
    <w:rsid w:val="006264E2"/>
    <w:rsid w:val="0062706E"/>
    <w:rsid w:val="00627A05"/>
    <w:rsid w:val="00627BC1"/>
    <w:rsid w:val="00630590"/>
    <w:rsid w:val="006312E8"/>
    <w:rsid w:val="00631DCF"/>
    <w:rsid w:val="00635B0B"/>
    <w:rsid w:val="006360F6"/>
    <w:rsid w:val="006363E5"/>
    <w:rsid w:val="00636D75"/>
    <w:rsid w:val="006374BF"/>
    <w:rsid w:val="00641F24"/>
    <w:rsid w:val="00642481"/>
    <w:rsid w:val="0064473C"/>
    <w:rsid w:val="00644F1E"/>
    <w:rsid w:val="0064540E"/>
    <w:rsid w:val="0064589B"/>
    <w:rsid w:val="00646BCC"/>
    <w:rsid w:val="00646F31"/>
    <w:rsid w:val="006500F8"/>
    <w:rsid w:val="00650564"/>
    <w:rsid w:val="00651604"/>
    <w:rsid w:val="0065192E"/>
    <w:rsid w:val="0065204C"/>
    <w:rsid w:val="006523F7"/>
    <w:rsid w:val="00652837"/>
    <w:rsid w:val="006539C3"/>
    <w:rsid w:val="0065434A"/>
    <w:rsid w:val="00654374"/>
    <w:rsid w:val="0065799A"/>
    <w:rsid w:val="006636E6"/>
    <w:rsid w:val="00663A60"/>
    <w:rsid w:val="00663C76"/>
    <w:rsid w:val="00663D83"/>
    <w:rsid w:val="00664303"/>
    <w:rsid w:val="00665FA4"/>
    <w:rsid w:val="00666873"/>
    <w:rsid w:val="00666AB5"/>
    <w:rsid w:val="00667C91"/>
    <w:rsid w:val="00671D06"/>
    <w:rsid w:val="00671EF5"/>
    <w:rsid w:val="00672052"/>
    <w:rsid w:val="006727BD"/>
    <w:rsid w:val="006734AA"/>
    <w:rsid w:val="00674DC8"/>
    <w:rsid w:val="00676BBB"/>
    <w:rsid w:val="006778D2"/>
    <w:rsid w:val="006810E4"/>
    <w:rsid w:val="00681CA7"/>
    <w:rsid w:val="00681CE0"/>
    <w:rsid w:val="006824B4"/>
    <w:rsid w:val="006836FD"/>
    <w:rsid w:val="00684589"/>
    <w:rsid w:val="0069086B"/>
    <w:rsid w:val="00690E10"/>
    <w:rsid w:val="0069105D"/>
    <w:rsid w:val="00691488"/>
    <w:rsid w:val="00693845"/>
    <w:rsid w:val="00693D1C"/>
    <w:rsid w:val="00695C38"/>
    <w:rsid w:val="006A1555"/>
    <w:rsid w:val="006A1D52"/>
    <w:rsid w:val="006A2233"/>
    <w:rsid w:val="006A2C32"/>
    <w:rsid w:val="006A40AA"/>
    <w:rsid w:val="006B17B7"/>
    <w:rsid w:val="006B2504"/>
    <w:rsid w:val="006B41C6"/>
    <w:rsid w:val="006B446A"/>
    <w:rsid w:val="006B5F9E"/>
    <w:rsid w:val="006C1BF1"/>
    <w:rsid w:val="006C28B6"/>
    <w:rsid w:val="006C2C95"/>
    <w:rsid w:val="006C2E4D"/>
    <w:rsid w:val="006C2E7D"/>
    <w:rsid w:val="006C38A8"/>
    <w:rsid w:val="006C4252"/>
    <w:rsid w:val="006C428A"/>
    <w:rsid w:val="006C4871"/>
    <w:rsid w:val="006D1458"/>
    <w:rsid w:val="006D1CF0"/>
    <w:rsid w:val="006D1E78"/>
    <w:rsid w:val="006D23A5"/>
    <w:rsid w:val="006D23EA"/>
    <w:rsid w:val="006D2E95"/>
    <w:rsid w:val="006D2F51"/>
    <w:rsid w:val="006D2FB1"/>
    <w:rsid w:val="006D35A1"/>
    <w:rsid w:val="006D3793"/>
    <w:rsid w:val="006D38A3"/>
    <w:rsid w:val="006D4D40"/>
    <w:rsid w:val="006D5F13"/>
    <w:rsid w:val="006D69CC"/>
    <w:rsid w:val="006D6F20"/>
    <w:rsid w:val="006E04CB"/>
    <w:rsid w:val="006E2F89"/>
    <w:rsid w:val="006E4DA4"/>
    <w:rsid w:val="006E50EB"/>
    <w:rsid w:val="006E5317"/>
    <w:rsid w:val="006E5884"/>
    <w:rsid w:val="006E58E9"/>
    <w:rsid w:val="006E6020"/>
    <w:rsid w:val="006E6431"/>
    <w:rsid w:val="006E7AEC"/>
    <w:rsid w:val="006F0346"/>
    <w:rsid w:val="006F09AC"/>
    <w:rsid w:val="006F1B35"/>
    <w:rsid w:val="006F3607"/>
    <w:rsid w:val="006F56D0"/>
    <w:rsid w:val="006F6EBD"/>
    <w:rsid w:val="006F7BCD"/>
    <w:rsid w:val="00700D83"/>
    <w:rsid w:val="007014B6"/>
    <w:rsid w:val="007018AB"/>
    <w:rsid w:val="00701FB9"/>
    <w:rsid w:val="007028E8"/>
    <w:rsid w:val="00702E6F"/>
    <w:rsid w:val="00704220"/>
    <w:rsid w:val="007045A9"/>
    <w:rsid w:val="007059B8"/>
    <w:rsid w:val="00710A67"/>
    <w:rsid w:val="007114AA"/>
    <w:rsid w:val="0071332B"/>
    <w:rsid w:val="00713875"/>
    <w:rsid w:val="00713CB8"/>
    <w:rsid w:val="00714BBE"/>
    <w:rsid w:val="0071782C"/>
    <w:rsid w:val="00721055"/>
    <w:rsid w:val="0072217E"/>
    <w:rsid w:val="007226AB"/>
    <w:rsid w:val="00724310"/>
    <w:rsid w:val="00725B92"/>
    <w:rsid w:val="007261B5"/>
    <w:rsid w:val="007265FF"/>
    <w:rsid w:val="00726B64"/>
    <w:rsid w:val="00726C76"/>
    <w:rsid w:val="00727804"/>
    <w:rsid w:val="00727ABC"/>
    <w:rsid w:val="00727D16"/>
    <w:rsid w:val="007348FE"/>
    <w:rsid w:val="00734FDE"/>
    <w:rsid w:val="00735447"/>
    <w:rsid w:val="00735ABE"/>
    <w:rsid w:val="00736F0E"/>
    <w:rsid w:val="00741B94"/>
    <w:rsid w:val="007424CA"/>
    <w:rsid w:val="0074434D"/>
    <w:rsid w:val="00744D78"/>
    <w:rsid w:val="00745F9E"/>
    <w:rsid w:val="00746788"/>
    <w:rsid w:val="00746DB1"/>
    <w:rsid w:val="00747035"/>
    <w:rsid w:val="0074719A"/>
    <w:rsid w:val="007473FA"/>
    <w:rsid w:val="00747CE7"/>
    <w:rsid w:val="00750290"/>
    <w:rsid w:val="00750AF3"/>
    <w:rsid w:val="00752058"/>
    <w:rsid w:val="00752087"/>
    <w:rsid w:val="00754077"/>
    <w:rsid w:val="00754E58"/>
    <w:rsid w:val="00756062"/>
    <w:rsid w:val="007564BB"/>
    <w:rsid w:val="0075653B"/>
    <w:rsid w:val="00756800"/>
    <w:rsid w:val="0075771B"/>
    <w:rsid w:val="00760686"/>
    <w:rsid w:val="00767588"/>
    <w:rsid w:val="00767DBB"/>
    <w:rsid w:val="0077020B"/>
    <w:rsid w:val="007707D8"/>
    <w:rsid w:val="007721F4"/>
    <w:rsid w:val="00772B71"/>
    <w:rsid w:val="00775469"/>
    <w:rsid w:val="00775F00"/>
    <w:rsid w:val="00776A3E"/>
    <w:rsid w:val="00776E8B"/>
    <w:rsid w:val="0077709F"/>
    <w:rsid w:val="00777486"/>
    <w:rsid w:val="00777B84"/>
    <w:rsid w:val="00777E66"/>
    <w:rsid w:val="00780F1E"/>
    <w:rsid w:val="00781D7E"/>
    <w:rsid w:val="00783D1E"/>
    <w:rsid w:val="0078542D"/>
    <w:rsid w:val="0078574A"/>
    <w:rsid w:val="00785FCE"/>
    <w:rsid w:val="00785FD1"/>
    <w:rsid w:val="00786DD7"/>
    <w:rsid w:val="00787251"/>
    <w:rsid w:val="00787D86"/>
    <w:rsid w:val="0079241E"/>
    <w:rsid w:val="0079427A"/>
    <w:rsid w:val="00794575"/>
    <w:rsid w:val="007950E4"/>
    <w:rsid w:val="007951E1"/>
    <w:rsid w:val="0079541A"/>
    <w:rsid w:val="00796900"/>
    <w:rsid w:val="0079746F"/>
    <w:rsid w:val="00797ADB"/>
    <w:rsid w:val="00797F01"/>
    <w:rsid w:val="007A173F"/>
    <w:rsid w:val="007A17B6"/>
    <w:rsid w:val="007A23D8"/>
    <w:rsid w:val="007A32FA"/>
    <w:rsid w:val="007A3822"/>
    <w:rsid w:val="007A44B7"/>
    <w:rsid w:val="007A48A7"/>
    <w:rsid w:val="007A4B9F"/>
    <w:rsid w:val="007A4BDB"/>
    <w:rsid w:val="007A6679"/>
    <w:rsid w:val="007A79D6"/>
    <w:rsid w:val="007B0FD7"/>
    <w:rsid w:val="007B2CB4"/>
    <w:rsid w:val="007B32F1"/>
    <w:rsid w:val="007B47B6"/>
    <w:rsid w:val="007B60F6"/>
    <w:rsid w:val="007C04D9"/>
    <w:rsid w:val="007C08A4"/>
    <w:rsid w:val="007C0ACE"/>
    <w:rsid w:val="007C0F68"/>
    <w:rsid w:val="007C28EF"/>
    <w:rsid w:val="007C5396"/>
    <w:rsid w:val="007C7248"/>
    <w:rsid w:val="007C7826"/>
    <w:rsid w:val="007D00B0"/>
    <w:rsid w:val="007D0763"/>
    <w:rsid w:val="007D0857"/>
    <w:rsid w:val="007D08B3"/>
    <w:rsid w:val="007D1182"/>
    <w:rsid w:val="007D2D3C"/>
    <w:rsid w:val="007D3BE4"/>
    <w:rsid w:val="007D7AD2"/>
    <w:rsid w:val="007E10EF"/>
    <w:rsid w:val="007E238A"/>
    <w:rsid w:val="007E25D8"/>
    <w:rsid w:val="007E51EA"/>
    <w:rsid w:val="007E5C05"/>
    <w:rsid w:val="007E645B"/>
    <w:rsid w:val="007E68A8"/>
    <w:rsid w:val="007F1221"/>
    <w:rsid w:val="007F1660"/>
    <w:rsid w:val="007F1723"/>
    <w:rsid w:val="007F1A58"/>
    <w:rsid w:val="007F2765"/>
    <w:rsid w:val="007F2907"/>
    <w:rsid w:val="007F2D31"/>
    <w:rsid w:val="007F322D"/>
    <w:rsid w:val="007F5DBE"/>
    <w:rsid w:val="007F755A"/>
    <w:rsid w:val="007F7894"/>
    <w:rsid w:val="00805912"/>
    <w:rsid w:val="00806E68"/>
    <w:rsid w:val="008077DC"/>
    <w:rsid w:val="008105CA"/>
    <w:rsid w:val="00811014"/>
    <w:rsid w:val="00811023"/>
    <w:rsid w:val="00811B25"/>
    <w:rsid w:val="00812932"/>
    <w:rsid w:val="00812C3D"/>
    <w:rsid w:val="00814CD9"/>
    <w:rsid w:val="008157C2"/>
    <w:rsid w:val="00815861"/>
    <w:rsid w:val="00815CFF"/>
    <w:rsid w:val="00815EFC"/>
    <w:rsid w:val="00817CB4"/>
    <w:rsid w:val="00821426"/>
    <w:rsid w:val="0082329B"/>
    <w:rsid w:val="00823BAE"/>
    <w:rsid w:val="00823C9C"/>
    <w:rsid w:val="008258C0"/>
    <w:rsid w:val="00826702"/>
    <w:rsid w:val="00826D81"/>
    <w:rsid w:val="00827D21"/>
    <w:rsid w:val="00830789"/>
    <w:rsid w:val="00832450"/>
    <w:rsid w:val="008330C8"/>
    <w:rsid w:val="00834091"/>
    <w:rsid w:val="008346CF"/>
    <w:rsid w:val="008372AF"/>
    <w:rsid w:val="00837DA2"/>
    <w:rsid w:val="008406FA"/>
    <w:rsid w:val="00841F44"/>
    <w:rsid w:val="00842636"/>
    <w:rsid w:val="00843616"/>
    <w:rsid w:val="00844B6E"/>
    <w:rsid w:val="0084789C"/>
    <w:rsid w:val="0084795D"/>
    <w:rsid w:val="00850C07"/>
    <w:rsid w:val="00851094"/>
    <w:rsid w:val="00851A02"/>
    <w:rsid w:val="00852BC5"/>
    <w:rsid w:val="0085304A"/>
    <w:rsid w:val="0085354C"/>
    <w:rsid w:val="00854583"/>
    <w:rsid w:val="00854648"/>
    <w:rsid w:val="00854C33"/>
    <w:rsid w:val="00854EDC"/>
    <w:rsid w:val="008603C0"/>
    <w:rsid w:val="00860D4E"/>
    <w:rsid w:val="00861584"/>
    <w:rsid w:val="008624F1"/>
    <w:rsid w:val="00863F82"/>
    <w:rsid w:val="00864468"/>
    <w:rsid w:val="00865D77"/>
    <w:rsid w:val="0086728D"/>
    <w:rsid w:val="00867839"/>
    <w:rsid w:val="00870DE1"/>
    <w:rsid w:val="00871CDC"/>
    <w:rsid w:val="008722A6"/>
    <w:rsid w:val="00872E6A"/>
    <w:rsid w:val="00873276"/>
    <w:rsid w:val="00874A4E"/>
    <w:rsid w:val="0087511A"/>
    <w:rsid w:val="00877FF1"/>
    <w:rsid w:val="008803FA"/>
    <w:rsid w:val="008807ED"/>
    <w:rsid w:val="0088087E"/>
    <w:rsid w:val="008809F6"/>
    <w:rsid w:val="00881138"/>
    <w:rsid w:val="00882ECA"/>
    <w:rsid w:val="008839C0"/>
    <w:rsid w:val="00885529"/>
    <w:rsid w:val="008866E9"/>
    <w:rsid w:val="008867FE"/>
    <w:rsid w:val="00886E1B"/>
    <w:rsid w:val="008874AC"/>
    <w:rsid w:val="0089008C"/>
    <w:rsid w:val="00890467"/>
    <w:rsid w:val="008909E8"/>
    <w:rsid w:val="00893684"/>
    <w:rsid w:val="00893DEC"/>
    <w:rsid w:val="008950E8"/>
    <w:rsid w:val="00895631"/>
    <w:rsid w:val="0089576B"/>
    <w:rsid w:val="0089678D"/>
    <w:rsid w:val="00897A0E"/>
    <w:rsid w:val="008A2157"/>
    <w:rsid w:val="008A233B"/>
    <w:rsid w:val="008A28F7"/>
    <w:rsid w:val="008A2CA1"/>
    <w:rsid w:val="008A3FB2"/>
    <w:rsid w:val="008A5307"/>
    <w:rsid w:val="008A5E01"/>
    <w:rsid w:val="008A6595"/>
    <w:rsid w:val="008A6D36"/>
    <w:rsid w:val="008B0133"/>
    <w:rsid w:val="008B0204"/>
    <w:rsid w:val="008B066F"/>
    <w:rsid w:val="008B3B95"/>
    <w:rsid w:val="008B4359"/>
    <w:rsid w:val="008B596E"/>
    <w:rsid w:val="008B5F63"/>
    <w:rsid w:val="008B65CF"/>
    <w:rsid w:val="008C16CF"/>
    <w:rsid w:val="008C23D7"/>
    <w:rsid w:val="008C2887"/>
    <w:rsid w:val="008C299A"/>
    <w:rsid w:val="008C2CE5"/>
    <w:rsid w:val="008C585C"/>
    <w:rsid w:val="008C5899"/>
    <w:rsid w:val="008C6173"/>
    <w:rsid w:val="008C6F1E"/>
    <w:rsid w:val="008C757B"/>
    <w:rsid w:val="008D0131"/>
    <w:rsid w:val="008D1578"/>
    <w:rsid w:val="008D1F9D"/>
    <w:rsid w:val="008D24C1"/>
    <w:rsid w:val="008D24FD"/>
    <w:rsid w:val="008D3412"/>
    <w:rsid w:val="008D3B37"/>
    <w:rsid w:val="008D4551"/>
    <w:rsid w:val="008D4BEB"/>
    <w:rsid w:val="008D4C3E"/>
    <w:rsid w:val="008D78ED"/>
    <w:rsid w:val="008D7D80"/>
    <w:rsid w:val="008E0B0A"/>
    <w:rsid w:val="008E10B0"/>
    <w:rsid w:val="008E1172"/>
    <w:rsid w:val="008E1A8E"/>
    <w:rsid w:val="008E1AD1"/>
    <w:rsid w:val="008E21D7"/>
    <w:rsid w:val="008E2A2B"/>
    <w:rsid w:val="008E4AE6"/>
    <w:rsid w:val="008E4F16"/>
    <w:rsid w:val="008E5793"/>
    <w:rsid w:val="008E5A5C"/>
    <w:rsid w:val="008E652D"/>
    <w:rsid w:val="008F070C"/>
    <w:rsid w:val="008F4ECB"/>
    <w:rsid w:val="008F7063"/>
    <w:rsid w:val="009003AF"/>
    <w:rsid w:val="00900AC0"/>
    <w:rsid w:val="00900AC1"/>
    <w:rsid w:val="00902125"/>
    <w:rsid w:val="00902A4A"/>
    <w:rsid w:val="00903298"/>
    <w:rsid w:val="0090400B"/>
    <w:rsid w:val="00904EDF"/>
    <w:rsid w:val="009051F2"/>
    <w:rsid w:val="00906E2B"/>
    <w:rsid w:val="00907035"/>
    <w:rsid w:val="009074AD"/>
    <w:rsid w:val="00907742"/>
    <w:rsid w:val="00910C4A"/>
    <w:rsid w:val="009114F3"/>
    <w:rsid w:val="00912F37"/>
    <w:rsid w:val="0091384F"/>
    <w:rsid w:val="00914BB0"/>
    <w:rsid w:val="009152FB"/>
    <w:rsid w:val="00915359"/>
    <w:rsid w:val="00916129"/>
    <w:rsid w:val="009166F4"/>
    <w:rsid w:val="00916779"/>
    <w:rsid w:val="00916E69"/>
    <w:rsid w:val="009178A0"/>
    <w:rsid w:val="00917BC5"/>
    <w:rsid w:val="00921839"/>
    <w:rsid w:val="00921A35"/>
    <w:rsid w:val="00921A7C"/>
    <w:rsid w:val="009244E2"/>
    <w:rsid w:val="009248A7"/>
    <w:rsid w:val="00930497"/>
    <w:rsid w:val="0093064D"/>
    <w:rsid w:val="00930801"/>
    <w:rsid w:val="00932036"/>
    <w:rsid w:val="00933ADB"/>
    <w:rsid w:val="00935681"/>
    <w:rsid w:val="0094075D"/>
    <w:rsid w:val="00940DEF"/>
    <w:rsid w:val="009411CB"/>
    <w:rsid w:val="00941B1A"/>
    <w:rsid w:val="00942298"/>
    <w:rsid w:val="00943C53"/>
    <w:rsid w:val="00944495"/>
    <w:rsid w:val="009444B4"/>
    <w:rsid w:val="0094671D"/>
    <w:rsid w:val="00950023"/>
    <w:rsid w:val="00950C6F"/>
    <w:rsid w:val="009528E8"/>
    <w:rsid w:val="0095343C"/>
    <w:rsid w:val="00953E92"/>
    <w:rsid w:val="009547EB"/>
    <w:rsid w:val="0095588F"/>
    <w:rsid w:val="00955C07"/>
    <w:rsid w:val="00956217"/>
    <w:rsid w:val="00957D76"/>
    <w:rsid w:val="009616A0"/>
    <w:rsid w:val="00961AF4"/>
    <w:rsid w:val="0096201F"/>
    <w:rsid w:val="009640B4"/>
    <w:rsid w:val="00965071"/>
    <w:rsid w:val="009651E6"/>
    <w:rsid w:val="009668E8"/>
    <w:rsid w:val="0096718A"/>
    <w:rsid w:val="0097077E"/>
    <w:rsid w:val="009710E3"/>
    <w:rsid w:val="0097341E"/>
    <w:rsid w:val="00973A81"/>
    <w:rsid w:val="00973CB6"/>
    <w:rsid w:val="0097468B"/>
    <w:rsid w:val="00974699"/>
    <w:rsid w:val="00975238"/>
    <w:rsid w:val="00981091"/>
    <w:rsid w:val="009812AF"/>
    <w:rsid w:val="00984272"/>
    <w:rsid w:val="009844E7"/>
    <w:rsid w:val="009867E0"/>
    <w:rsid w:val="009919FA"/>
    <w:rsid w:val="009945DC"/>
    <w:rsid w:val="009947D7"/>
    <w:rsid w:val="0099587D"/>
    <w:rsid w:val="00996716"/>
    <w:rsid w:val="00996A54"/>
    <w:rsid w:val="009A10A1"/>
    <w:rsid w:val="009A43D2"/>
    <w:rsid w:val="009A4F5D"/>
    <w:rsid w:val="009A4FFF"/>
    <w:rsid w:val="009A7469"/>
    <w:rsid w:val="009B111F"/>
    <w:rsid w:val="009B1700"/>
    <w:rsid w:val="009B2010"/>
    <w:rsid w:val="009B2A7F"/>
    <w:rsid w:val="009B664C"/>
    <w:rsid w:val="009B7714"/>
    <w:rsid w:val="009B7B64"/>
    <w:rsid w:val="009C05B4"/>
    <w:rsid w:val="009C1AF4"/>
    <w:rsid w:val="009C3621"/>
    <w:rsid w:val="009C3A3C"/>
    <w:rsid w:val="009C3FD1"/>
    <w:rsid w:val="009C49D4"/>
    <w:rsid w:val="009C62CA"/>
    <w:rsid w:val="009C76A5"/>
    <w:rsid w:val="009C7E29"/>
    <w:rsid w:val="009D0853"/>
    <w:rsid w:val="009D113E"/>
    <w:rsid w:val="009D25E3"/>
    <w:rsid w:val="009D2F3B"/>
    <w:rsid w:val="009D4444"/>
    <w:rsid w:val="009D4B40"/>
    <w:rsid w:val="009D4D6F"/>
    <w:rsid w:val="009D71D1"/>
    <w:rsid w:val="009D73F1"/>
    <w:rsid w:val="009D7C91"/>
    <w:rsid w:val="009E00E9"/>
    <w:rsid w:val="009E0684"/>
    <w:rsid w:val="009E0BFE"/>
    <w:rsid w:val="009E1B33"/>
    <w:rsid w:val="009E1CEB"/>
    <w:rsid w:val="009E2A3E"/>
    <w:rsid w:val="009E4C1A"/>
    <w:rsid w:val="009E4F6B"/>
    <w:rsid w:val="009E5096"/>
    <w:rsid w:val="009E5D13"/>
    <w:rsid w:val="009E6B3C"/>
    <w:rsid w:val="009E7FC9"/>
    <w:rsid w:val="009F0120"/>
    <w:rsid w:val="009F1317"/>
    <w:rsid w:val="009F1573"/>
    <w:rsid w:val="009F402C"/>
    <w:rsid w:val="009F6477"/>
    <w:rsid w:val="009F6772"/>
    <w:rsid w:val="009F6E35"/>
    <w:rsid w:val="00A00DEB"/>
    <w:rsid w:val="00A01292"/>
    <w:rsid w:val="00A02963"/>
    <w:rsid w:val="00A03A93"/>
    <w:rsid w:val="00A05576"/>
    <w:rsid w:val="00A05A69"/>
    <w:rsid w:val="00A07DD9"/>
    <w:rsid w:val="00A1135E"/>
    <w:rsid w:val="00A11A7A"/>
    <w:rsid w:val="00A11B18"/>
    <w:rsid w:val="00A1592B"/>
    <w:rsid w:val="00A16E4A"/>
    <w:rsid w:val="00A201A4"/>
    <w:rsid w:val="00A2070C"/>
    <w:rsid w:val="00A22887"/>
    <w:rsid w:val="00A231BF"/>
    <w:rsid w:val="00A25896"/>
    <w:rsid w:val="00A2614C"/>
    <w:rsid w:val="00A30B7E"/>
    <w:rsid w:val="00A31EE9"/>
    <w:rsid w:val="00A3305D"/>
    <w:rsid w:val="00A35D81"/>
    <w:rsid w:val="00A36130"/>
    <w:rsid w:val="00A41609"/>
    <w:rsid w:val="00A42666"/>
    <w:rsid w:val="00A44974"/>
    <w:rsid w:val="00A46657"/>
    <w:rsid w:val="00A4767C"/>
    <w:rsid w:val="00A47876"/>
    <w:rsid w:val="00A47A73"/>
    <w:rsid w:val="00A512A7"/>
    <w:rsid w:val="00A53574"/>
    <w:rsid w:val="00A539A0"/>
    <w:rsid w:val="00A53C44"/>
    <w:rsid w:val="00A54DE5"/>
    <w:rsid w:val="00A55834"/>
    <w:rsid w:val="00A55989"/>
    <w:rsid w:val="00A5637D"/>
    <w:rsid w:val="00A56D7F"/>
    <w:rsid w:val="00A572B9"/>
    <w:rsid w:val="00A61532"/>
    <w:rsid w:val="00A63287"/>
    <w:rsid w:val="00A635B5"/>
    <w:rsid w:val="00A6492F"/>
    <w:rsid w:val="00A65506"/>
    <w:rsid w:val="00A65D93"/>
    <w:rsid w:val="00A66F85"/>
    <w:rsid w:val="00A71858"/>
    <w:rsid w:val="00A7352B"/>
    <w:rsid w:val="00A76740"/>
    <w:rsid w:val="00A77189"/>
    <w:rsid w:val="00A773E1"/>
    <w:rsid w:val="00A80FBA"/>
    <w:rsid w:val="00A818D4"/>
    <w:rsid w:val="00A81FAA"/>
    <w:rsid w:val="00A823B0"/>
    <w:rsid w:val="00A828FF"/>
    <w:rsid w:val="00A82928"/>
    <w:rsid w:val="00A83E97"/>
    <w:rsid w:val="00A84015"/>
    <w:rsid w:val="00A852CC"/>
    <w:rsid w:val="00A869BD"/>
    <w:rsid w:val="00A87195"/>
    <w:rsid w:val="00A9190A"/>
    <w:rsid w:val="00A92805"/>
    <w:rsid w:val="00A928F4"/>
    <w:rsid w:val="00A92C71"/>
    <w:rsid w:val="00A92F0F"/>
    <w:rsid w:val="00A954A8"/>
    <w:rsid w:val="00A955D2"/>
    <w:rsid w:val="00A9645B"/>
    <w:rsid w:val="00A97E4D"/>
    <w:rsid w:val="00AA0639"/>
    <w:rsid w:val="00AA0C9F"/>
    <w:rsid w:val="00AA241F"/>
    <w:rsid w:val="00AA2EC9"/>
    <w:rsid w:val="00AA52C3"/>
    <w:rsid w:val="00AB037F"/>
    <w:rsid w:val="00AB0B31"/>
    <w:rsid w:val="00AB0BA7"/>
    <w:rsid w:val="00AB215E"/>
    <w:rsid w:val="00AB2314"/>
    <w:rsid w:val="00AB3122"/>
    <w:rsid w:val="00AB31CB"/>
    <w:rsid w:val="00AB39E6"/>
    <w:rsid w:val="00AB3CB2"/>
    <w:rsid w:val="00AB46CE"/>
    <w:rsid w:val="00AB5299"/>
    <w:rsid w:val="00AC0030"/>
    <w:rsid w:val="00AC0CDD"/>
    <w:rsid w:val="00AC2783"/>
    <w:rsid w:val="00AC337C"/>
    <w:rsid w:val="00AC3AC5"/>
    <w:rsid w:val="00AC3BC1"/>
    <w:rsid w:val="00AC3EE3"/>
    <w:rsid w:val="00AC672C"/>
    <w:rsid w:val="00AC6C97"/>
    <w:rsid w:val="00AC7541"/>
    <w:rsid w:val="00AC7B9F"/>
    <w:rsid w:val="00AD0748"/>
    <w:rsid w:val="00AD0D87"/>
    <w:rsid w:val="00AD0E47"/>
    <w:rsid w:val="00AD2388"/>
    <w:rsid w:val="00AD2614"/>
    <w:rsid w:val="00AD303D"/>
    <w:rsid w:val="00AD414B"/>
    <w:rsid w:val="00AD4EBA"/>
    <w:rsid w:val="00AD5B3F"/>
    <w:rsid w:val="00AD7687"/>
    <w:rsid w:val="00AD76EC"/>
    <w:rsid w:val="00AE0B92"/>
    <w:rsid w:val="00AE2CCD"/>
    <w:rsid w:val="00AE391F"/>
    <w:rsid w:val="00AE4F37"/>
    <w:rsid w:val="00AE54B7"/>
    <w:rsid w:val="00AE5A60"/>
    <w:rsid w:val="00AF2DE3"/>
    <w:rsid w:val="00AF3F6F"/>
    <w:rsid w:val="00AF58C2"/>
    <w:rsid w:val="00AF633C"/>
    <w:rsid w:val="00AF7052"/>
    <w:rsid w:val="00AF7CAA"/>
    <w:rsid w:val="00B00A1F"/>
    <w:rsid w:val="00B02422"/>
    <w:rsid w:val="00B02AF0"/>
    <w:rsid w:val="00B02B4D"/>
    <w:rsid w:val="00B06554"/>
    <w:rsid w:val="00B06FF1"/>
    <w:rsid w:val="00B07040"/>
    <w:rsid w:val="00B108D8"/>
    <w:rsid w:val="00B11E04"/>
    <w:rsid w:val="00B120DD"/>
    <w:rsid w:val="00B12B01"/>
    <w:rsid w:val="00B13617"/>
    <w:rsid w:val="00B140E8"/>
    <w:rsid w:val="00B14A97"/>
    <w:rsid w:val="00B15CAD"/>
    <w:rsid w:val="00B15D99"/>
    <w:rsid w:val="00B210F8"/>
    <w:rsid w:val="00B212CE"/>
    <w:rsid w:val="00B21CCD"/>
    <w:rsid w:val="00B22062"/>
    <w:rsid w:val="00B2246D"/>
    <w:rsid w:val="00B24853"/>
    <w:rsid w:val="00B25D36"/>
    <w:rsid w:val="00B30D5A"/>
    <w:rsid w:val="00B31A2B"/>
    <w:rsid w:val="00B32AFE"/>
    <w:rsid w:val="00B339CA"/>
    <w:rsid w:val="00B36154"/>
    <w:rsid w:val="00B366A0"/>
    <w:rsid w:val="00B36765"/>
    <w:rsid w:val="00B4107D"/>
    <w:rsid w:val="00B41856"/>
    <w:rsid w:val="00B4479A"/>
    <w:rsid w:val="00B45405"/>
    <w:rsid w:val="00B46F7E"/>
    <w:rsid w:val="00B474F1"/>
    <w:rsid w:val="00B50147"/>
    <w:rsid w:val="00B5181E"/>
    <w:rsid w:val="00B52B3D"/>
    <w:rsid w:val="00B53700"/>
    <w:rsid w:val="00B54847"/>
    <w:rsid w:val="00B54E23"/>
    <w:rsid w:val="00B566F9"/>
    <w:rsid w:val="00B60CBD"/>
    <w:rsid w:val="00B639BB"/>
    <w:rsid w:val="00B656AD"/>
    <w:rsid w:val="00B670B7"/>
    <w:rsid w:val="00B673D8"/>
    <w:rsid w:val="00B70DA0"/>
    <w:rsid w:val="00B710C4"/>
    <w:rsid w:val="00B71D9D"/>
    <w:rsid w:val="00B72940"/>
    <w:rsid w:val="00B72A31"/>
    <w:rsid w:val="00B76ABB"/>
    <w:rsid w:val="00B77B97"/>
    <w:rsid w:val="00B77C2F"/>
    <w:rsid w:val="00B8053C"/>
    <w:rsid w:val="00B8082F"/>
    <w:rsid w:val="00B81ADB"/>
    <w:rsid w:val="00B8240E"/>
    <w:rsid w:val="00B828F1"/>
    <w:rsid w:val="00B83235"/>
    <w:rsid w:val="00B83654"/>
    <w:rsid w:val="00B83973"/>
    <w:rsid w:val="00B839B7"/>
    <w:rsid w:val="00B83FBF"/>
    <w:rsid w:val="00B8643C"/>
    <w:rsid w:val="00B86EA6"/>
    <w:rsid w:val="00B921E3"/>
    <w:rsid w:val="00B92D60"/>
    <w:rsid w:val="00B939F9"/>
    <w:rsid w:val="00B94914"/>
    <w:rsid w:val="00B94D74"/>
    <w:rsid w:val="00B958BB"/>
    <w:rsid w:val="00B9609A"/>
    <w:rsid w:val="00BA1513"/>
    <w:rsid w:val="00BA1A70"/>
    <w:rsid w:val="00BA52A4"/>
    <w:rsid w:val="00BA5A55"/>
    <w:rsid w:val="00BA5A66"/>
    <w:rsid w:val="00BB09E8"/>
    <w:rsid w:val="00BB0AFD"/>
    <w:rsid w:val="00BB1D20"/>
    <w:rsid w:val="00BB3457"/>
    <w:rsid w:val="00BB5800"/>
    <w:rsid w:val="00BB6594"/>
    <w:rsid w:val="00BB6C85"/>
    <w:rsid w:val="00BC1047"/>
    <w:rsid w:val="00BC19D9"/>
    <w:rsid w:val="00BC1B32"/>
    <w:rsid w:val="00BC205F"/>
    <w:rsid w:val="00BC2535"/>
    <w:rsid w:val="00BC2CA0"/>
    <w:rsid w:val="00BC3123"/>
    <w:rsid w:val="00BC342E"/>
    <w:rsid w:val="00BC3736"/>
    <w:rsid w:val="00BC48BF"/>
    <w:rsid w:val="00BC53CE"/>
    <w:rsid w:val="00BC54EA"/>
    <w:rsid w:val="00BC6FF5"/>
    <w:rsid w:val="00BC745C"/>
    <w:rsid w:val="00BC75F1"/>
    <w:rsid w:val="00BC7800"/>
    <w:rsid w:val="00BD04A0"/>
    <w:rsid w:val="00BD0AC9"/>
    <w:rsid w:val="00BD0D20"/>
    <w:rsid w:val="00BD1683"/>
    <w:rsid w:val="00BD2FEB"/>
    <w:rsid w:val="00BD3B74"/>
    <w:rsid w:val="00BD4025"/>
    <w:rsid w:val="00BD4A57"/>
    <w:rsid w:val="00BD4ED4"/>
    <w:rsid w:val="00BD6FC2"/>
    <w:rsid w:val="00BD711B"/>
    <w:rsid w:val="00BD79E5"/>
    <w:rsid w:val="00BE01A1"/>
    <w:rsid w:val="00BE1097"/>
    <w:rsid w:val="00BE1F8A"/>
    <w:rsid w:val="00BE3B6C"/>
    <w:rsid w:val="00BE4277"/>
    <w:rsid w:val="00BE43C9"/>
    <w:rsid w:val="00BE48BF"/>
    <w:rsid w:val="00BE6B5A"/>
    <w:rsid w:val="00BE7531"/>
    <w:rsid w:val="00BE7CE4"/>
    <w:rsid w:val="00BF0350"/>
    <w:rsid w:val="00BF07D1"/>
    <w:rsid w:val="00BF0864"/>
    <w:rsid w:val="00BF41DF"/>
    <w:rsid w:val="00BF4866"/>
    <w:rsid w:val="00BF4BC1"/>
    <w:rsid w:val="00BF6710"/>
    <w:rsid w:val="00BF7AA4"/>
    <w:rsid w:val="00C0053D"/>
    <w:rsid w:val="00C00F85"/>
    <w:rsid w:val="00C03F4C"/>
    <w:rsid w:val="00C0459A"/>
    <w:rsid w:val="00C04B18"/>
    <w:rsid w:val="00C05782"/>
    <w:rsid w:val="00C057A1"/>
    <w:rsid w:val="00C0580C"/>
    <w:rsid w:val="00C05ABD"/>
    <w:rsid w:val="00C06836"/>
    <w:rsid w:val="00C106C0"/>
    <w:rsid w:val="00C11182"/>
    <w:rsid w:val="00C14EED"/>
    <w:rsid w:val="00C17324"/>
    <w:rsid w:val="00C207CD"/>
    <w:rsid w:val="00C21782"/>
    <w:rsid w:val="00C23179"/>
    <w:rsid w:val="00C23F2C"/>
    <w:rsid w:val="00C24517"/>
    <w:rsid w:val="00C24B37"/>
    <w:rsid w:val="00C2727F"/>
    <w:rsid w:val="00C27621"/>
    <w:rsid w:val="00C30884"/>
    <w:rsid w:val="00C337FD"/>
    <w:rsid w:val="00C343D0"/>
    <w:rsid w:val="00C34FA8"/>
    <w:rsid w:val="00C35E7D"/>
    <w:rsid w:val="00C366CF"/>
    <w:rsid w:val="00C40B55"/>
    <w:rsid w:val="00C43D22"/>
    <w:rsid w:val="00C44538"/>
    <w:rsid w:val="00C45ABF"/>
    <w:rsid w:val="00C45FCB"/>
    <w:rsid w:val="00C50104"/>
    <w:rsid w:val="00C512CD"/>
    <w:rsid w:val="00C5168E"/>
    <w:rsid w:val="00C517D3"/>
    <w:rsid w:val="00C51FF3"/>
    <w:rsid w:val="00C52317"/>
    <w:rsid w:val="00C52414"/>
    <w:rsid w:val="00C52ABB"/>
    <w:rsid w:val="00C53225"/>
    <w:rsid w:val="00C53507"/>
    <w:rsid w:val="00C53EA8"/>
    <w:rsid w:val="00C558A1"/>
    <w:rsid w:val="00C55AA6"/>
    <w:rsid w:val="00C5683D"/>
    <w:rsid w:val="00C571E7"/>
    <w:rsid w:val="00C576E3"/>
    <w:rsid w:val="00C5781F"/>
    <w:rsid w:val="00C57C76"/>
    <w:rsid w:val="00C606DF"/>
    <w:rsid w:val="00C60CC4"/>
    <w:rsid w:val="00C60D22"/>
    <w:rsid w:val="00C60D8F"/>
    <w:rsid w:val="00C60E6D"/>
    <w:rsid w:val="00C6131A"/>
    <w:rsid w:val="00C61DDD"/>
    <w:rsid w:val="00C62607"/>
    <w:rsid w:val="00C62B1A"/>
    <w:rsid w:val="00C630D1"/>
    <w:rsid w:val="00C646AC"/>
    <w:rsid w:val="00C64D44"/>
    <w:rsid w:val="00C64D80"/>
    <w:rsid w:val="00C64F71"/>
    <w:rsid w:val="00C6536B"/>
    <w:rsid w:val="00C663B5"/>
    <w:rsid w:val="00C66AB7"/>
    <w:rsid w:val="00C70466"/>
    <w:rsid w:val="00C7053D"/>
    <w:rsid w:val="00C73CB9"/>
    <w:rsid w:val="00C73CFE"/>
    <w:rsid w:val="00C814A0"/>
    <w:rsid w:val="00C82360"/>
    <w:rsid w:val="00C82A5B"/>
    <w:rsid w:val="00C82CFB"/>
    <w:rsid w:val="00C82D10"/>
    <w:rsid w:val="00C8423C"/>
    <w:rsid w:val="00C90448"/>
    <w:rsid w:val="00C91219"/>
    <w:rsid w:val="00C92386"/>
    <w:rsid w:val="00C939EB"/>
    <w:rsid w:val="00C95BD1"/>
    <w:rsid w:val="00C96654"/>
    <w:rsid w:val="00C97581"/>
    <w:rsid w:val="00CA0975"/>
    <w:rsid w:val="00CA1666"/>
    <w:rsid w:val="00CA258D"/>
    <w:rsid w:val="00CA3706"/>
    <w:rsid w:val="00CA4064"/>
    <w:rsid w:val="00CA4536"/>
    <w:rsid w:val="00CA7EC8"/>
    <w:rsid w:val="00CB1C52"/>
    <w:rsid w:val="00CB23A1"/>
    <w:rsid w:val="00CB254E"/>
    <w:rsid w:val="00CB2AC4"/>
    <w:rsid w:val="00CB2CE8"/>
    <w:rsid w:val="00CB4F6A"/>
    <w:rsid w:val="00CB4FB5"/>
    <w:rsid w:val="00CB542D"/>
    <w:rsid w:val="00CB590A"/>
    <w:rsid w:val="00CB5F6B"/>
    <w:rsid w:val="00CB7757"/>
    <w:rsid w:val="00CC3DEF"/>
    <w:rsid w:val="00CC4699"/>
    <w:rsid w:val="00CC4EF3"/>
    <w:rsid w:val="00CC57E0"/>
    <w:rsid w:val="00CC70B2"/>
    <w:rsid w:val="00CD0130"/>
    <w:rsid w:val="00CD10BF"/>
    <w:rsid w:val="00CD2B7E"/>
    <w:rsid w:val="00CD2FEF"/>
    <w:rsid w:val="00CD4432"/>
    <w:rsid w:val="00CD555B"/>
    <w:rsid w:val="00CD5957"/>
    <w:rsid w:val="00CD64E1"/>
    <w:rsid w:val="00CD77B7"/>
    <w:rsid w:val="00CD7DFA"/>
    <w:rsid w:val="00CE0AD5"/>
    <w:rsid w:val="00CE1DE4"/>
    <w:rsid w:val="00CE2840"/>
    <w:rsid w:val="00CE2958"/>
    <w:rsid w:val="00CE4118"/>
    <w:rsid w:val="00CE4348"/>
    <w:rsid w:val="00CE44B1"/>
    <w:rsid w:val="00CE51B8"/>
    <w:rsid w:val="00CE57E1"/>
    <w:rsid w:val="00CE605C"/>
    <w:rsid w:val="00CE6217"/>
    <w:rsid w:val="00CE631A"/>
    <w:rsid w:val="00CE7B83"/>
    <w:rsid w:val="00CE7E64"/>
    <w:rsid w:val="00CF0416"/>
    <w:rsid w:val="00CF1234"/>
    <w:rsid w:val="00CF151D"/>
    <w:rsid w:val="00CF1722"/>
    <w:rsid w:val="00CF2245"/>
    <w:rsid w:val="00CF3F99"/>
    <w:rsid w:val="00CF578D"/>
    <w:rsid w:val="00D006E7"/>
    <w:rsid w:val="00D00D3D"/>
    <w:rsid w:val="00D0269D"/>
    <w:rsid w:val="00D026FD"/>
    <w:rsid w:val="00D03611"/>
    <w:rsid w:val="00D046F2"/>
    <w:rsid w:val="00D06FEB"/>
    <w:rsid w:val="00D0756C"/>
    <w:rsid w:val="00D127D8"/>
    <w:rsid w:val="00D12999"/>
    <w:rsid w:val="00D1302E"/>
    <w:rsid w:val="00D15AC9"/>
    <w:rsid w:val="00D16201"/>
    <w:rsid w:val="00D1761D"/>
    <w:rsid w:val="00D17ADB"/>
    <w:rsid w:val="00D21D00"/>
    <w:rsid w:val="00D222E9"/>
    <w:rsid w:val="00D2495E"/>
    <w:rsid w:val="00D255A2"/>
    <w:rsid w:val="00D267E5"/>
    <w:rsid w:val="00D26A9C"/>
    <w:rsid w:val="00D26D44"/>
    <w:rsid w:val="00D27BFE"/>
    <w:rsid w:val="00D27F73"/>
    <w:rsid w:val="00D30C1C"/>
    <w:rsid w:val="00D3112E"/>
    <w:rsid w:val="00D3221D"/>
    <w:rsid w:val="00D329D3"/>
    <w:rsid w:val="00D32AE6"/>
    <w:rsid w:val="00D32CD5"/>
    <w:rsid w:val="00D32D32"/>
    <w:rsid w:val="00D333A0"/>
    <w:rsid w:val="00D3385A"/>
    <w:rsid w:val="00D3515A"/>
    <w:rsid w:val="00D351BC"/>
    <w:rsid w:val="00D354E5"/>
    <w:rsid w:val="00D37821"/>
    <w:rsid w:val="00D37F0C"/>
    <w:rsid w:val="00D41E34"/>
    <w:rsid w:val="00D41ECD"/>
    <w:rsid w:val="00D42171"/>
    <w:rsid w:val="00D423A6"/>
    <w:rsid w:val="00D424B5"/>
    <w:rsid w:val="00D42931"/>
    <w:rsid w:val="00D42AA6"/>
    <w:rsid w:val="00D433CC"/>
    <w:rsid w:val="00D448EF"/>
    <w:rsid w:val="00D44D49"/>
    <w:rsid w:val="00D50AB0"/>
    <w:rsid w:val="00D50F0B"/>
    <w:rsid w:val="00D513E0"/>
    <w:rsid w:val="00D51A06"/>
    <w:rsid w:val="00D51D67"/>
    <w:rsid w:val="00D53463"/>
    <w:rsid w:val="00D540E5"/>
    <w:rsid w:val="00D55855"/>
    <w:rsid w:val="00D55EC3"/>
    <w:rsid w:val="00D56669"/>
    <w:rsid w:val="00D57449"/>
    <w:rsid w:val="00D61257"/>
    <w:rsid w:val="00D63439"/>
    <w:rsid w:val="00D64D6D"/>
    <w:rsid w:val="00D6548D"/>
    <w:rsid w:val="00D661CA"/>
    <w:rsid w:val="00D668A9"/>
    <w:rsid w:val="00D66A5F"/>
    <w:rsid w:val="00D715AB"/>
    <w:rsid w:val="00D71CE3"/>
    <w:rsid w:val="00D72E6A"/>
    <w:rsid w:val="00D742D0"/>
    <w:rsid w:val="00D74528"/>
    <w:rsid w:val="00D75E45"/>
    <w:rsid w:val="00D75E4A"/>
    <w:rsid w:val="00D75FBA"/>
    <w:rsid w:val="00D808F3"/>
    <w:rsid w:val="00D81A7F"/>
    <w:rsid w:val="00D83144"/>
    <w:rsid w:val="00D86718"/>
    <w:rsid w:val="00D910D0"/>
    <w:rsid w:val="00D91646"/>
    <w:rsid w:val="00D947B3"/>
    <w:rsid w:val="00D94F29"/>
    <w:rsid w:val="00D9541D"/>
    <w:rsid w:val="00D95F76"/>
    <w:rsid w:val="00D9616D"/>
    <w:rsid w:val="00D9785E"/>
    <w:rsid w:val="00D979E3"/>
    <w:rsid w:val="00DA0ED5"/>
    <w:rsid w:val="00DA2226"/>
    <w:rsid w:val="00DA2C81"/>
    <w:rsid w:val="00DA3AB2"/>
    <w:rsid w:val="00DA5A47"/>
    <w:rsid w:val="00DA64E4"/>
    <w:rsid w:val="00DA6E30"/>
    <w:rsid w:val="00DB14FF"/>
    <w:rsid w:val="00DB4235"/>
    <w:rsid w:val="00DB48A1"/>
    <w:rsid w:val="00DB6126"/>
    <w:rsid w:val="00DB65E0"/>
    <w:rsid w:val="00DB72AE"/>
    <w:rsid w:val="00DC0538"/>
    <w:rsid w:val="00DC07AD"/>
    <w:rsid w:val="00DC09CD"/>
    <w:rsid w:val="00DC0E6D"/>
    <w:rsid w:val="00DC1BEF"/>
    <w:rsid w:val="00DC1E01"/>
    <w:rsid w:val="00DC2AA1"/>
    <w:rsid w:val="00DC32A4"/>
    <w:rsid w:val="00DC3580"/>
    <w:rsid w:val="00DC37EC"/>
    <w:rsid w:val="00DC44C4"/>
    <w:rsid w:val="00DC6810"/>
    <w:rsid w:val="00DC687E"/>
    <w:rsid w:val="00DC6AF4"/>
    <w:rsid w:val="00DC7A48"/>
    <w:rsid w:val="00DD0305"/>
    <w:rsid w:val="00DD06AD"/>
    <w:rsid w:val="00DD0993"/>
    <w:rsid w:val="00DD10FD"/>
    <w:rsid w:val="00DD1C9F"/>
    <w:rsid w:val="00DD1DEA"/>
    <w:rsid w:val="00DD2309"/>
    <w:rsid w:val="00DD3648"/>
    <w:rsid w:val="00DD4AAA"/>
    <w:rsid w:val="00DD565C"/>
    <w:rsid w:val="00DD7629"/>
    <w:rsid w:val="00DD77DE"/>
    <w:rsid w:val="00DD7CF3"/>
    <w:rsid w:val="00DE0312"/>
    <w:rsid w:val="00DE25AB"/>
    <w:rsid w:val="00DE3261"/>
    <w:rsid w:val="00DE37E5"/>
    <w:rsid w:val="00DE4272"/>
    <w:rsid w:val="00DE54C5"/>
    <w:rsid w:val="00DE5E9C"/>
    <w:rsid w:val="00DE702E"/>
    <w:rsid w:val="00DF1624"/>
    <w:rsid w:val="00DF18CC"/>
    <w:rsid w:val="00DF1E87"/>
    <w:rsid w:val="00DF27D1"/>
    <w:rsid w:val="00DF2FB5"/>
    <w:rsid w:val="00DF3AA6"/>
    <w:rsid w:val="00DF4F6A"/>
    <w:rsid w:val="00DF56B7"/>
    <w:rsid w:val="00DF5899"/>
    <w:rsid w:val="00DF6B7F"/>
    <w:rsid w:val="00DF74FF"/>
    <w:rsid w:val="00E02774"/>
    <w:rsid w:val="00E0392A"/>
    <w:rsid w:val="00E05635"/>
    <w:rsid w:val="00E05A50"/>
    <w:rsid w:val="00E063DB"/>
    <w:rsid w:val="00E07A97"/>
    <w:rsid w:val="00E07C38"/>
    <w:rsid w:val="00E126F7"/>
    <w:rsid w:val="00E1374A"/>
    <w:rsid w:val="00E14264"/>
    <w:rsid w:val="00E14FC6"/>
    <w:rsid w:val="00E15817"/>
    <w:rsid w:val="00E1605A"/>
    <w:rsid w:val="00E17F7F"/>
    <w:rsid w:val="00E20163"/>
    <w:rsid w:val="00E20A8C"/>
    <w:rsid w:val="00E21524"/>
    <w:rsid w:val="00E21CB0"/>
    <w:rsid w:val="00E22A57"/>
    <w:rsid w:val="00E25519"/>
    <w:rsid w:val="00E25600"/>
    <w:rsid w:val="00E25F07"/>
    <w:rsid w:val="00E26089"/>
    <w:rsid w:val="00E26A95"/>
    <w:rsid w:val="00E30314"/>
    <w:rsid w:val="00E3054C"/>
    <w:rsid w:val="00E31C9D"/>
    <w:rsid w:val="00E32390"/>
    <w:rsid w:val="00E32527"/>
    <w:rsid w:val="00E329F1"/>
    <w:rsid w:val="00E33816"/>
    <w:rsid w:val="00E36389"/>
    <w:rsid w:val="00E36599"/>
    <w:rsid w:val="00E36BA0"/>
    <w:rsid w:val="00E36F9D"/>
    <w:rsid w:val="00E40013"/>
    <w:rsid w:val="00E40B12"/>
    <w:rsid w:val="00E4119C"/>
    <w:rsid w:val="00E4216C"/>
    <w:rsid w:val="00E42F07"/>
    <w:rsid w:val="00E431F7"/>
    <w:rsid w:val="00E43554"/>
    <w:rsid w:val="00E436FE"/>
    <w:rsid w:val="00E43B60"/>
    <w:rsid w:val="00E43D9A"/>
    <w:rsid w:val="00E43F4F"/>
    <w:rsid w:val="00E44BC2"/>
    <w:rsid w:val="00E44E7F"/>
    <w:rsid w:val="00E462C3"/>
    <w:rsid w:val="00E4642B"/>
    <w:rsid w:val="00E46D65"/>
    <w:rsid w:val="00E4731E"/>
    <w:rsid w:val="00E500C5"/>
    <w:rsid w:val="00E50B30"/>
    <w:rsid w:val="00E50DA8"/>
    <w:rsid w:val="00E51DED"/>
    <w:rsid w:val="00E51FA4"/>
    <w:rsid w:val="00E52397"/>
    <w:rsid w:val="00E524BC"/>
    <w:rsid w:val="00E53539"/>
    <w:rsid w:val="00E5412D"/>
    <w:rsid w:val="00E5422A"/>
    <w:rsid w:val="00E54581"/>
    <w:rsid w:val="00E545D9"/>
    <w:rsid w:val="00E550E0"/>
    <w:rsid w:val="00E557C1"/>
    <w:rsid w:val="00E5657F"/>
    <w:rsid w:val="00E56787"/>
    <w:rsid w:val="00E578CC"/>
    <w:rsid w:val="00E57A5E"/>
    <w:rsid w:val="00E57DFF"/>
    <w:rsid w:val="00E60077"/>
    <w:rsid w:val="00E60207"/>
    <w:rsid w:val="00E60E05"/>
    <w:rsid w:val="00E60EB9"/>
    <w:rsid w:val="00E60EDD"/>
    <w:rsid w:val="00E617EB"/>
    <w:rsid w:val="00E61A25"/>
    <w:rsid w:val="00E659B6"/>
    <w:rsid w:val="00E70BC5"/>
    <w:rsid w:val="00E70F14"/>
    <w:rsid w:val="00E71372"/>
    <w:rsid w:val="00E71A81"/>
    <w:rsid w:val="00E71E92"/>
    <w:rsid w:val="00E72902"/>
    <w:rsid w:val="00E73037"/>
    <w:rsid w:val="00E73469"/>
    <w:rsid w:val="00E7446D"/>
    <w:rsid w:val="00E7459A"/>
    <w:rsid w:val="00E74C98"/>
    <w:rsid w:val="00E74E3D"/>
    <w:rsid w:val="00E76B02"/>
    <w:rsid w:val="00E800CA"/>
    <w:rsid w:val="00E8038A"/>
    <w:rsid w:val="00E81849"/>
    <w:rsid w:val="00E81BB0"/>
    <w:rsid w:val="00E82406"/>
    <w:rsid w:val="00E8286D"/>
    <w:rsid w:val="00E82B0B"/>
    <w:rsid w:val="00E83A54"/>
    <w:rsid w:val="00E8440D"/>
    <w:rsid w:val="00E862D4"/>
    <w:rsid w:val="00E8651E"/>
    <w:rsid w:val="00E86B3D"/>
    <w:rsid w:val="00E86BBD"/>
    <w:rsid w:val="00E87AE1"/>
    <w:rsid w:val="00E9091B"/>
    <w:rsid w:val="00E918DA"/>
    <w:rsid w:val="00E923F3"/>
    <w:rsid w:val="00E92460"/>
    <w:rsid w:val="00E92C9C"/>
    <w:rsid w:val="00E971C8"/>
    <w:rsid w:val="00E97449"/>
    <w:rsid w:val="00EA02A3"/>
    <w:rsid w:val="00EA3CB4"/>
    <w:rsid w:val="00EA59FC"/>
    <w:rsid w:val="00EA67ED"/>
    <w:rsid w:val="00EA7767"/>
    <w:rsid w:val="00EA7E9D"/>
    <w:rsid w:val="00EB08A2"/>
    <w:rsid w:val="00EB1764"/>
    <w:rsid w:val="00EB25A0"/>
    <w:rsid w:val="00EB3025"/>
    <w:rsid w:val="00EB3ABF"/>
    <w:rsid w:val="00EB5199"/>
    <w:rsid w:val="00EB7CB2"/>
    <w:rsid w:val="00EC03F9"/>
    <w:rsid w:val="00EC0E08"/>
    <w:rsid w:val="00EC1493"/>
    <w:rsid w:val="00EC1629"/>
    <w:rsid w:val="00EC1E92"/>
    <w:rsid w:val="00EC2C85"/>
    <w:rsid w:val="00EC4FAD"/>
    <w:rsid w:val="00EC5076"/>
    <w:rsid w:val="00EC6411"/>
    <w:rsid w:val="00EC6487"/>
    <w:rsid w:val="00EC6883"/>
    <w:rsid w:val="00ED17EA"/>
    <w:rsid w:val="00ED19CE"/>
    <w:rsid w:val="00ED21D9"/>
    <w:rsid w:val="00ED2B44"/>
    <w:rsid w:val="00ED4993"/>
    <w:rsid w:val="00ED5674"/>
    <w:rsid w:val="00ED56EA"/>
    <w:rsid w:val="00ED59B8"/>
    <w:rsid w:val="00EE277A"/>
    <w:rsid w:val="00EE48E7"/>
    <w:rsid w:val="00EF0140"/>
    <w:rsid w:val="00EF0AB9"/>
    <w:rsid w:val="00EF3745"/>
    <w:rsid w:val="00EF384B"/>
    <w:rsid w:val="00EF3AFC"/>
    <w:rsid w:val="00EF5268"/>
    <w:rsid w:val="00EF5FB6"/>
    <w:rsid w:val="00EF6526"/>
    <w:rsid w:val="00EF6C02"/>
    <w:rsid w:val="00EF7434"/>
    <w:rsid w:val="00EF7EA5"/>
    <w:rsid w:val="00F0081A"/>
    <w:rsid w:val="00F02354"/>
    <w:rsid w:val="00F02517"/>
    <w:rsid w:val="00F028C4"/>
    <w:rsid w:val="00F02A95"/>
    <w:rsid w:val="00F03050"/>
    <w:rsid w:val="00F04F31"/>
    <w:rsid w:val="00F05A93"/>
    <w:rsid w:val="00F1026E"/>
    <w:rsid w:val="00F11789"/>
    <w:rsid w:val="00F1334B"/>
    <w:rsid w:val="00F135C9"/>
    <w:rsid w:val="00F13845"/>
    <w:rsid w:val="00F16244"/>
    <w:rsid w:val="00F170C3"/>
    <w:rsid w:val="00F175F3"/>
    <w:rsid w:val="00F2076E"/>
    <w:rsid w:val="00F20E3B"/>
    <w:rsid w:val="00F21D40"/>
    <w:rsid w:val="00F224C0"/>
    <w:rsid w:val="00F2261B"/>
    <w:rsid w:val="00F22DCD"/>
    <w:rsid w:val="00F25780"/>
    <w:rsid w:val="00F2680F"/>
    <w:rsid w:val="00F27E68"/>
    <w:rsid w:val="00F3034F"/>
    <w:rsid w:val="00F308D3"/>
    <w:rsid w:val="00F30AE0"/>
    <w:rsid w:val="00F318E2"/>
    <w:rsid w:val="00F3192C"/>
    <w:rsid w:val="00F33973"/>
    <w:rsid w:val="00F366F1"/>
    <w:rsid w:val="00F36ECA"/>
    <w:rsid w:val="00F400B3"/>
    <w:rsid w:val="00F4032B"/>
    <w:rsid w:val="00F406A0"/>
    <w:rsid w:val="00F4213B"/>
    <w:rsid w:val="00F425F7"/>
    <w:rsid w:val="00F42751"/>
    <w:rsid w:val="00F4305B"/>
    <w:rsid w:val="00F4373B"/>
    <w:rsid w:val="00F43EB3"/>
    <w:rsid w:val="00F44A07"/>
    <w:rsid w:val="00F455DE"/>
    <w:rsid w:val="00F45684"/>
    <w:rsid w:val="00F46895"/>
    <w:rsid w:val="00F51695"/>
    <w:rsid w:val="00F52467"/>
    <w:rsid w:val="00F52D19"/>
    <w:rsid w:val="00F536D4"/>
    <w:rsid w:val="00F538AC"/>
    <w:rsid w:val="00F549EB"/>
    <w:rsid w:val="00F552CA"/>
    <w:rsid w:val="00F60440"/>
    <w:rsid w:val="00F6068E"/>
    <w:rsid w:val="00F613C2"/>
    <w:rsid w:val="00F623CF"/>
    <w:rsid w:val="00F62A70"/>
    <w:rsid w:val="00F62CFA"/>
    <w:rsid w:val="00F66861"/>
    <w:rsid w:val="00F6698D"/>
    <w:rsid w:val="00F669A4"/>
    <w:rsid w:val="00F70678"/>
    <w:rsid w:val="00F71983"/>
    <w:rsid w:val="00F7262A"/>
    <w:rsid w:val="00F72AA3"/>
    <w:rsid w:val="00F73452"/>
    <w:rsid w:val="00F74700"/>
    <w:rsid w:val="00F766FC"/>
    <w:rsid w:val="00F7763D"/>
    <w:rsid w:val="00F80EBB"/>
    <w:rsid w:val="00F81341"/>
    <w:rsid w:val="00F81A5D"/>
    <w:rsid w:val="00F83DF6"/>
    <w:rsid w:val="00F84BD6"/>
    <w:rsid w:val="00F909B0"/>
    <w:rsid w:val="00F91D01"/>
    <w:rsid w:val="00F92288"/>
    <w:rsid w:val="00F924BC"/>
    <w:rsid w:val="00F930B8"/>
    <w:rsid w:val="00F934F3"/>
    <w:rsid w:val="00F93799"/>
    <w:rsid w:val="00F9479E"/>
    <w:rsid w:val="00F94CD3"/>
    <w:rsid w:val="00F9503C"/>
    <w:rsid w:val="00F95C15"/>
    <w:rsid w:val="00F9728D"/>
    <w:rsid w:val="00FA0D37"/>
    <w:rsid w:val="00FA1A93"/>
    <w:rsid w:val="00FA1B3A"/>
    <w:rsid w:val="00FA5DFD"/>
    <w:rsid w:val="00FA693B"/>
    <w:rsid w:val="00FA6B30"/>
    <w:rsid w:val="00FB144F"/>
    <w:rsid w:val="00FB429E"/>
    <w:rsid w:val="00FB4F5C"/>
    <w:rsid w:val="00FB617A"/>
    <w:rsid w:val="00FB6345"/>
    <w:rsid w:val="00FB7760"/>
    <w:rsid w:val="00FC08F0"/>
    <w:rsid w:val="00FC3597"/>
    <w:rsid w:val="00FC4B1C"/>
    <w:rsid w:val="00FC51E4"/>
    <w:rsid w:val="00FC5C7F"/>
    <w:rsid w:val="00FC6E4B"/>
    <w:rsid w:val="00FD19DF"/>
    <w:rsid w:val="00FD29A0"/>
    <w:rsid w:val="00FD41FB"/>
    <w:rsid w:val="00FD49F0"/>
    <w:rsid w:val="00FD4A37"/>
    <w:rsid w:val="00FD538A"/>
    <w:rsid w:val="00FD598D"/>
    <w:rsid w:val="00FD6146"/>
    <w:rsid w:val="00FD6F86"/>
    <w:rsid w:val="00FD7A33"/>
    <w:rsid w:val="00FE1565"/>
    <w:rsid w:val="00FE1C15"/>
    <w:rsid w:val="00FE2943"/>
    <w:rsid w:val="00FE2E64"/>
    <w:rsid w:val="00FE51B7"/>
    <w:rsid w:val="00FE6244"/>
    <w:rsid w:val="00FE6D82"/>
    <w:rsid w:val="00FE6DAA"/>
    <w:rsid w:val="00FE7217"/>
    <w:rsid w:val="00FE7B9D"/>
    <w:rsid w:val="00FE7FE4"/>
    <w:rsid w:val="00FF0516"/>
    <w:rsid w:val="00FF0E86"/>
    <w:rsid w:val="00FF2B0B"/>
    <w:rsid w:val="00FF485B"/>
    <w:rsid w:val="00FF5A36"/>
    <w:rsid w:val="00FF6E49"/>
    <w:rsid w:val="00FF74DA"/>
    <w:rsid w:val="00FF754F"/>
    <w:rsid w:val="00FF7C1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B501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B50147"/>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50147"/>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B50147"/>
    <w:rPr>
      <w:rFonts w:ascii="Times New Roman" w:eastAsia="Times New Roman" w:hAnsi="Times New Roman" w:cs="Times New Roman"/>
      <w:b/>
      <w:bCs/>
      <w:sz w:val="36"/>
      <w:szCs w:val="36"/>
      <w:lang w:eastAsia="da-DK"/>
    </w:rPr>
  </w:style>
  <w:style w:type="character" w:styleId="Hyperlink">
    <w:name w:val="Hyperlink"/>
    <w:basedOn w:val="Standardskrifttypeiafsnit"/>
    <w:uiPriority w:val="99"/>
    <w:semiHidden/>
    <w:unhideWhenUsed/>
    <w:rsid w:val="00B50147"/>
    <w:rPr>
      <w:color w:val="0000FF"/>
      <w:u w:val="single"/>
    </w:rPr>
  </w:style>
  <w:style w:type="paragraph" w:styleId="NormalWeb">
    <w:name w:val="Normal (Web)"/>
    <w:basedOn w:val="Normal"/>
    <w:uiPriority w:val="99"/>
    <w:semiHidden/>
    <w:unhideWhenUsed/>
    <w:rsid w:val="00B5014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gig-counter-text">
    <w:name w:val="gig-counter-text"/>
    <w:basedOn w:val="Standardskrifttypeiafsnit"/>
    <w:rsid w:val="00B50147"/>
    <w:rPr>
      <w:b/>
      <w:bCs/>
      <w:vanish w:val="0"/>
      <w:webHidden w:val="0"/>
      <w:specVanish w:val="0"/>
    </w:rPr>
  </w:style>
  <w:style w:type="character" w:customStyle="1" w:styleId="hidden">
    <w:name w:val="hidden"/>
    <w:basedOn w:val="Standardskrifttypeiafsnit"/>
    <w:rsid w:val="00B50147"/>
  </w:style>
  <w:style w:type="character" w:customStyle="1" w:styleId="caption">
    <w:name w:val="caption"/>
    <w:basedOn w:val="Standardskrifttypeiafsnit"/>
    <w:rsid w:val="00B50147"/>
  </w:style>
  <w:style w:type="character" w:customStyle="1" w:styleId="credit">
    <w:name w:val="credit"/>
    <w:basedOn w:val="Standardskrifttypeiafsnit"/>
    <w:rsid w:val="00B50147"/>
  </w:style>
  <w:style w:type="paragraph" w:customStyle="1" w:styleId="bylinebody">
    <w:name w:val="bylinebody"/>
    <w:basedOn w:val="Normal"/>
    <w:rsid w:val="00B5014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ame">
    <w:name w:val="name"/>
    <w:basedOn w:val="Standardskrifttypeiafsnit"/>
    <w:rsid w:val="00B50147"/>
  </w:style>
  <w:style w:type="paragraph" w:customStyle="1" w:styleId="publisheddate">
    <w:name w:val="publisheddate"/>
    <w:basedOn w:val="Normal"/>
    <w:rsid w:val="00B5014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omments">
    <w:name w:val="comments"/>
    <w:basedOn w:val="Normal"/>
    <w:rsid w:val="00B5014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B50147"/>
    <w:rPr>
      <w:b/>
      <w:bCs/>
    </w:rPr>
  </w:style>
  <w:style w:type="character" w:customStyle="1" w:styleId="relcontdate">
    <w:name w:val="relcontdate"/>
    <w:basedOn w:val="Standardskrifttypeiafsnit"/>
    <w:rsid w:val="00B50147"/>
  </w:style>
  <w:style w:type="paragraph" w:styleId="Markeringsbobletekst">
    <w:name w:val="Balloon Text"/>
    <w:basedOn w:val="Normal"/>
    <w:link w:val="MarkeringsbobletekstTegn"/>
    <w:uiPriority w:val="99"/>
    <w:semiHidden/>
    <w:unhideWhenUsed/>
    <w:rsid w:val="00B5014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501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B501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B50147"/>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50147"/>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B50147"/>
    <w:rPr>
      <w:rFonts w:ascii="Times New Roman" w:eastAsia="Times New Roman" w:hAnsi="Times New Roman" w:cs="Times New Roman"/>
      <w:b/>
      <w:bCs/>
      <w:sz w:val="36"/>
      <w:szCs w:val="36"/>
      <w:lang w:eastAsia="da-DK"/>
    </w:rPr>
  </w:style>
  <w:style w:type="character" w:styleId="Hyperlink">
    <w:name w:val="Hyperlink"/>
    <w:basedOn w:val="Standardskrifttypeiafsnit"/>
    <w:uiPriority w:val="99"/>
    <w:semiHidden/>
    <w:unhideWhenUsed/>
    <w:rsid w:val="00B50147"/>
    <w:rPr>
      <w:color w:val="0000FF"/>
      <w:u w:val="single"/>
    </w:rPr>
  </w:style>
  <w:style w:type="paragraph" w:styleId="NormalWeb">
    <w:name w:val="Normal (Web)"/>
    <w:basedOn w:val="Normal"/>
    <w:uiPriority w:val="99"/>
    <w:semiHidden/>
    <w:unhideWhenUsed/>
    <w:rsid w:val="00B5014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gig-counter-text">
    <w:name w:val="gig-counter-text"/>
    <w:basedOn w:val="Standardskrifttypeiafsnit"/>
    <w:rsid w:val="00B50147"/>
    <w:rPr>
      <w:b/>
      <w:bCs/>
      <w:vanish w:val="0"/>
      <w:webHidden w:val="0"/>
      <w:specVanish w:val="0"/>
    </w:rPr>
  </w:style>
  <w:style w:type="character" w:customStyle="1" w:styleId="hidden">
    <w:name w:val="hidden"/>
    <w:basedOn w:val="Standardskrifttypeiafsnit"/>
    <w:rsid w:val="00B50147"/>
  </w:style>
  <w:style w:type="character" w:customStyle="1" w:styleId="caption">
    <w:name w:val="caption"/>
    <w:basedOn w:val="Standardskrifttypeiafsnit"/>
    <w:rsid w:val="00B50147"/>
  </w:style>
  <w:style w:type="character" w:customStyle="1" w:styleId="credit">
    <w:name w:val="credit"/>
    <w:basedOn w:val="Standardskrifttypeiafsnit"/>
    <w:rsid w:val="00B50147"/>
  </w:style>
  <w:style w:type="paragraph" w:customStyle="1" w:styleId="bylinebody">
    <w:name w:val="bylinebody"/>
    <w:basedOn w:val="Normal"/>
    <w:rsid w:val="00B5014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ame">
    <w:name w:val="name"/>
    <w:basedOn w:val="Standardskrifttypeiafsnit"/>
    <w:rsid w:val="00B50147"/>
  </w:style>
  <w:style w:type="paragraph" w:customStyle="1" w:styleId="publisheddate">
    <w:name w:val="publisheddate"/>
    <w:basedOn w:val="Normal"/>
    <w:rsid w:val="00B5014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omments">
    <w:name w:val="comments"/>
    <w:basedOn w:val="Normal"/>
    <w:rsid w:val="00B5014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B50147"/>
    <w:rPr>
      <w:b/>
      <w:bCs/>
    </w:rPr>
  </w:style>
  <w:style w:type="character" w:customStyle="1" w:styleId="relcontdate">
    <w:name w:val="relcontdate"/>
    <w:basedOn w:val="Standardskrifttypeiafsnit"/>
    <w:rsid w:val="00B50147"/>
  </w:style>
  <w:style w:type="paragraph" w:styleId="Markeringsbobletekst">
    <w:name w:val="Balloon Text"/>
    <w:basedOn w:val="Normal"/>
    <w:link w:val="MarkeringsbobletekstTegn"/>
    <w:uiPriority w:val="99"/>
    <w:semiHidden/>
    <w:unhideWhenUsed/>
    <w:rsid w:val="00B5014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501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089217">
      <w:bodyDiv w:val="1"/>
      <w:marLeft w:val="0"/>
      <w:marRight w:val="0"/>
      <w:marTop w:val="0"/>
      <w:marBottom w:val="0"/>
      <w:divBdr>
        <w:top w:val="none" w:sz="0" w:space="0" w:color="auto"/>
        <w:left w:val="none" w:sz="0" w:space="0" w:color="auto"/>
        <w:bottom w:val="none" w:sz="0" w:space="0" w:color="auto"/>
        <w:right w:val="none" w:sz="0" w:space="0" w:color="auto"/>
      </w:divBdr>
      <w:divsChild>
        <w:div w:id="83453972">
          <w:marLeft w:val="0"/>
          <w:marRight w:val="0"/>
          <w:marTop w:val="0"/>
          <w:marBottom w:val="0"/>
          <w:divBdr>
            <w:top w:val="none" w:sz="0" w:space="0" w:color="auto"/>
            <w:left w:val="none" w:sz="0" w:space="0" w:color="auto"/>
            <w:bottom w:val="none" w:sz="0" w:space="0" w:color="auto"/>
            <w:right w:val="none" w:sz="0" w:space="0" w:color="auto"/>
          </w:divBdr>
          <w:divsChild>
            <w:div w:id="1316375848">
              <w:marLeft w:val="0"/>
              <w:marRight w:val="0"/>
              <w:marTop w:val="0"/>
              <w:marBottom w:val="0"/>
              <w:divBdr>
                <w:top w:val="none" w:sz="0" w:space="0" w:color="auto"/>
                <w:left w:val="none" w:sz="0" w:space="0" w:color="auto"/>
                <w:bottom w:val="none" w:sz="0" w:space="0" w:color="auto"/>
                <w:right w:val="none" w:sz="0" w:space="0" w:color="auto"/>
              </w:divBdr>
              <w:divsChild>
                <w:div w:id="512844095">
                  <w:marLeft w:val="0"/>
                  <w:marRight w:val="0"/>
                  <w:marTop w:val="0"/>
                  <w:marBottom w:val="0"/>
                  <w:divBdr>
                    <w:top w:val="none" w:sz="0" w:space="0" w:color="auto"/>
                    <w:left w:val="none" w:sz="0" w:space="0" w:color="auto"/>
                    <w:bottom w:val="none" w:sz="0" w:space="0" w:color="auto"/>
                    <w:right w:val="none" w:sz="0" w:space="0" w:color="auto"/>
                  </w:divBdr>
                  <w:divsChild>
                    <w:div w:id="417099841">
                      <w:marLeft w:val="0"/>
                      <w:marRight w:val="0"/>
                      <w:marTop w:val="0"/>
                      <w:marBottom w:val="0"/>
                      <w:divBdr>
                        <w:top w:val="none" w:sz="0" w:space="0" w:color="auto"/>
                        <w:left w:val="none" w:sz="0" w:space="0" w:color="auto"/>
                        <w:bottom w:val="none" w:sz="0" w:space="0" w:color="auto"/>
                        <w:right w:val="none" w:sz="0" w:space="0" w:color="auto"/>
                      </w:divBdr>
                      <w:divsChild>
                        <w:div w:id="2019850237">
                          <w:marLeft w:val="0"/>
                          <w:marRight w:val="0"/>
                          <w:marTop w:val="0"/>
                          <w:marBottom w:val="0"/>
                          <w:divBdr>
                            <w:top w:val="none" w:sz="0" w:space="0" w:color="auto"/>
                            <w:left w:val="none" w:sz="0" w:space="0" w:color="auto"/>
                            <w:bottom w:val="none" w:sz="0" w:space="0" w:color="auto"/>
                            <w:right w:val="none" w:sz="0" w:space="0" w:color="auto"/>
                          </w:divBdr>
                          <w:divsChild>
                            <w:div w:id="256443237">
                              <w:marLeft w:val="0"/>
                              <w:marRight w:val="0"/>
                              <w:marTop w:val="0"/>
                              <w:marBottom w:val="0"/>
                              <w:divBdr>
                                <w:top w:val="none" w:sz="0" w:space="0" w:color="auto"/>
                                <w:left w:val="none" w:sz="0" w:space="0" w:color="auto"/>
                                <w:bottom w:val="none" w:sz="0" w:space="0" w:color="auto"/>
                                <w:right w:val="none" w:sz="0" w:space="0" w:color="auto"/>
                              </w:divBdr>
                            </w:div>
                            <w:div w:id="352539256">
                              <w:marLeft w:val="0"/>
                              <w:marRight w:val="0"/>
                              <w:marTop w:val="0"/>
                              <w:marBottom w:val="0"/>
                              <w:divBdr>
                                <w:top w:val="none" w:sz="0" w:space="0" w:color="auto"/>
                                <w:left w:val="none" w:sz="0" w:space="0" w:color="auto"/>
                                <w:bottom w:val="none" w:sz="0" w:space="0" w:color="auto"/>
                                <w:right w:val="none" w:sz="0" w:space="0" w:color="auto"/>
                              </w:divBdr>
                              <w:divsChild>
                                <w:div w:id="346716809">
                                  <w:marLeft w:val="0"/>
                                  <w:marRight w:val="0"/>
                                  <w:marTop w:val="0"/>
                                  <w:marBottom w:val="0"/>
                                  <w:divBdr>
                                    <w:top w:val="none" w:sz="0" w:space="0" w:color="auto"/>
                                    <w:left w:val="none" w:sz="0" w:space="0" w:color="auto"/>
                                    <w:bottom w:val="none" w:sz="0" w:space="0" w:color="auto"/>
                                    <w:right w:val="none" w:sz="0" w:space="0" w:color="auto"/>
                                  </w:divBdr>
                                  <w:divsChild>
                                    <w:div w:id="1450777219">
                                      <w:marLeft w:val="0"/>
                                      <w:marRight w:val="0"/>
                                      <w:marTop w:val="0"/>
                                      <w:marBottom w:val="0"/>
                                      <w:divBdr>
                                        <w:top w:val="none" w:sz="0" w:space="0" w:color="auto"/>
                                        <w:left w:val="none" w:sz="0" w:space="0" w:color="auto"/>
                                        <w:bottom w:val="none" w:sz="0" w:space="0" w:color="auto"/>
                                        <w:right w:val="none" w:sz="0" w:space="0" w:color="auto"/>
                                      </w:divBdr>
                                      <w:divsChild>
                                        <w:div w:id="100732452">
                                          <w:marLeft w:val="0"/>
                                          <w:marRight w:val="0"/>
                                          <w:marTop w:val="0"/>
                                          <w:marBottom w:val="75"/>
                                          <w:divBdr>
                                            <w:top w:val="none" w:sz="0" w:space="0" w:color="auto"/>
                                            <w:left w:val="none" w:sz="0" w:space="0" w:color="auto"/>
                                            <w:bottom w:val="none" w:sz="0" w:space="0" w:color="auto"/>
                                            <w:right w:val="none" w:sz="0" w:space="0" w:color="auto"/>
                                          </w:divBdr>
                                          <w:divsChild>
                                            <w:div w:id="227887498">
                                              <w:marLeft w:val="0"/>
                                              <w:marRight w:val="0"/>
                                              <w:marTop w:val="0"/>
                                              <w:marBottom w:val="0"/>
                                              <w:divBdr>
                                                <w:top w:val="none" w:sz="0" w:space="0" w:color="auto"/>
                                                <w:left w:val="none" w:sz="0" w:space="0" w:color="auto"/>
                                                <w:bottom w:val="none" w:sz="0" w:space="0" w:color="auto"/>
                                                <w:right w:val="none" w:sz="0" w:space="0" w:color="auto"/>
                                              </w:divBdr>
                                              <w:divsChild>
                                                <w:div w:id="88090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3998">
                                          <w:marLeft w:val="0"/>
                                          <w:marRight w:val="0"/>
                                          <w:marTop w:val="0"/>
                                          <w:marBottom w:val="75"/>
                                          <w:divBdr>
                                            <w:top w:val="none" w:sz="0" w:space="0" w:color="auto"/>
                                            <w:left w:val="none" w:sz="0" w:space="0" w:color="auto"/>
                                            <w:bottom w:val="none" w:sz="0" w:space="0" w:color="auto"/>
                                            <w:right w:val="none" w:sz="0" w:space="0" w:color="auto"/>
                                          </w:divBdr>
                                          <w:divsChild>
                                            <w:div w:id="177545217">
                                              <w:marLeft w:val="0"/>
                                              <w:marRight w:val="0"/>
                                              <w:marTop w:val="0"/>
                                              <w:marBottom w:val="0"/>
                                              <w:divBdr>
                                                <w:top w:val="none" w:sz="0" w:space="0" w:color="auto"/>
                                                <w:left w:val="none" w:sz="0" w:space="0" w:color="auto"/>
                                                <w:bottom w:val="none" w:sz="0" w:space="0" w:color="auto"/>
                                                <w:right w:val="none" w:sz="0" w:space="0" w:color="auto"/>
                                              </w:divBdr>
                                              <w:divsChild>
                                                <w:div w:id="3901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19728">
                                          <w:marLeft w:val="0"/>
                                          <w:marRight w:val="0"/>
                                          <w:marTop w:val="0"/>
                                          <w:marBottom w:val="75"/>
                                          <w:divBdr>
                                            <w:top w:val="none" w:sz="0" w:space="0" w:color="auto"/>
                                            <w:left w:val="none" w:sz="0" w:space="0" w:color="auto"/>
                                            <w:bottom w:val="none" w:sz="0" w:space="0" w:color="auto"/>
                                            <w:right w:val="none" w:sz="0" w:space="0" w:color="auto"/>
                                          </w:divBdr>
                                          <w:divsChild>
                                            <w:div w:id="1442073131">
                                              <w:marLeft w:val="0"/>
                                              <w:marRight w:val="0"/>
                                              <w:marTop w:val="0"/>
                                              <w:marBottom w:val="0"/>
                                              <w:divBdr>
                                                <w:top w:val="none" w:sz="0" w:space="0" w:color="auto"/>
                                                <w:left w:val="none" w:sz="0" w:space="0" w:color="auto"/>
                                                <w:bottom w:val="none" w:sz="0" w:space="0" w:color="auto"/>
                                                <w:right w:val="none" w:sz="0" w:space="0" w:color="auto"/>
                                              </w:divBdr>
                                              <w:divsChild>
                                                <w:div w:id="3964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26176">
                                          <w:marLeft w:val="0"/>
                                          <w:marRight w:val="0"/>
                                          <w:marTop w:val="0"/>
                                          <w:marBottom w:val="75"/>
                                          <w:divBdr>
                                            <w:top w:val="none" w:sz="0" w:space="0" w:color="auto"/>
                                            <w:left w:val="none" w:sz="0" w:space="0" w:color="auto"/>
                                            <w:bottom w:val="none" w:sz="0" w:space="0" w:color="auto"/>
                                            <w:right w:val="none" w:sz="0" w:space="0" w:color="auto"/>
                                          </w:divBdr>
                                          <w:divsChild>
                                            <w:div w:id="337775717">
                                              <w:marLeft w:val="0"/>
                                              <w:marRight w:val="0"/>
                                              <w:marTop w:val="0"/>
                                              <w:marBottom w:val="0"/>
                                              <w:divBdr>
                                                <w:top w:val="none" w:sz="0" w:space="0" w:color="auto"/>
                                                <w:left w:val="none" w:sz="0" w:space="0" w:color="auto"/>
                                                <w:bottom w:val="none" w:sz="0" w:space="0" w:color="auto"/>
                                                <w:right w:val="none" w:sz="0" w:space="0" w:color="auto"/>
                                              </w:divBdr>
                                              <w:divsChild>
                                                <w:div w:id="179151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9383">
                                          <w:marLeft w:val="0"/>
                                          <w:marRight w:val="0"/>
                                          <w:marTop w:val="0"/>
                                          <w:marBottom w:val="75"/>
                                          <w:divBdr>
                                            <w:top w:val="none" w:sz="0" w:space="0" w:color="auto"/>
                                            <w:left w:val="none" w:sz="0" w:space="0" w:color="auto"/>
                                            <w:bottom w:val="none" w:sz="0" w:space="0" w:color="auto"/>
                                            <w:right w:val="none" w:sz="0" w:space="0" w:color="auto"/>
                                          </w:divBdr>
                                          <w:divsChild>
                                            <w:div w:id="1197693417">
                                              <w:marLeft w:val="0"/>
                                              <w:marRight w:val="0"/>
                                              <w:marTop w:val="0"/>
                                              <w:marBottom w:val="0"/>
                                              <w:divBdr>
                                                <w:top w:val="none" w:sz="0" w:space="0" w:color="auto"/>
                                                <w:left w:val="none" w:sz="0" w:space="0" w:color="auto"/>
                                                <w:bottom w:val="none" w:sz="0" w:space="0" w:color="auto"/>
                                                <w:right w:val="none" w:sz="0" w:space="0" w:color="auto"/>
                                              </w:divBdr>
                                              <w:divsChild>
                                                <w:div w:id="92137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3637">
                                          <w:marLeft w:val="0"/>
                                          <w:marRight w:val="0"/>
                                          <w:marTop w:val="0"/>
                                          <w:marBottom w:val="75"/>
                                          <w:divBdr>
                                            <w:top w:val="none" w:sz="0" w:space="0" w:color="auto"/>
                                            <w:left w:val="none" w:sz="0" w:space="0" w:color="auto"/>
                                            <w:bottom w:val="none" w:sz="0" w:space="0" w:color="auto"/>
                                            <w:right w:val="none" w:sz="0" w:space="0" w:color="auto"/>
                                          </w:divBdr>
                                          <w:divsChild>
                                            <w:div w:id="173615438">
                                              <w:marLeft w:val="0"/>
                                              <w:marRight w:val="0"/>
                                              <w:marTop w:val="0"/>
                                              <w:marBottom w:val="0"/>
                                              <w:divBdr>
                                                <w:top w:val="none" w:sz="0" w:space="0" w:color="auto"/>
                                                <w:left w:val="none" w:sz="0" w:space="0" w:color="auto"/>
                                                <w:bottom w:val="none" w:sz="0" w:space="0" w:color="auto"/>
                                                <w:right w:val="none" w:sz="0" w:space="0" w:color="auto"/>
                                              </w:divBdr>
                                              <w:divsChild>
                                                <w:div w:id="13588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873348">
                              <w:marLeft w:val="0"/>
                              <w:marRight w:val="0"/>
                              <w:marTop w:val="0"/>
                              <w:marBottom w:val="0"/>
                              <w:divBdr>
                                <w:top w:val="none" w:sz="0" w:space="0" w:color="auto"/>
                                <w:left w:val="none" w:sz="0" w:space="0" w:color="auto"/>
                                <w:bottom w:val="none" w:sz="0" w:space="0" w:color="auto"/>
                                <w:right w:val="none" w:sz="0" w:space="0" w:color="auto"/>
                              </w:divBdr>
                            </w:div>
                            <w:div w:id="84036149">
                              <w:marLeft w:val="0"/>
                              <w:marRight w:val="0"/>
                              <w:marTop w:val="0"/>
                              <w:marBottom w:val="0"/>
                              <w:divBdr>
                                <w:top w:val="none" w:sz="0" w:space="0" w:color="auto"/>
                                <w:left w:val="none" w:sz="0" w:space="0" w:color="auto"/>
                                <w:bottom w:val="none" w:sz="0" w:space="0" w:color="auto"/>
                                <w:right w:val="none" w:sz="0" w:space="0" w:color="auto"/>
                              </w:divBdr>
                              <w:divsChild>
                                <w:div w:id="1888762377">
                                  <w:marLeft w:val="0"/>
                                  <w:marRight w:val="0"/>
                                  <w:marTop w:val="0"/>
                                  <w:marBottom w:val="0"/>
                                  <w:divBdr>
                                    <w:top w:val="none" w:sz="0" w:space="0" w:color="auto"/>
                                    <w:left w:val="none" w:sz="0" w:space="0" w:color="auto"/>
                                    <w:bottom w:val="none" w:sz="0" w:space="0" w:color="auto"/>
                                    <w:right w:val="none" w:sz="0" w:space="0" w:color="auto"/>
                                  </w:divBdr>
                                  <w:divsChild>
                                    <w:div w:id="829103963">
                                      <w:marLeft w:val="0"/>
                                      <w:marRight w:val="0"/>
                                      <w:marTop w:val="0"/>
                                      <w:marBottom w:val="0"/>
                                      <w:divBdr>
                                        <w:top w:val="none" w:sz="0" w:space="0" w:color="auto"/>
                                        <w:left w:val="none" w:sz="0" w:space="0" w:color="auto"/>
                                        <w:bottom w:val="none" w:sz="0" w:space="0" w:color="auto"/>
                                        <w:right w:val="none" w:sz="0" w:space="0" w:color="auto"/>
                                      </w:divBdr>
                                      <w:divsChild>
                                        <w:div w:id="1588538325">
                                          <w:marLeft w:val="0"/>
                                          <w:marRight w:val="0"/>
                                          <w:marTop w:val="0"/>
                                          <w:marBottom w:val="0"/>
                                          <w:divBdr>
                                            <w:top w:val="none" w:sz="0" w:space="0" w:color="auto"/>
                                            <w:left w:val="none" w:sz="0" w:space="0" w:color="auto"/>
                                            <w:bottom w:val="none" w:sz="0" w:space="0" w:color="auto"/>
                                            <w:right w:val="none" w:sz="0" w:space="0" w:color="auto"/>
                                          </w:divBdr>
                                          <w:divsChild>
                                            <w:div w:id="1151824609">
                                              <w:marLeft w:val="0"/>
                                              <w:marRight w:val="0"/>
                                              <w:marTop w:val="0"/>
                                              <w:marBottom w:val="0"/>
                                              <w:divBdr>
                                                <w:top w:val="none" w:sz="0" w:space="0" w:color="auto"/>
                                                <w:left w:val="none" w:sz="0" w:space="0" w:color="auto"/>
                                                <w:bottom w:val="none" w:sz="0" w:space="0" w:color="auto"/>
                                                <w:right w:val="none" w:sz="0" w:space="0" w:color="auto"/>
                                              </w:divBdr>
                                              <w:divsChild>
                                                <w:div w:id="301155107">
                                                  <w:marLeft w:val="0"/>
                                                  <w:marRight w:val="0"/>
                                                  <w:marTop w:val="0"/>
                                                  <w:marBottom w:val="0"/>
                                                  <w:divBdr>
                                                    <w:top w:val="none" w:sz="0" w:space="0" w:color="auto"/>
                                                    <w:left w:val="none" w:sz="0" w:space="0" w:color="auto"/>
                                                    <w:bottom w:val="none" w:sz="0" w:space="0" w:color="auto"/>
                                                    <w:right w:val="none" w:sz="0" w:space="0" w:color="auto"/>
                                                  </w:divBdr>
                                                  <w:divsChild>
                                                    <w:div w:id="326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124280">
                          <w:marLeft w:val="0"/>
                          <w:marRight w:val="0"/>
                          <w:marTop w:val="0"/>
                          <w:marBottom w:val="0"/>
                          <w:divBdr>
                            <w:top w:val="none" w:sz="0" w:space="0" w:color="auto"/>
                            <w:left w:val="none" w:sz="0" w:space="0" w:color="auto"/>
                            <w:bottom w:val="none" w:sz="0" w:space="0" w:color="auto"/>
                            <w:right w:val="none" w:sz="0" w:space="0" w:color="auto"/>
                          </w:divBdr>
                          <w:divsChild>
                            <w:div w:id="1468163811">
                              <w:marLeft w:val="0"/>
                              <w:marRight w:val="0"/>
                              <w:marTop w:val="0"/>
                              <w:marBottom w:val="0"/>
                              <w:divBdr>
                                <w:top w:val="none" w:sz="0" w:space="0" w:color="auto"/>
                                <w:left w:val="none" w:sz="0" w:space="0" w:color="auto"/>
                                <w:bottom w:val="none" w:sz="0" w:space="0" w:color="auto"/>
                                <w:right w:val="none" w:sz="0" w:space="0" w:color="auto"/>
                              </w:divBdr>
                              <w:divsChild>
                                <w:div w:id="2127118009">
                                  <w:marLeft w:val="0"/>
                                  <w:marRight w:val="0"/>
                                  <w:marTop w:val="0"/>
                                  <w:marBottom w:val="0"/>
                                  <w:divBdr>
                                    <w:top w:val="none" w:sz="0" w:space="0" w:color="auto"/>
                                    <w:left w:val="none" w:sz="0" w:space="0" w:color="auto"/>
                                    <w:bottom w:val="none" w:sz="0" w:space="0" w:color="auto"/>
                                    <w:right w:val="none" w:sz="0" w:space="0" w:color="auto"/>
                                  </w:divBdr>
                                  <w:divsChild>
                                    <w:div w:id="586497670">
                                      <w:marLeft w:val="0"/>
                                      <w:marRight w:val="0"/>
                                      <w:marTop w:val="0"/>
                                      <w:marBottom w:val="0"/>
                                      <w:divBdr>
                                        <w:top w:val="none" w:sz="0" w:space="0" w:color="auto"/>
                                        <w:left w:val="none" w:sz="0" w:space="0" w:color="auto"/>
                                        <w:bottom w:val="none" w:sz="0" w:space="0" w:color="auto"/>
                                        <w:right w:val="none" w:sz="0" w:space="0" w:color="auto"/>
                                      </w:divBdr>
                                      <w:divsChild>
                                        <w:div w:id="112210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56426">
                                  <w:marLeft w:val="0"/>
                                  <w:marRight w:val="0"/>
                                  <w:marTop w:val="0"/>
                                  <w:marBottom w:val="0"/>
                                  <w:divBdr>
                                    <w:top w:val="none" w:sz="0" w:space="0" w:color="auto"/>
                                    <w:left w:val="none" w:sz="0" w:space="0" w:color="auto"/>
                                    <w:bottom w:val="none" w:sz="0" w:space="0" w:color="auto"/>
                                    <w:right w:val="none" w:sz="0" w:space="0" w:color="auto"/>
                                  </w:divBdr>
                                  <w:divsChild>
                                    <w:div w:id="1789932062">
                                      <w:marLeft w:val="0"/>
                                      <w:marRight w:val="0"/>
                                      <w:marTop w:val="0"/>
                                      <w:marBottom w:val="0"/>
                                      <w:divBdr>
                                        <w:top w:val="none" w:sz="0" w:space="0" w:color="auto"/>
                                        <w:left w:val="none" w:sz="0" w:space="0" w:color="auto"/>
                                        <w:bottom w:val="none" w:sz="0" w:space="0" w:color="auto"/>
                                        <w:right w:val="none" w:sz="0" w:space="0" w:color="auto"/>
                                      </w:divBdr>
                                    </w:div>
                                    <w:div w:id="1098914250">
                                      <w:marLeft w:val="0"/>
                                      <w:marRight w:val="0"/>
                                      <w:marTop w:val="0"/>
                                      <w:marBottom w:val="0"/>
                                      <w:divBdr>
                                        <w:top w:val="none" w:sz="0" w:space="0" w:color="auto"/>
                                        <w:left w:val="none" w:sz="0" w:space="0" w:color="auto"/>
                                        <w:bottom w:val="none" w:sz="0" w:space="0" w:color="auto"/>
                                        <w:right w:val="none" w:sz="0" w:space="0" w:color="auto"/>
                                      </w:divBdr>
                                    </w:div>
                                    <w:div w:id="1652711076">
                                      <w:marLeft w:val="0"/>
                                      <w:marRight w:val="0"/>
                                      <w:marTop w:val="0"/>
                                      <w:marBottom w:val="0"/>
                                      <w:divBdr>
                                        <w:top w:val="none" w:sz="0" w:space="0" w:color="auto"/>
                                        <w:left w:val="none" w:sz="0" w:space="0" w:color="auto"/>
                                        <w:bottom w:val="none" w:sz="0" w:space="0" w:color="auto"/>
                                        <w:right w:val="none" w:sz="0" w:space="0" w:color="auto"/>
                                      </w:divBdr>
                                    </w:div>
                                    <w:div w:id="1885864792">
                                      <w:marLeft w:val="0"/>
                                      <w:marRight w:val="0"/>
                                      <w:marTop w:val="0"/>
                                      <w:marBottom w:val="0"/>
                                      <w:divBdr>
                                        <w:top w:val="none" w:sz="0" w:space="0" w:color="auto"/>
                                        <w:left w:val="none" w:sz="0" w:space="0" w:color="auto"/>
                                        <w:bottom w:val="none" w:sz="0" w:space="0" w:color="auto"/>
                                        <w:right w:val="none" w:sz="0" w:space="0" w:color="auto"/>
                                      </w:divBdr>
                                    </w:div>
                                    <w:div w:id="1649244858">
                                      <w:marLeft w:val="0"/>
                                      <w:marRight w:val="0"/>
                                      <w:marTop w:val="0"/>
                                      <w:marBottom w:val="0"/>
                                      <w:divBdr>
                                        <w:top w:val="none" w:sz="0" w:space="0" w:color="auto"/>
                                        <w:left w:val="none" w:sz="0" w:space="0" w:color="auto"/>
                                        <w:bottom w:val="none" w:sz="0" w:space="0" w:color="auto"/>
                                        <w:right w:val="none" w:sz="0" w:space="0" w:color="auto"/>
                                      </w:divBdr>
                                    </w:div>
                                    <w:div w:id="125710333">
                                      <w:marLeft w:val="0"/>
                                      <w:marRight w:val="0"/>
                                      <w:marTop w:val="0"/>
                                      <w:marBottom w:val="0"/>
                                      <w:divBdr>
                                        <w:top w:val="none" w:sz="0" w:space="0" w:color="auto"/>
                                        <w:left w:val="none" w:sz="0" w:space="0" w:color="auto"/>
                                        <w:bottom w:val="none" w:sz="0" w:space="0" w:color="auto"/>
                                        <w:right w:val="none" w:sz="0" w:space="0" w:color="auto"/>
                                      </w:divBdr>
                                      <w:divsChild>
                                        <w:div w:id="1867870336">
                                          <w:marLeft w:val="0"/>
                                          <w:marRight w:val="0"/>
                                          <w:marTop w:val="0"/>
                                          <w:marBottom w:val="0"/>
                                          <w:divBdr>
                                            <w:top w:val="none" w:sz="0" w:space="0" w:color="auto"/>
                                            <w:left w:val="none" w:sz="0" w:space="0" w:color="auto"/>
                                            <w:bottom w:val="none" w:sz="0" w:space="0" w:color="auto"/>
                                            <w:right w:val="none" w:sz="0" w:space="0" w:color="auto"/>
                                          </w:divBdr>
                                        </w:div>
                                      </w:divsChild>
                                    </w:div>
                                    <w:div w:id="937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elegraph.co.uk/journalists/Rupert-Hawksl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551</Words>
  <Characters>3362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Egholm</dc:creator>
  <cp:lastModifiedBy>Christina Egholm</cp:lastModifiedBy>
  <cp:revision>1</cp:revision>
  <dcterms:created xsi:type="dcterms:W3CDTF">2015-09-14T07:40:00Z</dcterms:created>
  <dcterms:modified xsi:type="dcterms:W3CDTF">2015-09-14T07:48:00Z</dcterms:modified>
</cp:coreProperties>
</file>