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438D" w14:textId="77777777" w:rsidR="00845969" w:rsidRDefault="004E3BA3">
      <w:r>
        <w:rPr>
          <w:noProof/>
          <w:lang w:eastAsia="da-DK"/>
        </w:rPr>
        <w:drawing>
          <wp:inline distT="0" distB="0" distL="0" distR="0" wp14:anchorId="0CB2060B" wp14:editId="249E80BB">
            <wp:extent cx="6870700" cy="5070217"/>
            <wp:effectExtent l="0" t="25400" r="0" b="355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A036E50" w14:textId="77777777" w:rsidR="00845969" w:rsidRPr="00845969" w:rsidRDefault="00845969" w:rsidP="00845969"/>
    <w:p w14:paraId="10ABB0BB" w14:textId="77777777" w:rsidR="00845969" w:rsidRPr="00845969" w:rsidRDefault="00845969" w:rsidP="00845969">
      <w:bookmarkStart w:id="0" w:name="_GoBack"/>
      <w:bookmarkEnd w:id="0"/>
    </w:p>
    <w:p w14:paraId="25A7BC38" w14:textId="77777777" w:rsidR="00845969" w:rsidRPr="00845969" w:rsidRDefault="00845969" w:rsidP="00845969"/>
    <w:p w14:paraId="2EEC725B" w14:textId="77777777" w:rsidR="00845969" w:rsidRPr="00845969" w:rsidRDefault="00845969" w:rsidP="00845969"/>
    <w:p w14:paraId="3FEBE7DF" w14:textId="77777777" w:rsidR="00845969" w:rsidRPr="00845969" w:rsidRDefault="00845969" w:rsidP="00845969">
      <w:pPr>
        <w:rPr>
          <w:sz w:val="18"/>
          <w:szCs w:val="18"/>
          <w:u w:val="single"/>
        </w:rPr>
      </w:pPr>
    </w:p>
    <w:p w14:paraId="582B358B" w14:textId="77777777" w:rsidR="00575171" w:rsidRPr="00845969" w:rsidRDefault="00845969" w:rsidP="00845969">
      <w:pPr>
        <w:rPr>
          <w:i/>
          <w:sz w:val="18"/>
          <w:szCs w:val="18"/>
          <w:u w:val="single"/>
        </w:rPr>
      </w:pPr>
      <w:r w:rsidRPr="00845969">
        <w:rPr>
          <w:sz w:val="18"/>
          <w:szCs w:val="18"/>
          <w:u w:val="single"/>
        </w:rPr>
        <w:t xml:space="preserve">FRA: </w:t>
      </w:r>
      <w:r w:rsidRPr="00845969">
        <w:rPr>
          <w:i/>
          <w:sz w:val="18"/>
          <w:szCs w:val="18"/>
          <w:u w:val="single"/>
        </w:rPr>
        <w:t>BEGREBSNØGLEN TIL RELIGION – TEORI OG METODE</w:t>
      </w:r>
    </w:p>
    <w:sectPr w:rsidR="00575171" w:rsidRPr="00845969" w:rsidSect="00CB4E0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A3"/>
    <w:rsid w:val="004657C1"/>
    <w:rsid w:val="004E3BA3"/>
    <w:rsid w:val="00575171"/>
    <w:rsid w:val="00845969"/>
    <w:rsid w:val="009951D0"/>
    <w:rsid w:val="00C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8E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diagramData" Target="diagrams/data1.xml"/><Relationship Id="rId5" Type="http://schemas.openxmlformats.org/officeDocument/2006/relationships/diagramLayout" Target="diagrams/layout1.xml"/><Relationship Id="rId6" Type="http://schemas.openxmlformats.org/officeDocument/2006/relationships/diagramQuickStyle" Target="diagrams/quickStyle1.xml"/><Relationship Id="rId7" Type="http://schemas.openxmlformats.org/officeDocument/2006/relationships/diagramColors" Target="diagrams/colors1.xml"/><Relationship Id="rId8" Type="http://schemas.microsoft.com/office/2007/relationships/diagramDrawing" Target="diagrams/drawing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ED423F-21E3-FA47-B43D-C08EABA59392}" type="doc">
      <dgm:prSet loTypeId="urn:microsoft.com/office/officeart/2005/8/layout/radial1" loCatId="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a-DK"/>
        </a:p>
      </dgm:t>
    </dgm:pt>
    <dgm:pt modelId="{2F9434BA-9435-4D49-9BCE-F23BE619E0E8}">
      <dgm:prSet phldrT="[Tekst]" custT="1"/>
      <dgm:spPr/>
      <dgm:t>
        <a:bodyPr/>
        <a:lstStyle/>
        <a:p>
          <a:r>
            <a:rPr lang="da-DK" sz="3600" b="1">
              <a:ln>
                <a:solidFill>
                  <a:schemeClr val="accent2">
                    <a:lumMod val="75000"/>
                  </a:schemeClr>
                </a:solidFill>
              </a:ln>
            </a:rPr>
            <a:t>Myte</a:t>
          </a:r>
        </a:p>
      </dgm:t>
    </dgm:pt>
    <dgm:pt modelId="{61A0064E-EFB8-0043-AC7D-55778EBAC07C}" type="parTrans" cxnId="{CD2A4069-52E1-9043-991A-A93BE0CAC113}">
      <dgm:prSet/>
      <dgm:spPr/>
      <dgm:t>
        <a:bodyPr/>
        <a:lstStyle/>
        <a:p>
          <a:endParaRPr lang="da-DK"/>
        </a:p>
      </dgm:t>
    </dgm:pt>
    <dgm:pt modelId="{6CFCE4E2-78E1-A24B-86B6-2CF3466F5797}" type="sibTrans" cxnId="{CD2A4069-52E1-9043-991A-A93BE0CAC113}">
      <dgm:prSet/>
      <dgm:spPr/>
      <dgm:t>
        <a:bodyPr/>
        <a:lstStyle/>
        <a:p>
          <a:endParaRPr lang="da-DK"/>
        </a:p>
      </dgm:t>
    </dgm:pt>
    <dgm:pt modelId="{05824D1E-865B-C74B-AB3C-1EF055055F54}">
      <dgm:prSet phldrT="[Tekst]" custT="1"/>
      <dgm:spPr/>
      <dgm:t>
        <a:bodyPr/>
        <a:lstStyle/>
        <a:p>
          <a:r>
            <a:rPr lang="da-DK" sz="1200" b="1"/>
            <a:t>INDHOLD:</a:t>
          </a:r>
        </a:p>
        <a:p>
          <a:r>
            <a:rPr lang="da-DK" sz="1200"/>
            <a:t>Skabelse</a:t>
          </a:r>
        </a:p>
        <a:p>
          <a:r>
            <a:rPr lang="da-DK" sz="1200"/>
            <a:t>Tilblivelse af </a:t>
          </a:r>
        </a:p>
        <a:p>
          <a:r>
            <a:rPr lang="da-DK" sz="1200"/>
            <a:t>eller enden på/ ødelæggelsen af noget</a:t>
          </a:r>
        </a:p>
      </dgm:t>
    </dgm:pt>
    <dgm:pt modelId="{367CFC10-01DB-664C-A731-90E8CBFFED74}" type="parTrans" cxnId="{F93FDAB7-3953-A145-BB97-0F782546BA62}">
      <dgm:prSet custT="1"/>
      <dgm:spPr/>
      <dgm:t>
        <a:bodyPr/>
        <a:lstStyle/>
        <a:p>
          <a:endParaRPr lang="da-DK" sz="900"/>
        </a:p>
      </dgm:t>
    </dgm:pt>
    <dgm:pt modelId="{756CA50B-8B74-0242-8552-66E70C47B638}" type="sibTrans" cxnId="{F93FDAB7-3953-A145-BB97-0F782546BA62}">
      <dgm:prSet/>
      <dgm:spPr/>
      <dgm:t>
        <a:bodyPr/>
        <a:lstStyle/>
        <a:p>
          <a:endParaRPr lang="da-DK"/>
        </a:p>
      </dgm:t>
    </dgm:pt>
    <dgm:pt modelId="{343C1427-711D-E145-8940-DC9910F93C72}">
      <dgm:prSet phldrT="[Tekst]" custT="1"/>
      <dgm:spPr/>
      <dgm:t>
        <a:bodyPr/>
        <a:lstStyle/>
        <a:p>
          <a:r>
            <a:rPr lang="da-DK" sz="1200" b="1"/>
            <a:t>STED</a:t>
          </a:r>
          <a:r>
            <a:rPr lang="da-DK" sz="1200"/>
            <a:t>:</a:t>
          </a:r>
          <a:br>
            <a:rPr lang="da-DK" sz="1200"/>
          </a:br>
          <a:r>
            <a:rPr lang="da-DK" sz="1200"/>
            <a:t>Foregår ofte på et mytisk sted </a:t>
          </a:r>
          <a:br>
            <a:rPr lang="da-DK" sz="1200"/>
          </a:br>
          <a:r>
            <a:rPr lang="da-DK" sz="1200"/>
            <a:t>(ikke geografisk), eller steder som er blevet helllige pga. myten</a:t>
          </a:r>
        </a:p>
      </dgm:t>
    </dgm:pt>
    <dgm:pt modelId="{F817AC10-A2E5-E541-9C17-B149AE0AAD3A}" type="parTrans" cxnId="{FA69D2CA-FC50-4649-AF2E-CFD3DD8ED47B}">
      <dgm:prSet custT="1"/>
      <dgm:spPr/>
      <dgm:t>
        <a:bodyPr/>
        <a:lstStyle/>
        <a:p>
          <a:endParaRPr lang="da-DK" sz="900"/>
        </a:p>
      </dgm:t>
    </dgm:pt>
    <dgm:pt modelId="{D91F7270-F8DC-374F-98CC-9283032CABA4}" type="sibTrans" cxnId="{FA69D2CA-FC50-4649-AF2E-CFD3DD8ED47B}">
      <dgm:prSet/>
      <dgm:spPr/>
      <dgm:t>
        <a:bodyPr/>
        <a:lstStyle/>
        <a:p>
          <a:endParaRPr lang="da-DK"/>
        </a:p>
      </dgm:t>
    </dgm:pt>
    <dgm:pt modelId="{A6CA494D-B9F3-0142-9CA2-BCB61D434FA2}">
      <dgm:prSet phldrT="[Tekst]" custT="1"/>
      <dgm:spPr/>
      <dgm:t>
        <a:bodyPr/>
        <a:lstStyle/>
        <a:p>
          <a:r>
            <a:rPr lang="da-DK" sz="1200"/>
            <a:t>Præsenterer et idealbillede af: verden</a:t>
          </a:r>
        </a:p>
        <a:p>
          <a:r>
            <a:rPr lang="da-DK" sz="1200"/>
            <a:t>handlinger</a:t>
          </a:r>
        </a:p>
        <a:p>
          <a:r>
            <a:rPr lang="da-DK" sz="1200"/>
            <a:t>moral </a:t>
          </a:r>
        </a:p>
        <a:p>
          <a:r>
            <a:rPr lang="da-DK" sz="1200"/>
            <a:t>m.m</a:t>
          </a:r>
        </a:p>
      </dgm:t>
    </dgm:pt>
    <dgm:pt modelId="{643F792E-B4AF-F449-BF49-9E3284AEFDEE}" type="parTrans" cxnId="{C9B4F6D6-71FC-FB43-B1D1-88B95242EC21}">
      <dgm:prSet custT="1"/>
      <dgm:spPr/>
      <dgm:t>
        <a:bodyPr/>
        <a:lstStyle/>
        <a:p>
          <a:endParaRPr lang="da-DK" sz="900"/>
        </a:p>
      </dgm:t>
    </dgm:pt>
    <dgm:pt modelId="{7C418508-A5C3-2F43-8538-E13A2CBC3447}" type="sibTrans" cxnId="{C9B4F6D6-71FC-FB43-B1D1-88B95242EC21}">
      <dgm:prSet/>
      <dgm:spPr/>
      <dgm:t>
        <a:bodyPr/>
        <a:lstStyle/>
        <a:p>
          <a:endParaRPr lang="da-DK"/>
        </a:p>
      </dgm:t>
    </dgm:pt>
    <dgm:pt modelId="{7C043DB3-83FA-104B-95D4-B9103A63FC35}">
      <dgm:prSet phldrT="[Tekst]" custT="1"/>
      <dgm:spPr/>
      <dgm:t>
        <a:bodyPr/>
        <a:lstStyle/>
        <a:p>
          <a:r>
            <a:rPr lang="da-DK" sz="1200" b="1"/>
            <a:t>TID</a:t>
          </a:r>
          <a:r>
            <a:rPr lang="da-DK" sz="1200"/>
            <a:t>: </a:t>
          </a:r>
        </a:p>
        <a:p>
          <a:r>
            <a:rPr lang="da-DK" sz="1200"/>
            <a:t>a-historisk </a:t>
          </a:r>
          <a:br>
            <a:rPr lang="da-DK" sz="1200"/>
          </a:br>
          <a:r>
            <a:rPr lang="da-DK" sz="1200"/>
            <a:t>("uden for tiden")</a:t>
          </a:r>
        </a:p>
        <a:p>
          <a:r>
            <a:rPr lang="da-DK" sz="1200"/>
            <a:t>tidsløs (hellig tid)</a:t>
          </a:r>
        </a:p>
        <a:p>
          <a:r>
            <a:rPr lang="da-DK" sz="1200"/>
            <a:t>urtid</a:t>
          </a:r>
          <a:endParaRPr lang="da-DK" sz="1100"/>
        </a:p>
      </dgm:t>
    </dgm:pt>
    <dgm:pt modelId="{5B197826-5B28-374B-8D04-D3829785551D}" type="parTrans" cxnId="{F16F4BB8-E3AB-6940-9204-775FE81BB50B}">
      <dgm:prSet custT="1"/>
      <dgm:spPr/>
      <dgm:t>
        <a:bodyPr/>
        <a:lstStyle/>
        <a:p>
          <a:endParaRPr lang="da-DK" sz="900"/>
        </a:p>
      </dgm:t>
    </dgm:pt>
    <dgm:pt modelId="{D89643A9-3C11-6345-847B-ED9B489EA289}" type="sibTrans" cxnId="{F16F4BB8-E3AB-6940-9204-775FE81BB50B}">
      <dgm:prSet/>
      <dgm:spPr/>
      <dgm:t>
        <a:bodyPr/>
        <a:lstStyle/>
        <a:p>
          <a:endParaRPr lang="da-DK"/>
        </a:p>
      </dgm:t>
    </dgm:pt>
    <dgm:pt modelId="{1E226CE2-2071-C347-B474-BF69C3609FE5}">
      <dgm:prSet custT="1"/>
      <dgm:spPr/>
      <dgm:t>
        <a:bodyPr/>
        <a:lstStyle/>
        <a:p>
          <a:r>
            <a:rPr lang="da-DK" sz="1200" b="1"/>
            <a:t>FORKLARER</a:t>
          </a:r>
          <a:r>
            <a:rPr lang="da-DK" sz="1200"/>
            <a:t>:</a:t>
          </a:r>
          <a:br>
            <a:rPr lang="da-DK" sz="1200"/>
          </a:br>
          <a:r>
            <a:rPr lang="da-DK" sz="1200"/>
            <a:t>livsvilkår/indretning</a:t>
          </a:r>
        </a:p>
        <a:p>
          <a:r>
            <a:rPr lang="da-DK" sz="1200"/>
            <a:t>skildre en ordningsproces </a:t>
          </a:r>
          <a:br>
            <a:rPr lang="da-DK" sz="1200"/>
          </a:br>
          <a:r>
            <a:rPr lang="da-DK" sz="1200"/>
            <a:t>("differentiering") fra kaos til kosmos</a:t>
          </a:r>
        </a:p>
      </dgm:t>
    </dgm:pt>
    <dgm:pt modelId="{D7D214A1-2AB4-6044-B007-C07F86EC8522}" type="parTrans" cxnId="{C1CE584D-46B7-B342-B323-E54CB68EA17F}">
      <dgm:prSet custT="1"/>
      <dgm:spPr/>
      <dgm:t>
        <a:bodyPr/>
        <a:lstStyle/>
        <a:p>
          <a:endParaRPr lang="da-DK" sz="900"/>
        </a:p>
      </dgm:t>
    </dgm:pt>
    <dgm:pt modelId="{4BBF7F94-32F3-2747-AF48-5E8168B96DBD}" type="sibTrans" cxnId="{C1CE584D-46B7-B342-B323-E54CB68EA17F}">
      <dgm:prSet/>
      <dgm:spPr/>
      <dgm:t>
        <a:bodyPr/>
        <a:lstStyle/>
        <a:p>
          <a:endParaRPr lang="da-DK"/>
        </a:p>
      </dgm:t>
    </dgm:pt>
    <dgm:pt modelId="{B81B6133-3BD6-9940-AEE3-3773C14F911B}">
      <dgm:prSet custT="1"/>
      <dgm:spPr/>
      <dgm:t>
        <a:bodyPr/>
        <a:lstStyle/>
        <a:p>
          <a:r>
            <a:rPr lang="da-DK" sz="1200" b="1"/>
            <a:t>ANVENDELSE</a:t>
          </a:r>
          <a:r>
            <a:rPr lang="da-DK" sz="1200"/>
            <a:t>:</a:t>
          </a:r>
          <a:br>
            <a:rPr lang="da-DK" sz="1200"/>
          </a:br>
          <a:r>
            <a:rPr lang="da-DK" sz="1200"/>
            <a:t>Bruges ofte ifm. ritualer </a:t>
          </a:r>
          <a:r>
            <a:rPr lang="da-DK" sz="1200"/>
            <a:t>fx nadver</a:t>
          </a:r>
          <a:r>
            <a:rPr lang="da-DK" sz="1200"/>
            <a:t> (</a:t>
          </a:r>
          <a:r>
            <a:rPr lang="da-DK" sz="1200" i="1"/>
            <a:t>reaktualisering af myten</a:t>
          </a:r>
          <a:r>
            <a:rPr lang="da-DK" sz="1200"/>
            <a:t>)</a:t>
          </a:r>
        </a:p>
      </dgm:t>
    </dgm:pt>
    <dgm:pt modelId="{FFFEF0F2-7AA5-F44A-921F-3A9332FA8B46}" type="parTrans" cxnId="{E50F687B-9A44-F044-9743-D3A626DD961D}">
      <dgm:prSet custT="1"/>
      <dgm:spPr/>
      <dgm:t>
        <a:bodyPr/>
        <a:lstStyle/>
        <a:p>
          <a:endParaRPr lang="da-DK" sz="900"/>
        </a:p>
      </dgm:t>
    </dgm:pt>
    <dgm:pt modelId="{7A20570B-FFF9-2C40-B0C2-00686DF8C39B}" type="sibTrans" cxnId="{E50F687B-9A44-F044-9743-D3A626DD961D}">
      <dgm:prSet/>
      <dgm:spPr/>
      <dgm:t>
        <a:bodyPr/>
        <a:lstStyle/>
        <a:p>
          <a:endParaRPr lang="da-DK"/>
        </a:p>
      </dgm:t>
    </dgm:pt>
    <dgm:pt modelId="{78016009-562F-FC4B-85DF-D43E7FA51203}" type="pres">
      <dgm:prSet presAssocID="{9EED423F-21E3-FA47-B43D-C08EABA5939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7BDBDA0-16E9-5E4F-9DE8-C339F8F35867}" type="pres">
      <dgm:prSet presAssocID="{2F9434BA-9435-4D49-9BCE-F23BE619E0E8}" presName="centerShape" presStyleLbl="node0" presStyleIdx="0" presStyleCnt="1" custScaleX="140574" custScaleY="105748"/>
      <dgm:spPr/>
    </dgm:pt>
    <dgm:pt modelId="{E6633724-7CDC-B54A-B938-B433B259084E}" type="pres">
      <dgm:prSet presAssocID="{367CFC10-01DB-664C-A731-90E8CBFFED74}" presName="Name9" presStyleLbl="parChTrans1D2" presStyleIdx="0" presStyleCnt="6" custScaleX="2000000" custScaleY="105745"/>
      <dgm:spPr/>
    </dgm:pt>
    <dgm:pt modelId="{D580B237-2A9E-C94E-9FC6-6D300FA3C9B3}" type="pres">
      <dgm:prSet presAssocID="{367CFC10-01DB-664C-A731-90E8CBFFED74}" presName="connTx" presStyleLbl="parChTrans1D2" presStyleIdx="0" presStyleCnt="6"/>
      <dgm:spPr/>
    </dgm:pt>
    <dgm:pt modelId="{D21B8D40-C9D1-6C4F-936E-2E41A4A9405A}" type="pres">
      <dgm:prSet presAssocID="{05824D1E-865B-C74B-AB3C-1EF055055F54}" presName="node" presStyleLbl="node1" presStyleIdx="0" presStyleCnt="6" custScaleX="140574" custScaleY="105748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96B9AD7-B472-FB4A-8AE7-53AD4F2688EC}" type="pres">
      <dgm:prSet presAssocID="{F817AC10-A2E5-E541-9C17-B149AE0AAD3A}" presName="Name9" presStyleLbl="parChTrans1D2" presStyleIdx="1" presStyleCnt="6" custScaleX="2000000" custScaleY="105745"/>
      <dgm:spPr/>
    </dgm:pt>
    <dgm:pt modelId="{68CADA73-EBF5-A942-BD04-45A8A4079CAB}" type="pres">
      <dgm:prSet presAssocID="{F817AC10-A2E5-E541-9C17-B149AE0AAD3A}" presName="connTx" presStyleLbl="parChTrans1D2" presStyleIdx="1" presStyleCnt="6"/>
      <dgm:spPr/>
    </dgm:pt>
    <dgm:pt modelId="{2BFE282C-ABCD-A642-AC36-B09ABF2BCB20}" type="pres">
      <dgm:prSet presAssocID="{343C1427-711D-E145-8940-DC9910F93C72}" presName="node" presStyleLbl="node1" presStyleIdx="1" presStyleCnt="6" custScaleX="140574" custScaleY="105748" custRadScaleRad="116274" custRadScaleInc="2422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6CCBC32-F58A-1847-A665-A4DA789D561E}" type="pres">
      <dgm:prSet presAssocID="{643F792E-B4AF-F449-BF49-9E3284AEFDEE}" presName="Name9" presStyleLbl="parChTrans1D2" presStyleIdx="2" presStyleCnt="6" custScaleX="2000000" custScaleY="105745"/>
      <dgm:spPr/>
    </dgm:pt>
    <dgm:pt modelId="{A0B8F3ED-77DA-934B-BF1D-6AC96EE36674}" type="pres">
      <dgm:prSet presAssocID="{643F792E-B4AF-F449-BF49-9E3284AEFDEE}" presName="connTx" presStyleLbl="parChTrans1D2" presStyleIdx="2" presStyleCnt="6"/>
      <dgm:spPr/>
    </dgm:pt>
    <dgm:pt modelId="{588E82C2-D402-E245-9745-761374638D07}" type="pres">
      <dgm:prSet presAssocID="{A6CA494D-B9F3-0142-9CA2-BCB61D434FA2}" presName="node" presStyleLbl="node1" presStyleIdx="2" presStyleCnt="6" custScaleX="140574" custScaleY="105748" custRadScaleRad="118182" custRadScaleInc="294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79B5E76-6DAE-5B42-9B54-101F9BAB23B4}" type="pres">
      <dgm:prSet presAssocID="{5B197826-5B28-374B-8D04-D3829785551D}" presName="Name9" presStyleLbl="parChTrans1D2" presStyleIdx="3" presStyleCnt="6" custScaleX="2000000" custScaleY="105745"/>
      <dgm:spPr/>
    </dgm:pt>
    <dgm:pt modelId="{F0F25517-6EAF-7146-B79F-57C97EA09470}" type="pres">
      <dgm:prSet presAssocID="{5B197826-5B28-374B-8D04-D3829785551D}" presName="connTx" presStyleLbl="parChTrans1D2" presStyleIdx="3" presStyleCnt="6"/>
      <dgm:spPr/>
    </dgm:pt>
    <dgm:pt modelId="{65271ADD-84F5-3C47-81EF-93E6CEA08BD6}" type="pres">
      <dgm:prSet presAssocID="{7C043DB3-83FA-104B-95D4-B9103A63FC35}" presName="node" presStyleLbl="node1" presStyleIdx="3" presStyleCnt="6" custScaleX="140574" custScaleY="105748" custRadScaleRad="123338" custRadScaleInc="65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E5FA511C-1E26-A544-B467-A9291AAA9590}" type="pres">
      <dgm:prSet presAssocID="{D7D214A1-2AB4-6044-B007-C07F86EC8522}" presName="Name9" presStyleLbl="parChTrans1D2" presStyleIdx="4" presStyleCnt="6" custScaleX="2000000" custScaleY="105745"/>
      <dgm:spPr/>
    </dgm:pt>
    <dgm:pt modelId="{0E9FEE09-D180-2C4D-9CC8-CC5852249E5B}" type="pres">
      <dgm:prSet presAssocID="{D7D214A1-2AB4-6044-B007-C07F86EC8522}" presName="connTx" presStyleLbl="parChTrans1D2" presStyleIdx="4" presStyleCnt="6"/>
      <dgm:spPr/>
    </dgm:pt>
    <dgm:pt modelId="{A9A44AFD-AF7D-C34D-8AFC-409569FB36F6}" type="pres">
      <dgm:prSet presAssocID="{1E226CE2-2071-C347-B474-BF69C3609FE5}" presName="node" presStyleLbl="node1" presStyleIdx="4" presStyleCnt="6" custScaleX="140574" custScaleY="105748" custRadScaleRad="118908" custRadScaleInc="-2247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CC54922-0EB7-5346-9EB9-E74B47869E0A}" type="pres">
      <dgm:prSet presAssocID="{FFFEF0F2-7AA5-F44A-921F-3A9332FA8B46}" presName="Name9" presStyleLbl="parChTrans1D2" presStyleIdx="5" presStyleCnt="6" custScaleX="2000000" custScaleY="105745"/>
      <dgm:spPr/>
    </dgm:pt>
    <dgm:pt modelId="{E0B07DB6-85B1-7C4B-B8C8-76ED293EB803}" type="pres">
      <dgm:prSet presAssocID="{FFFEF0F2-7AA5-F44A-921F-3A9332FA8B46}" presName="connTx" presStyleLbl="parChTrans1D2" presStyleIdx="5" presStyleCnt="6"/>
      <dgm:spPr/>
    </dgm:pt>
    <dgm:pt modelId="{B520048E-3B94-1342-ADD4-3AC671009369}" type="pres">
      <dgm:prSet presAssocID="{B81B6133-3BD6-9940-AEE3-3773C14F911B}" presName="node" presStyleLbl="node1" presStyleIdx="5" presStyleCnt="6" custScaleX="140574" custScaleY="105748" custRadScaleRad="117012" custRadScaleInc="-3097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3D8156D1-2171-AD43-A33C-1F6E4C2C7941}" type="presOf" srcId="{F817AC10-A2E5-E541-9C17-B149AE0AAD3A}" destId="{A96B9AD7-B472-FB4A-8AE7-53AD4F2688EC}" srcOrd="0" destOrd="0" presId="urn:microsoft.com/office/officeart/2005/8/layout/radial1"/>
    <dgm:cxn modelId="{289E960C-B311-2341-BF5D-3D68C078CC94}" type="presOf" srcId="{FFFEF0F2-7AA5-F44A-921F-3A9332FA8B46}" destId="{3CC54922-0EB7-5346-9EB9-E74B47869E0A}" srcOrd="0" destOrd="0" presId="urn:microsoft.com/office/officeart/2005/8/layout/radial1"/>
    <dgm:cxn modelId="{6A38C3A9-88BD-5543-ACE3-F9A111D0C3E4}" type="presOf" srcId="{367CFC10-01DB-664C-A731-90E8CBFFED74}" destId="{E6633724-7CDC-B54A-B938-B433B259084E}" srcOrd="0" destOrd="0" presId="urn:microsoft.com/office/officeart/2005/8/layout/radial1"/>
    <dgm:cxn modelId="{1FB80A24-06FD-D742-BF0A-2CC1D85423BB}" type="presOf" srcId="{B81B6133-3BD6-9940-AEE3-3773C14F911B}" destId="{B520048E-3B94-1342-ADD4-3AC671009369}" srcOrd="0" destOrd="0" presId="urn:microsoft.com/office/officeart/2005/8/layout/radial1"/>
    <dgm:cxn modelId="{B3D25A85-72A0-5248-A3DB-2ACF627B467A}" type="presOf" srcId="{2F9434BA-9435-4D49-9BCE-F23BE619E0E8}" destId="{D7BDBDA0-16E9-5E4F-9DE8-C339F8F35867}" srcOrd="0" destOrd="0" presId="urn:microsoft.com/office/officeart/2005/8/layout/radial1"/>
    <dgm:cxn modelId="{86E4E19D-D1ED-D148-AD48-7CD2F05B3BC0}" type="presOf" srcId="{9EED423F-21E3-FA47-B43D-C08EABA59392}" destId="{78016009-562F-FC4B-85DF-D43E7FA51203}" srcOrd="0" destOrd="0" presId="urn:microsoft.com/office/officeart/2005/8/layout/radial1"/>
    <dgm:cxn modelId="{E2F46E91-67AE-9F4A-8D22-44E13510FD64}" type="presOf" srcId="{A6CA494D-B9F3-0142-9CA2-BCB61D434FA2}" destId="{588E82C2-D402-E245-9745-761374638D07}" srcOrd="0" destOrd="0" presId="urn:microsoft.com/office/officeart/2005/8/layout/radial1"/>
    <dgm:cxn modelId="{3ACC66DD-B09B-2240-955E-9B7CD43FD2CB}" type="presOf" srcId="{05824D1E-865B-C74B-AB3C-1EF055055F54}" destId="{D21B8D40-C9D1-6C4F-936E-2E41A4A9405A}" srcOrd="0" destOrd="0" presId="urn:microsoft.com/office/officeart/2005/8/layout/radial1"/>
    <dgm:cxn modelId="{C1CE584D-46B7-B342-B323-E54CB68EA17F}" srcId="{2F9434BA-9435-4D49-9BCE-F23BE619E0E8}" destId="{1E226CE2-2071-C347-B474-BF69C3609FE5}" srcOrd="4" destOrd="0" parTransId="{D7D214A1-2AB4-6044-B007-C07F86EC8522}" sibTransId="{4BBF7F94-32F3-2747-AF48-5E8168B96DBD}"/>
    <dgm:cxn modelId="{D32DA3E1-AFB0-3943-ACA3-079DB3606EA2}" type="presOf" srcId="{343C1427-711D-E145-8940-DC9910F93C72}" destId="{2BFE282C-ABCD-A642-AC36-B09ABF2BCB20}" srcOrd="0" destOrd="0" presId="urn:microsoft.com/office/officeart/2005/8/layout/radial1"/>
    <dgm:cxn modelId="{CD2A4069-52E1-9043-991A-A93BE0CAC113}" srcId="{9EED423F-21E3-FA47-B43D-C08EABA59392}" destId="{2F9434BA-9435-4D49-9BCE-F23BE619E0E8}" srcOrd="0" destOrd="0" parTransId="{61A0064E-EFB8-0043-AC7D-55778EBAC07C}" sibTransId="{6CFCE4E2-78E1-A24B-86B6-2CF3466F5797}"/>
    <dgm:cxn modelId="{82DBDEB7-C046-3545-87D0-5CA342F42412}" type="presOf" srcId="{643F792E-B4AF-F449-BF49-9E3284AEFDEE}" destId="{C6CCBC32-F58A-1847-A665-A4DA789D561E}" srcOrd="0" destOrd="0" presId="urn:microsoft.com/office/officeart/2005/8/layout/radial1"/>
    <dgm:cxn modelId="{F2FE4061-607C-1547-9B98-F880B22EEC29}" type="presOf" srcId="{FFFEF0F2-7AA5-F44A-921F-3A9332FA8B46}" destId="{E0B07DB6-85B1-7C4B-B8C8-76ED293EB803}" srcOrd="1" destOrd="0" presId="urn:microsoft.com/office/officeart/2005/8/layout/radial1"/>
    <dgm:cxn modelId="{4AA66400-DF71-6446-9253-3B6F8C8F5143}" type="presOf" srcId="{F817AC10-A2E5-E541-9C17-B149AE0AAD3A}" destId="{68CADA73-EBF5-A942-BD04-45A8A4079CAB}" srcOrd="1" destOrd="0" presId="urn:microsoft.com/office/officeart/2005/8/layout/radial1"/>
    <dgm:cxn modelId="{F93FDAB7-3953-A145-BB97-0F782546BA62}" srcId="{2F9434BA-9435-4D49-9BCE-F23BE619E0E8}" destId="{05824D1E-865B-C74B-AB3C-1EF055055F54}" srcOrd="0" destOrd="0" parTransId="{367CFC10-01DB-664C-A731-90E8CBFFED74}" sibTransId="{756CA50B-8B74-0242-8552-66E70C47B638}"/>
    <dgm:cxn modelId="{E50F687B-9A44-F044-9743-D3A626DD961D}" srcId="{2F9434BA-9435-4D49-9BCE-F23BE619E0E8}" destId="{B81B6133-3BD6-9940-AEE3-3773C14F911B}" srcOrd="5" destOrd="0" parTransId="{FFFEF0F2-7AA5-F44A-921F-3A9332FA8B46}" sibTransId="{7A20570B-FFF9-2C40-B0C2-00686DF8C39B}"/>
    <dgm:cxn modelId="{FA69D2CA-FC50-4649-AF2E-CFD3DD8ED47B}" srcId="{2F9434BA-9435-4D49-9BCE-F23BE619E0E8}" destId="{343C1427-711D-E145-8940-DC9910F93C72}" srcOrd="1" destOrd="0" parTransId="{F817AC10-A2E5-E541-9C17-B149AE0AAD3A}" sibTransId="{D91F7270-F8DC-374F-98CC-9283032CABA4}"/>
    <dgm:cxn modelId="{7971B5A9-8386-564D-B7DC-0B349E022009}" type="presOf" srcId="{5B197826-5B28-374B-8D04-D3829785551D}" destId="{379B5E76-6DAE-5B42-9B54-101F9BAB23B4}" srcOrd="0" destOrd="0" presId="urn:microsoft.com/office/officeart/2005/8/layout/radial1"/>
    <dgm:cxn modelId="{3CA3F2AD-A0B3-3943-A9C0-2BD83966B29F}" type="presOf" srcId="{7C043DB3-83FA-104B-95D4-B9103A63FC35}" destId="{65271ADD-84F5-3C47-81EF-93E6CEA08BD6}" srcOrd="0" destOrd="0" presId="urn:microsoft.com/office/officeart/2005/8/layout/radial1"/>
    <dgm:cxn modelId="{D34C0CE2-CE9C-C144-B017-4B9761E26F83}" type="presOf" srcId="{D7D214A1-2AB4-6044-B007-C07F86EC8522}" destId="{0E9FEE09-D180-2C4D-9CC8-CC5852249E5B}" srcOrd="1" destOrd="0" presId="urn:microsoft.com/office/officeart/2005/8/layout/radial1"/>
    <dgm:cxn modelId="{044FF08A-F4C5-6F49-8069-5AC155FD56C7}" type="presOf" srcId="{643F792E-B4AF-F449-BF49-9E3284AEFDEE}" destId="{A0B8F3ED-77DA-934B-BF1D-6AC96EE36674}" srcOrd="1" destOrd="0" presId="urn:microsoft.com/office/officeart/2005/8/layout/radial1"/>
    <dgm:cxn modelId="{C9B4F6D6-71FC-FB43-B1D1-88B95242EC21}" srcId="{2F9434BA-9435-4D49-9BCE-F23BE619E0E8}" destId="{A6CA494D-B9F3-0142-9CA2-BCB61D434FA2}" srcOrd="2" destOrd="0" parTransId="{643F792E-B4AF-F449-BF49-9E3284AEFDEE}" sibTransId="{7C418508-A5C3-2F43-8538-E13A2CBC3447}"/>
    <dgm:cxn modelId="{03C25884-C83F-3D4D-89E9-46A3A6D7A18D}" type="presOf" srcId="{D7D214A1-2AB4-6044-B007-C07F86EC8522}" destId="{E5FA511C-1E26-A544-B467-A9291AAA9590}" srcOrd="0" destOrd="0" presId="urn:microsoft.com/office/officeart/2005/8/layout/radial1"/>
    <dgm:cxn modelId="{F16F4BB8-E3AB-6940-9204-775FE81BB50B}" srcId="{2F9434BA-9435-4D49-9BCE-F23BE619E0E8}" destId="{7C043DB3-83FA-104B-95D4-B9103A63FC35}" srcOrd="3" destOrd="0" parTransId="{5B197826-5B28-374B-8D04-D3829785551D}" sibTransId="{D89643A9-3C11-6345-847B-ED9B489EA289}"/>
    <dgm:cxn modelId="{E8E81F6F-29A0-784C-93F0-FC1F1B9C82CA}" type="presOf" srcId="{1E226CE2-2071-C347-B474-BF69C3609FE5}" destId="{A9A44AFD-AF7D-C34D-8AFC-409569FB36F6}" srcOrd="0" destOrd="0" presId="urn:microsoft.com/office/officeart/2005/8/layout/radial1"/>
    <dgm:cxn modelId="{86F9F811-A116-224C-9B88-21DEE53501CB}" type="presOf" srcId="{367CFC10-01DB-664C-A731-90E8CBFFED74}" destId="{D580B237-2A9E-C94E-9FC6-6D300FA3C9B3}" srcOrd="1" destOrd="0" presId="urn:microsoft.com/office/officeart/2005/8/layout/radial1"/>
    <dgm:cxn modelId="{82FAC829-FD7F-FF43-9A05-E63EAF41B366}" type="presOf" srcId="{5B197826-5B28-374B-8D04-D3829785551D}" destId="{F0F25517-6EAF-7146-B79F-57C97EA09470}" srcOrd="1" destOrd="0" presId="urn:microsoft.com/office/officeart/2005/8/layout/radial1"/>
    <dgm:cxn modelId="{81D63932-6A26-A442-9A08-3F66ABB0F63E}" type="presParOf" srcId="{78016009-562F-FC4B-85DF-D43E7FA51203}" destId="{D7BDBDA0-16E9-5E4F-9DE8-C339F8F35867}" srcOrd="0" destOrd="0" presId="urn:microsoft.com/office/officeart/2005/8/layout/radial1"/>
    <dgm:cxn modelId="{D89C631B-00CE-374F-A6F3-8C3C0F3223FC}" type="presParOf" srcId="{78016009-562F-FC4B-85DF-D43E7FA51203}" destId="{E6633724-7CDC-B54A-B938-B433B259084E}" srcOrd="1" destOrd="0" presId="urn:microsoft.com/office/officeart/2005/8/layout/radial1"/>
    <dgm:cxn modelId="{4BD7913E-A87F-DF4E-A235-FD44AE4ED471}" type="presParOf" srcId="{E6633724-7CDC-B54A-B938-B433B259084E}" destId="{D580B237-2A9E-C94E-9FC6-6D300FA3C9B3}" srcOrd="0" destOrd="0" presId="urn:microsoft.com/office/officeart/2005/8/layout/radial1"/>
    <dgm:cxn modelId="{6B0A91B4-69E5-624C-A3B2-1A00D6823CEA}" type="presParOf" srcId="{78016009-562F-FC4B-85DF-D43E7FA51203}" destId="{D21B8D40-C9D1-6C4F-936E-2E41A4A9405A}" srcOrd="2" destOrd="0" presId="urn:microsoft.com/office/officeart/2005/8/layout/radial1"/>
    <dgm:cxn modelId="{D555FF86-35B0-5746-ABC8-B4F561AF8576}" type="presParOf" srcId="{78016009-562F-FC4B-85DF-D43E7FA51203}" destId="{A96B9AD7-B472-FB4A-8AE7-53AD4F2688EC}" srcOrd="3" destOrd="0" presId="urn:microsoft.com/office/officeart/2005/8/layout/radial1"/>
    <dgm:cxn modelId="{9670D823-FD0A-9D4F-BF34-E951FE33E362}" type="presParOf" srcId="{A96B9AD7-B472-FB4A-8AE7-53AD4F2688EC}" destId="{68CADA73-EBF5-A942-BD04-45A8A4079CAB}" srcOrd="0" destOrd="0" presId="urn:microsoft.com/office/officeart/2005/8/layout/radial1"/>
    <dgm:cxn modelId="{442E99D2-E798-6C4D-AE7A-C63E21C791EC}" type="presParOf" srcId="{78016009-562F-FC4B-85DF-D43E7FA51203}" destId="{2BFE282C-ABCD-A642-AC36-B09ABF2BCB20}" srcOrd="4" destOrd="0" presId="urn:microsoft.com/office/officeart/2005/8/layout/radial1"/>
    <dgm:cxn modelId="{D09AE7D1-B267-1546-8665-7E66FC3E0321}" type="presParOf" srcId="{78016009-562F-FC4B-85DF-D43E7FA51203}" destId="{C6CCBC32-F58A-1847-A665-A4DA789D561E}" srcOrd="5" destOrd="0" presId="urn:microsoft.com/office/officeart/2005/8/layout/radial1"/>
    <dgm:cxn modelId="{72AD60EF-0556-944F-8D5C-8454FC23F9A1}" type="presParOf" srcId="{C6CCBC32-F58A-1847-A665-A4DA789D561E}" destId="{A0B8F3ED-77DA-934B-BF1D-6AC96EE36674}" srcOrd="0" destOrd="0" presId="urn:microsoft.com/office/officeart/2005/8/layout/radial1"/>
    <dgm:cxn modelId="{7DBDAF3D-D814-014A-8D7B-F37E82C122EF}" type="presParOf" srcId="{78016009-562F-FC4B-85DF-D43E7FA51203}" destId="{588E82C2-D402-E245-9745-761374638D07}" srcOrd="6" destOrd="0" presId="urn:microsoft.com/office/officeart/2005/8/layout/radial1"/>
    <dgm:cxn modelId="{20EC9421-B077-2C40-91D9-440C7082CC8D}" type="presParOf" srcId="{78016009-562F-FC4B-85DF-D43E7FA51203}" destId="{379B5E76-6DAE-5B42-9B54-101F9BAB23B4}" srcOrd="7" destOrd="0" presId="urn:microsoft.com/office/officeart/2005/8/layout/radial1"/>
    <dgm:cxn modelId="{AF651920-F6AA-5947-B8BB-F616B961CEF9}" type="presParOf" srcId="{379B5E76-6DAE-5B42-9B54-101F9BAB23B4}" destId="{F0F25517-6EAF-7146-B79F-57C97EA09470}" srcOrd="0" destOrd="0" presId="urn:microsoft.com/office/officeart/2005/8/layout/radial1"/>
    <dgm:cxn modelId="{29EF9DB2-184F-094A-8BED-99772E4339BA}" type="presParOf" srcId="{78016009-562F-FC4B-85DF-D43E7FA51203}" destId="{65271ADD-84F5-3C47-81EF-93E6CEA08BD6}" srcOrd="8" destOrd="0" presId="urn:microsoft.com/office/officeart/2005/8/layout/radial1"/>
    <dgm:cxn modelId="{0088F25E-98C4-4B4C-BF51-F5FABF393886}" type="presParOf" srcId="{78016009-562F-FC4B-85DF-D43E7FA51203}" destId="{E5FA511C-1E26-A544-B467-A9291AAA9590}" srcOrd="9" destOrd="0" presId="urn:microsoft.com/office/officeart/2005/8/layout/radial1"/>
    <dgm:cxn modelId="{65257F4E-4792-8747-A3FC-B3C46ED510F5}" type="presParOf" srcId="{E5FA511C-1E26-A544-B467-A9291AAA9590}" destId="{0E9FEE09-D180-2C4D-9CC8-CC5852249E5B}" srcOrd="0" destOrd="0" presId="urn:microsoft.com/office/officeart/2005/8/layout/radial1"/>
    <dgm:cxn modelId="{7A1A6FFD-C75F-AD4D-BF6E-01B49F912E30}" type="presParOf" srcId="{78016009-562F-FC4B-85DF-D43E7FA51203}" destId="{A9A44AFD-AF7D-C34D-8AFC-409569FB36F6}" srcOrd="10" destOrd="0" presId="urn:microsoft.com/office/officeart/2005/8/layout/radial1"/>
    <dgm:cxn modelId="{50264B73-392A-384B-808D-C5A221A3AAE0}" type="presParOf" srcId="{78016009-562F-FC4B-85DF-D43E7FA51203}" destId="{3CC54922-0EB7-5346-9EB9-E74B47869E0A}" srcOrd="11" destOrd="0" presId="urn:microsoft.com/office/officeart/2005/8/layout/radial1"/>
    <dgm:cxn modelId="{A7C26418-80D0-5944-8A48-710C65433063}" type="presParOf" srcId="{3CC54922-0EB7-5346-9EB9-E74B47869E0A}" destId="{E0B07DB6-85B1-7C4B-B8C8-76ED293EB803}" srcOrd="0" destOrd="0" presId="urn:microsoft.com/office/officeart/2005/8/layout/radial1"/>
    <dgm:cxn modelId="{CB69750F-D1FA-244C-9D52-A98179A63FE7}" type="presParOf" srcId="{78016009-562F-FC4B-85DF-D43E7FA51203}" destId="{B520048E-3B94-1342-ADD4-3AC671009369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BDBDA0-16E9-5E4F-9DE8-C339F8F35867}">
      <dsp:nvSpPr>
        <dsp:cNvPr id="0" name=""/>
        <dsp:cNvSpPr/>
      </dsp:nvSpPr>
      <dsp:spPr>
        <a:xfrm>
          <a:off x="2453891" y="1796798"/>
          <a:ext cx="1962916" cy="147662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3600" b="1" kern="1200">
              <a:ln>
                <a:solidFill>
                  <a:schemeClr val="accent2">
                    <a:lumMod val="75000"/>
                  </a:schemeClr>
                </a:solidFill>
              </a:ln>
            </a:rPr>
            <a:t>Myte</a:t>
          </a:r>
        </a:p>
      </dsp:txBody>
      <dsp:txXfrm>
        <a:off x="2741353" y="2013044"/>
        <a:ext cx="1387992" cy="1044128"/>
      </dsp:txXfrm>
    </dsp:sp>
    <dsp:sp modelId="{E6633724-7CDC-B54A-B938-B433B259084E}">
      <dsp:nvSpPr>
        <dsp:cNvPr id="0" name=""/>
        <dsp:cNvSpPr/>
      </dsp:nvSpPr>
      <dsp:spPr>
        <a:xfrm rot="16200000">
          <a:off x="3264943" y="1608100"/>
          <a:ext cx="340813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40813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>
        <a:off x="3264943" y="1617381"/>
        <a:ext cx="340813" cy="18019"/>
      </dsp:txXfrm>
    </dsp:sp>
    <dsp:sp modelId="{D21B8D40-C9D1-6C4F-936E-2E41A4A9405A}">
      <dsp:nvSpPr>
        <dsp:cNvPr id="0" name=""/>
        <dsp:cNvSpPr/>
      </dsp:nvSpPr>
      <dsp:spPr>
        <a:xfrm>
          <a:off x="2453891" y="-20635"/>
          <a:ext cx="1962916" cy="14766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/>
            <a:t>INDHOLD: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Skabelse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Tilblivelse af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eller enden på/ ødelæggelsen af noget</a:t>
          </a:r>
        </a:p>
      </dsp:txBody>
      <dsp:txXfrm>
        <a:off x="2741353" y="195611"/>
        <a:ext cx="1387992" cy="1044128"/>
      </dsp:txXfrm>
    </dsp:sp>
    <dsp:sp modelId="{A96B9AD7-B472-FB4A-8AE7-53AD4F2688EC}">
      <dsp:nvSpPr>
        <dsp:cNvPr id="0" name=""/>
        <dsp:cNvSpPr/>
      </dsp:nvSpPr>
      <dsp:spPr>
        <a:xfrm rot="19843596">
          <a:off x="4202618" y="2000163"/>
          <a:ext cx="308802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08802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>
        <a:off x="4202618" y="2010290"/>
        <a:ext cx="308802" cy="16327"/>
      </dsp:txXfrm>
    </dsp:sp>
    <dsp:sp modelId="{2BFE282C-ABCD-A642-AC36-B09ABF2BCB20}">
      <dsp:nvSpPr>
        <dsp:cNvPr id="0" name=""/>
        <dsp:cNvSpPr/>
      </dsp:nvSpPr>
      <dsp:spPr>
        <a:xfrm>
          <a:off x="4297230" y="763489"/>
          <a:ext cx="1962916" cy="1476620"/>
        </a:xfrm>
        <a:prstGeom prst="ellipse">
          <a:avLst/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/>
            <a:t>STED</a:t>
          </a:r>
          <a:r>
            <a:rPr lang="da-DK" sz="1200" kern="1200"/>
            <a:t>:</a:t>
          </a:r>
          <a:br>
            <a:rPr lang="da-DK" sz="1200" kern="1200"/>
          </a:br>
          <a:r>
            <a:rPr lang="da-DK" sz="1200" kern="1200"/>
            <a:t>Foregår ofte på et mytisk sted </a:t>
          </a:r>
          <a:br>
            <a:rPr lang="da-DK" sz="1200" kern="1200"/>
          </a:br>
          <a:r>
            <a:rPr lang="da-DK" sz="1200" kern="1200"/>
            <a:t>(ikke geografisk), eller steder som er blevet helllige pga. myten</a:t>
          </a:r>
        </a:p>
      </dsp:txBody>
      <dsp:txXfrm>
        <a:off x="4584692" y="979735"/>
        <a:ext cx="1387992" cy="1044128"/>
      </dsp:txXfrm>
    </dsp:sp>
    <dsp:sp modelId="{C6CCBC32-F58A-1847-A665-A4DA789D561E}">
      <dsp:nvSpPr>
        <dsp:cNvPr id="0" name=""/>
        <dsp:cNvSpPr/>
      </dsp:nvSpPr>
      <dsp:spPr>
        <a:xfrm rot="1852992">
          <a:off x="4178239" y="3068059"/>
          <a:ext cx="357563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57563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>
        <a:off x="4178239" y="3076897"/>
        <a:ext cx="357563" cy="18905"/>
      </dsp:txXfrm>
    </dsp:sp>
    <dsp:sp modelId="{588E82C2-D402-E245-9745-761374638D07}">
      <dsp:nvSpPr>
        <dsp:cNvPr id="0" name=""/>
        <dsp:cNvSpPr/>
      </dsp:nvSpPr>
      <dsp:spPr>
        <a:xfrm>
          <a:off x="4297235" y="2899282"/>
          <a:ext cx="1962916" cy="1476620"/>
        </a:xfrm>
        <a:prstGeom prst="ellipse">
          <a:avLst/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Præsenterer et idealbillede af: verden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handlinger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moral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m.m</a:t>
          </a:r>
        </a:p>
      </dsp:txBody>
      <dsp:txXfrm>
        <a:off x="4584697" y="3115528"/>
        <a:ext cx="1387992" cy="1044128"/>
      </dsp:txXfrm>
    </dsp:sp>
    <dsp:sp modelId="{379B5E76-6DAE-5B42-9B54-101F9BAB23B4}">
      <dsp:nvSpPr>
        <dsp:cNvPr id="0" name=""/>
        <dsp:cNvSpPr/>
      </dsp:nvSpPr>
      <dsp:spPr>
        <a:xfrm rot="5414541">
          <a:off x="3261094" y="3425534"/>
          <a:ext cx="340823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40823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 rot="10800000">
        <a:off x="3261094" y="3434815"/>
        <a:ext cx="340823" cy="18020"/>
      </dsp:txXfrm>
    </dsp:sp>
    <dsp:sp modelId="{65271ADD-84F5-3C47-81EF-93E6CEA08BD6}">
      <dsp:nvSpPr>
        <dsp:cNvPr id="0" name=""/>
        <dsp:cNvSpPr/>
      </dsp:nvSpPr>
      <dsp:spPr>
        <a:xfrm>
          <a:off x="2446204" y="3614231"/>
          <a:ext cx="1962916" cy="1476620"/>
        </a:xfrm>
        <a:prstGeom prst="ellipse">
          <a:avLst/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/>
            <a:t>TID</a:t>
          </a:r>
          <a:r>
            <a:rPr lang="da-DK" sz="1200" kern="1200"/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a-historisk </a:t>
          </a:r>
          <a:br>
            <a:rPr lang="da-DK" sz="1200" kern="1200"/>
          </a:br>
          <a:r>
            <a:rPr lang="da-DK" sz="1200" kern="1200"/>
            <a:t>("uden for tiden")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tidsløs (hellig tid)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urtid</a:t>
          </a:r>
          <a:endParaRPr lang="da-DK" sz="1100" kern="1200"/>
        </a:p>
      </dsp:txBody>
      <dsp:txXfrm>
        <a:off x="2733666" y="3830477"/>
        <a:ext cx="1387992" cy="1044128"/>
      </dsp:txXfrm>
    </dsp:sp>
    <dsp:sp modelId="{E5FA511C-1E26-A544-B467-A9291AAA9590}">
      <dsp:nvSpPr>
        <dsp:cNvPr id="0" name=""/>
        <dsp:cNvSpPr/>
      </dsp:nvSpPr>
      <dsp:spPr>
        <a:xfrm rot="8959554">
          <a:off x="2321537" y="3068057"/>
          <a:ext cx="368922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68922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 rot="10800000">
        <a:off x="2321537" y="3076596"/>
        <a:ext cx="368922" cy="19505"/>
      </dsp:txXfrm>
    </dsp:sp>
    <dsp:sp modelId="{A9A44AFD-AF7D-C34D-8AFC-409569FB36F6}">
      <dsp:nvSpPr>
        <dsp:cNvPr id="0" name=""/>
        <dsp:cNvSpPr/>
      </dsp:nvSpPr>
      <dsp:spPr>
        <a:xfrm>
          <a:off x="595189" y="2899279"/>
          <a:ext cx="1962916" cy="1476620"/>
        </a:xfrm>
        <a:prstGeom prst="ellipse">
          <a:avLst/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/>
            <a:t>FORKLARER</a:t>
          </a:r>
          <a:r>
            <a:rPr lang="da-DK" sz="1200" kern="1200"/>
            <a:t>:</a:t>
          </a:r>
          <a:br>
            <a:rPr lang="da-DK" sz="1200" kern="1200"/>
          </a:br>
          <a:r>
            <a:rPr lang="da-DK" sz="1200" kern="1200"/>
            <a:t>livsvilkår/indretning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skildre en ordningsproces </a:t>
          </a:r>
          <a:br>
            <a:rPr lang="da-DK" sz="1200" kern="1200"/>
          </a:br>
          <a:r>
            <a:rPr lang="da-DK" sz="1200" kern="1200"/>
            <a:t>("differentiering") fra kaos til kosmos</a:t>
          </a:r>
        </a:p>
      </dsp:txBody>
      <dsp:txXfrm>
        <a:off x="882651" y="3115525"/>
        <a:ext cx="1387992" cy="1044128"/>
      </dsp:txXfrm>
    </dsp:sp>
    <dsp:sp modelId="{3CC54922-0EB7-5346-9EB9-E74B47869E0A}">
      <dsp:nvSpPr>
        <dsp:cNvPr id="0" name=""/>
        <dsp:cNvSpPr/>
      </dsp:nvSpPr>
      <dsp:spPr>
        <a:xfrm rot="12544254">
          <a:off x="2345772" y="2000165"/>
          <a:ext cx="320453" cy="36582"/>
        </a:xfrm>
        <a:custGeom>
          <a:avLst/>
          <a:gdLst/>
          <a:ahLst/>
          <a:cxnLst/>
          <a:rect l="0" t="0" r="0" b="0"/>
          <a:pathLst>
            <a:path>
              <a:moveTo>
                <a:pt x="0" y="18291"/>
              </a:moveTo>
              <a:lnTo>
                <a:pt x="320453" y="182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900" kern="1200"/>
        </a:p>
      </dsp:txBody>
      <dsp:txXfrm rot="10800000">
        <a:off x="2345772" y="2009984"/>
        <a:ext cx="320453" cy="16943"/>
      </dsp:txXfrm>
    </dsp:sp>
    <dsp:sp modelId="{B520048E-3B94-1342-ADD4-3AC671009369}">
      <dsp:nvSpPr>
        <dsp:cNvPr id="0" name=""/>
        <dsp:cNvSpPr/>
      </dsp:nvSpPr>
      <dsp:spPr>
        <a:xfrm>
          <a:off x="595189" y="763493"/>
          <a:ext cx="1962916" cy="1476620"/>
        </a:xfrm>
        <a:prstGeom prst="ellipse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/>
            <a:t>ANVENDELSE</a:t>
          </a:r>
          <a:r>
            <a:rPr lang="da-DK" sz="1200" kern="1200"/>
            <a:t>:</a:t>
          </a:r>
          <a:br>
            <a:rPr lang="da-DK" sz="1200" kern="1200"/>
          </a:br>
          <a:r>
            <a:rPr lang="da-DK" sz="1200" kern="1200"/>
            <a:t>Bruges ofte ifm. ritualer </a:t>
          </a:r>
          <a:r>
            <a:rPr lang="da-DK" sz="1200" kern="1200"/>
            <a:t>fx nadver</a:t>
          </a:r>
          <a:r>
            <a:rPr lang="da-DK" sz="1200" kern="1200"/>
            <a:t> (</a:t>
          </a:r>
          <a:r>
            <a:rPr lang="da-DK" sz="1200" i="1" kern="1200"/>
            <a:t>reaktualisering af myten</a:t>
          </a:r>
          <a:r>
            <a:rPr lang="da-DK" sz="1200" kern="1200"/>
            <a:t>)</a:t>
          </a:r>
        </a:p>
      </dsp:txBody>
      <dsp:txXfrm>
        <a:off x="882651" y="979739"/>
        <a:ext cx="1387992" cy="1044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1</cp:revision>
  <dcterms:created xsi:type="dcterms:W3CDTF">2018-10-05T08:28:00Z</dcterms:created>
  <dcterms:modified xsi:type="dcterms:W3CDTF">2018-10-05T08:48:00Z</dcterms:modified>
</cp:coreProperties>
</file>